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E891A" w14:textId="24C1F056" w:rsidR="005F7DCD" w:rsidRPr="00885BB7" w:rsidRDefault="005F7DCD" w:rsidP="00EA5B47">
      <w:pPr>
        <w:pStyle w:val="Piedepgina"/>
        <w:ind w:right="12"/>
        <w:jc w:val="both"/>
        <w:rPr>
          <w:rFonts w:cs="Arial"/>
          <w:i w:val="0"/>
        </w:rPr>
      </w:pPr>
      <w:bookmarkStart w:id="0" w:name="_GoBack"/>
      <w:bookmarkEnd w:id="0"/>
      <w:r w:rsidRPr="00885BB7">
        <w:rPr>
          <w:rFonts w:cs="Arial"/>
          <w:b/>
          <w:i w:val="0"/>
          <w:noProof/>
        </w:rPr>
        <w:t>INVITACIÓN A CUANDO MENOS TRES PERSONAS</w:t>
      </w:r>
      <w:r w:rsidRPr="00885BB7">
        <w:rPr>
          <w:rFonts w:cs="Arial"/>
          <w:b/>
          <w:i w:val="0"/>
        </w:rPr>
        <w:t xml:space="preserve"> No.</w:t>
      </w:r>
      <w:r w:rsidR="00B17679" w:rsidRPr="00885BB7">
        <w:rPr>
          <w:rFonts w:cs="Arial"/>
          <w:b/>
          <w:i w:val="0"/>
        </w:rPr>
        <w:t xml:space="preserve"> </w:t>
      </w:r>
      <w:r w:rsidR="0066383B" w:rsidRPr="00885BB7">
        <w:rPr>
          <w:rFonts w:cs="Arial"/>
          <w:b/>
          <w:i w:val="0"/>
        </w:rPr>
        <w:t xml:space="preserve">IR-CAPA-FADEN-01-OP-25 </w:t>
      </w:r>
      <w:r w:rsidRPr="00885BB7">
        <w:rPr>
          <w:rStyle w:val="Nmerodepgina"/>
          <w:rFonts w:cs="Arial"/>
          <w:i w:val="0"/>
        </w:rPr>
        <w:t>PARA</w:t>
      </w:r>
      <w:r w:rsidRPr="00885BB7">
        <w:rPr>
          <w:rFonts w:cs="Arial"/>
          <w:i w:val="0"/>
        </w:rPr>
        <w:t xml:space="preserve"> LA CONTRATACIÓN DE LA OBRA PÚBLICA, SOBRE LA BASE DE PRECIOS UNITARIOS Y TIEMPO DETERMINADO, MEDIANTE EL MECANISMO DE EVALUACIÓN BINARIO.</w:t>
      </w:r>
    </w:p>
    <w:p w14:paraId="0AFE6185" w14:textId="77777777" w:rsidR="005F7DCD" w:rsidRPr="00885BB7" w:rsidRDefault="005F7DCD" w:rsidP="00FF4BC7">
      <w:pPr>
        <w:pStyle w:val="Textoindependiente31"/>
        <w:rPr>
          <w:rFonts w:cs="Arial"/>
          <w:i w:val="0"/>
          <w:sz w:val="20"/>
          <w:lang w:val="es-MX"/>
        </w:rPr>
      </w:pPr>
    </w:p>
    <w:p w14:paraId="5BEFF232" w14:textId="4C337E48" w:rsidR="005F7DCD" w:rsidRPr="00885BB7" w:rsidRDefault="005F7DCD" w:rsidP="00FF4BC7">
      <w:pPr>
        <w:pStyle w:val="Textoindependiente31"/>
        <w:rPr>
          <w:rFonts w:cs="Arial"/>
          <w:i w:val="0"/>
          <w:sz w:val="20"/>
          <w:lang w:val="es-MX"/>
        </w:rPr>
      </w:pPr>
      <w:r w:rsidRPr="00885BB7">
        <w:rPr>
          <w:rFonts w:cs="Arial"/>
          <w:i w:val="0"/>
          <w:sz w:val="20"/>
          <w:lang w:val="es-MX"/>
        </w:rPr>
        <w:t xml:space="preserve">En cumplimiento a lo establecido por el artículo 134 de la Constitución Política de los Estados Unidos Mexicanos, de conformidad con los artículos 1 fracción I. III, 2, 3, 21 fracción I, 22 fracción II y último </w:t>
      </w:r>
      <w:r w:rsidR="00B50608" w:rsidRPr="00885BB7">
        <w:rPr>
          <w:rFonts w:cs="Arial"/>
          <w:i w:val="0"/>
          <w:sz w:val="20"/>
          <w:lang w:val="es-MX"/>
        </w:rPr>
        <w:t>párrafo</w:t>
      </w:r>
      <w:r w:rsidRPr="00885BB7">
        <w:rPr>
          <w:rFonts w:cs="Arial"/>
          <w:i w:val="0"/>
          <w:sz w:val="20"/>
          <w:lang w:val="es-MX"/>
        </w:rPr>
        <w:t>, 28, 29</w:t>
      </w:r>
      <w:r w:rsidR="00CE2826" w:rsidRPr="00885BB7">
        <w:rPr>
          <w:rFonts w:cs="Arial"/>
          <w:i w:val="0"/>
          <w:sz w:val="20"/>
          <w:lang w:val="es-MX"/>
        </w:rPr>
        <w:t xml:space="preserve"> párrafo II</w:t>
      </w:r>
      <w:r w:rsidRPr="00885BB7">
        <w:rPr>
          <w:rFonts w:cs="Arial"/>
          <w:i w:val="0"/>
          <w:sz w:val="20"/>
          <w:lang w:val="es-MX"/>
        </w:rPr>
        <w:t xml:space="preserve">, 38, 41 de la Ley de Obras Públicas y Servicios Relacionados con las Mismas del Estado de Quintana Roo; la Comisión  de Agua Potable y Alcantarillado del Estado de Quintana Roo, convoca a participar en la </w:t>
      </w:r>
      <w:r w:rsidRPr="00885BB7">
        <w:rPr>
          <w:rFonts w:cs="Arial"/>
          <w:i w:val="0"/>
          <w:noProof/>
          <w:sz w:val="20"/>
        </w:rPr>
        <w:t>Invitación a Cuando Menos Tres Personas</w:t>
      </w:r>
      <w:r w:rsidRPr="00885BB7">
        <w:rPr>
          <w:rFonts w:cs="Arial"/>
          <w:i w:val="0"/>
          <w:sz w:val="20"/>
          <w:lang w:val="es-MX"/>
        </w:rPr>
        <w:t>, para la adjudicación</w:t>
      </w:r>
      <w:r w:rsidR="007E3135" w:rsidRPr="00885BB7">
        <w:rPr>
          <w:rFonts w:cs="Arial"/>
          <w:i w:val="0"/>
          <w:sz w:val="20"/>
          <w:lang w:val="es-MX"/>
        </w:rPr>
        <w:t xml:space="preserve"> de un contrato de una </w:t>
      </w:r>
      <w:r w:rsidRPr="00885BB7">
        <w:rPr>
          <w:rFonts w:cs="Arial"/>
          <w:i w:val="0"/>
          <w:sz w:val="20"/>
          <w:lang w:val="es-MX"/>
        </w:rPr>
        <w:t>obra pública, sobre la base de precios unitarios y tiempo determinado que se indica, mediante el mecanismo de evaluación binario, en congruencia con los puntos 5.4 de esta convocatoria</w:t>
      </w:r>
      <w:r w:rsidRPr="00885BB7">
        <w:rPr>
          <w:rFonts w:cs="Arial"/>
          <w:b/>
          <w:i w:val="0"/>
          <w:sz w:val="20"/>
          <w:lang w:val="es-MX"/>
        </w:rPr>
        <w:t xml:space="preserve">, </w:t>
      </w:r>
      <w:r w:rsidRPr="00885BB7">
        <w:rPr>
          <w:rFonts w:cs="Arial"/>
          <w:i w:val="0"/>
          <w:sz w:val="20"/>
          <w:lang w:val="es-MX"/>
        </w:rPr>
        <w:t>de conformidad con las bases, requisitos de participación y procedimiento siguientes:</w:t>
      </w:r>
    </w:p>
    <w:p w14:paraId="1F2B61ED" w14:textId="77777777" w:rsidR="005F7DCD" w:rsidRPr="00885BB7" w:rsidRDefault="005F7DCD" w:rsidP="004C1BDC">
      <w:pPr>
        <w:pStyle w:val="Textoindependiente31"/>
        <w:rPr>
          <w:rFonts w:cs="Arial"/>
          <w:b/>
          <w:i w:val="0"/>
          <w:sz w:val="20"/>
          <w:lang w:val="es-MX"/>
        </w:rPr>
      </w:pPr>
    </w:p>
    <w:p w14:paraId="5E587AF1" w14:textId="77777777" w:rsidR="005F7DCD" w:rsidRPr="00885BB7" w:rsidRDefault="005F7DCD" w:rsidP="004C1BDC">
      <w:pPr>
        <w:pStyle w:val="Textoindependiente31"/>
        <w:rPr>
          <w:rFonts w:cs="Arial"/>
          <w:b/>
          <w:i w:val="0"/>
          <w:sz w:val="20"/>
          <w:lang w:val="es-MX"/>
        </w:rPr>
      </w:pPr>
      <w:r w:rsidRPr="00885BB7">
        <w:rPr>
          <w:rFonts w:cs="Arial"/>
          <w:b/>
          <w:i w:val="0"/>
          <w:sz w:val="20"/>
          <w:lang w:val="es-MX"/>
        </w:rPr>
        <w:t>PARTICIPACIÓN DE OBSERVADORES.</w:t>
      </w:r>
    </w:p>
    <w:p w14:paraId="03715216" w14:textId="77777777" w:rsidR="005F7DCD" w:rsidRPr="00885BB7" w:rsidRDefault="005F7DCD" w:rsidP="004C1BDC">
      <w:pPr>
        <w:pStyle w:val="Textoindependiente31"/>
        <w:rPr>
          <w:rFonts w:cs="Arial"/>
          <w:i w:val="0"/>
          <w:sz w:val="20"/>
          <w:lang w:val="es-MX"/>
        </w:rPr>
      </w:pPr>
    </w:p>
    <w:p w14:paraId="5A79FBB5" w14:textId="7CBB499D" w:rsidR="005F7DCD" w:rsidRPr="00885BB7" w:rsidRDefault="005F7DCD" w:rsidP="004C1BDC">
      <w:pPr>
        <w:jc w:val="both"/>
        <w:rPr>
          <w:rFonts w:cs="Arial"/>
          <w:i w:val="0"/>
        </w:rPr>
      </w:pPr>
      <w:r w:rsidRPr="00885BB7">
        <w:rPr>
          <w:rFonts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Invitación a cuando menos tres personas, en calidad de observador, bajo la condición de que deberán registrar previamente su asistencia </w:t>
      </w:r>
      <w:r w:rsidR="00A66C99" w:rsidRPr="00885BB7">
        <w:rPr>
          <w:rFonts w:cs="Arial"/>
          <w:i w:val="0"/>
        </w:rPr>
        <w:t xml:space="preserve">en la </w:t>
      </w:r>
      <w:r w:rsidR="00B17679" w:rsidRPr="00885BB7">
        <w:rPr>
          <w:rFonts w:cs="Arial"/>
          <w:i w:val="0"/>
        </w:rPr>
        <w:t>S</w:t>
      </w:r>
      <w:r w:rsidR="00A66C99" w:rsidRPr="00885BB7">
        <w:rPr>
          <w:rFonts w:cs="Arial"/>
          <w:i w:val="0"/>
        </w:rPr>
        <w:t xml:space="preserve">ala de </w:t>
      </w:r>
      <w:r w:rsidR="00B17679" w:rsidRPr="00885BB7">
        <w:rPr>
          <w:rFonts w:cs="Arial"/>
          <w:i w:val="0"/>
        </w:rPr>
        <w:t>J</w:t>
      </w:r>
      <w:r w:rsidR="00A66C99" w:rsidRPr="00885BB7">
        <w:rPr>
          <w:rFonts w:cs="Arial"/>
          <w:i w:val="0"/>
        </w:rPr>
        <w:t xml:space="preserve">untas de la Dirección General  de la Comisión de Agua Potable y Alcantarillado del Estado de Quintana Roo situada en el predio marcado con el número 210 de la Av. Efraín Aguilar entre Av. Benito Juárez y Av. Héroes, </w:t>
      </w:r>
      <w:r w:rsidR="00B17679" w:rsidRPr="00885BB7">
        <w:rPr>
          <w:rFonts w:cs="Arial"/>
          <w:i w:val="0"/>
        </w:rPr>
        <w:t>en la ciudad de</w:t>
      </w:r>
      <w:r w:rsidR="00A66C99" w:rsidRPr="00885BB7">
        <w:rPr>
          <w:rFonts w:cs="Arial"/>
          <w:i w:val="0"/>
        </w:rPr>
        <w:t xml:space="preserve"> Chetumal, Q</w:t>
      </w:r>
      <w:r w:rsidR="00B17679" w:rsidRPr="00885BB7">
        <w:rPr>
          <w:rFonts w:cs="Arial"/>
          <w:i w:val="0"/>
        </w:rPr>
        <w:t>uintana</w:t>
      </w:r>
      <w:r w:rsidR="00A66C99" w:rsidRPr="00885BB7">
        <w:rPr>
          <w:rFonts w:cs="Arial"/>
          <w:i w:val="0"/>
        </w:rPr>
        <w:t xml:space="preserve"> Roo. </w:t>
      </w:r>
    </w:p>
    <w:p w14:paraId="09B43CE0" w14:textId="77777777" w:rsidR="00B17679" w:rsidRPr="00885BB7" w:rsidRDefault="00B17679" w:rsidP="004C1BDC">
      <w:pPr>
        <w:jc w:val="both"/>
        <w:rPr>
          <w:rFonts w:cs="Arial"/>
          <w:i w:val="0"/>
        </w:rPr>
      </w:pPr>
    </w:p>
    <w:p w14:paraId="14BA2214" w14:textId="77777777" w:rsidR="005F7DCD" w:rsidRPr="00885BB7" w:rsidRDefault="005F7DCD" w:rsidP="004C1BDC">
      <w:pPr>
        <w:pStyle w:val="Textoindependiente31"/>
        <w:rPr>
          <w:rFonts w:cs="Arial"/>
          <w:b/>
          <w:i w:val="0"/>
          <w:sz w:val="20"/>
          <w:lang w:val="es-MX"/>
        </w:rPr>
      </w:pPr>
      <w:r w:rsidRPr="00885BB7">
        <w:rPr>
          <w:rFonts w:cs="Arial"/>
          <w:b/>
          <w:i w:val="0"/>
          <w:sz w:val="20"/>
          <w:lang w:val="es-MX"/>
        </w:rPr>
        <w:t>IMPEDIMENTOS PARA PARTICIPAR EN EL PROCEDIMIENTO DE INVITACIÓN.</w:t>
      </w:r>
    </w:p>
    <w:p w14:paraId="43BA0C24" w14:textId="77777777" w:rsidR="005F7DCD" w:rsidRPr="00885BB7" w:rsidRDefault="005F7DCD" w:rsidP="004C1BDC">
      <w:pPr>
        <w:pStyle w:val="Textoindependiente31"/>
        <w:rPr>
          <w:rFonts w:cs="Arial"/>
          <w:i w:val="0"/>
          <w:sz w:val="20"/>
          <w:lang w:val="es-MX"/>
        </w:rPr>
      </w:pPr>
    </w:p>
    <w:p w14:paraId="5370A7BB" w14:textId="77777777" w:rsidR="005F7DCD" w:rsidRPr="00885BB7" w:rsidRDefault="005F7DCD" w:rsidP="004C1BDC">
      <w:pPr>
        <w:pStyle w:val="Textoindependiente31"/>
        <w:rPr>
          <w:rFonts w:cs="Arial"/>
          <w:i w:val="0"/>
          <w:sz w:val="20"/>
          <w:lang w:val="es-MX"/>
        </w:rPr>
      </w:pPr>
      <w:r w:rsidRPr="00885BB7">
        <w:rPr>
          <w:rFonts w:cs="Arial"/>
          <w:i w:val="0"/>
          <w:sz w:val="20"/>
          <w:lang w:val="es-MX"/>
        </w:rPr>
        <w:t>En cumplimiento a lo dispuesto por el artículo 37 de la Ley de Obras Públicas y Servicios Relacionados con las Mismas del Estado de Quintana Roo, la Comisión de Agua Potable y Alcantarillado del Estado de Quintana Roo se abstendrá de recibir proposiciones o adjudicar el contrato, con las personas siguientes:</w:t>
      </w:r>
    </w:p>
    <w:p w14:paraId="23DF84EE" w14:textId="77777777" w:rsidR="005F7DCD" w:rsidRPr="00885BB7" w:rsidRDefault="005F7DCD" w:rsidP="004C1BDC">
      <w:pPr>
        <w:pStyle w:val="Textoindependiente31"/>
        <w:rPr>
          <w:rFonts w:cs="Arial"/>
          <w:i w:val="0"/>
          <w:sz w:val="20"/>
          <w:lang w:val="es-MX"/>
        </w:rPr>
      </w:pPr>
    </w:p>
    <w:p w14:paraId="50FB69B0" w14:textId="77777777" w:rsidR="005F7DCD" w:rsidRPr="00885BB7" w:rsidRDefault="005F7DCD" w:rsidP="004C1BDC">
      <w:pPr>
        <w:pStyle w:val="Textoindependiente31"/>
        <w:numPr>
          <w:ilvl w:val="0"/>
          <w:numId w:val="8"/>
        </w:numPr>
        <w:rPr>
          <w:rFonts w:cs="Arial"/>
          <w:i w:val="0"/>
          <w:sz w:val="20"/>
          <w:lang w:val="es-MX"/>
        </w:rPr>
      </w:pPr>
      <w:r w:rsidRPr="00885BB7">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8126CDD" w14:textId="77777777" w:rsidR="005F7DCD" w:rsidRPr="00885BB7" w:rsidRDefault="005F7DCD" w:rsidP="004C1BDC">
      <w:pPr>
        <w:pStyle w:val="Textoindependiente31"/>
        <w:rPr>
          <w:rFonts w:cs="Arial"/>
          <w:i w:val="0"/>
          <w:sz w:val="20"/>
          <w:lang w:val="es-MX"/>
        </w:rPr>
      </w:pPr>
    </w:p>
    <w:p w14:paraId="55E731A7" w14:textId="102ADCE8" w:rsidR="005F7DCD" w:rsidRPr="00885BB7" w:rsidRDefault="005F7DCD" w:rsidP="004C1BDC">
      <w:pPr>
        <w:pStyle w:val="Textoindependiente31"/>
        <w:numPr>
          <w:ilvl w:val="0"/>
          <w:numId w:val="8"/>
        </w:numPr>
        <w:rPr>
          <w:rFonts w:cs="Arial"/>
          <w:i w:val="0"/>
          <w:sz w:val="20"/>
          <w:lang w:val="es-MX"/>
        </w:rPr>
      </w:pPr>
      <w:r w:rsidRPr="00885BB7">
        <w:rPr>
          <w:rFonts w:cs="Arial"/>
          <w:i w:val="0"/>
          <w:sz w:val="20"/>
          <w:lang w:val="es-MX"/>
        </w:rPr>
        <w:t>Las que desempeñen un empleo, cargo o comisión en el servicio público, o bien, las sociedades de las que dichas personas formen parte, sin la autoriz</w:t>
      </w:r>
      <w:r w:rsidR="00AE64D1" w:rsidRPr="00885BB7">
        <w:rPr>
          <w:rFonts w:cs="Arial"/>
          <w:i w:val="0"/>
          <w:sz w:val="20"/>
          <w:lang w:val="es-MX"/>
        </w:rPr>
        <w:t>ación previa y específica de la</w:t>
      </w:r>
      <w:r w:rsidRPr="00885BB7">
        <w:rPr>
          <w:rFonts w:cs="Arial"/>
          <w:i w:val="0"/>
          <w:sz w:val="20"/>
          <w:lang w:val="es-MX"/>
        </w:rPr>
        <w:t xml:space="preserve"> </w:t>
      </w:r>
      <w:r w:rsidR="00AE64D1" w:rsidRPr="00885BB7">
        <w:rPr>
          <w:rFonts w:cs="Arial"/>
          <w:i w:val="0"/>
          <w:sz w:val="20"/>
          <w:lang w:val="es-MX"/>
        </w:rPr>
        <w:t>Secretaría Anticorrupción y Buen Gobierno (SABGOB</w:t>
      </w:r>
      <w:r w:rsidR="00DD59F6" w:rsidRPr="00885BB7">
        <w:rPr>
          <w:rFonts w:cs="Arial"/>
          <w:i w:val="0"/>
          <w:sz w:val="20"/>
          <w:lang w:val="es-MX"/>
        </w:rPr>
        <w:t>), de</w:t>
      </w:r>
      <w:r w:rsidRPr="00885BB7">
        <w:rPr>
          <w:rFonts w:cs="Arial"/>
          <w:i w:val="0"/>
          <w:sz w:val="20"/>
          <w:lang w:val="es-MX"/>
        </w:rPr>
        <w:t xml:space="preserve"> las Contralorías Municipales que correspondan o en su caso la Secretaría de la Función Pública o de los Órganos de Control</w:t>
      </w:r>
      <w:r w:rsidR="00B17679" w:rsidRPr="00885BB7">
        <w:rPr>
          <w:rFonts w:cs="Arial"/>
          <w:i w:val="0"/>
          <w:sz w:val="20"/>
          <w:lang w:val="es-MX"/>
        </w:rPr>
        <w:t>.</w:t>
      </w:r>
    </w:p>
    <w:p w14:paraId="2168A591" w14:textId="77777777" w:rsidR="005F7DCD" w:rsidRPr="00885BB7" w:rsidRDefault="005F7DCD" w:rsidP="00A76A1D">
      <w:pPr>
        <w:pStyle w:val="Prrafodelista"/>
        <w:rPr>
          <w:rFonts w:cs="Arial"/>
          <w:i w:val="0"/>
        </w:rPr>
      </w:pPr>
    </w:p>
    <w:p w14:paraId="2DF3E989" w14:textId="77777777" w:rsidR="005F7DCD" w:rsidRPr="00885BB7" w:rsidRDefault="005F7DCD" w:rsidP="004C1BDC">
      <w:pPr>
        <w:pStyle w:val="Textoindependiente31"/>
        <w:numPr>
          <w:ilvl w:val="0"/>
          <w:numId w:val="8"/>
        </w:numPr>
        <w:rPr>
          <w:rFonts w:cs="Arial"/>
          <w:i w:val="0"/>
          <w:sz w:val="20"/>
          <w:lang w:val="es-MX"/>
        </w:rPr>
      </w:pPr>
      <w:r w:rsidRPr="00885BB7">
        <w:rPr>
          <w:rFonts w:cs="Arial"/>
          <w:i w:val="0"/>
          <w:sz w:val="20"/>
          <w:lang w:val="es-MX"/>
        </w:rPr>
        <w:t>Aquellos contratistas que, por causas imputables a ellos mismos, la instancia convocante les hubiere rescindido administrativamente un contrato. Dicho impedimento prevalecerá ante la propia Comisión de Agua Potable y Alcantarillado del Estado de Quintana Roo durante un año calendario contado a partir de la notificación de la rescisión;</w:t>
      </w:r>
    </w:p>
    <w:p w14:paraId="0152F9A6" w14:textId="77777777" w:rsidR="005F7DCD" w:rsidRPr="00885BB7" w:rsidRDefault="005F7DCD" w:rsidP="004C1BDC">
      <w:pPr>
        <w:pStyle w:val="Textoindependiente31"/>
        <w:rPr>
          <w:rFonts w:cs="Arial"/>
          <w:i w:val="0"/>
          <w:sz w:val="20"/>
          <w:lang w:val="es-MX"/>
        </w:rPr>
      </w:pPr>
    </w:p>
    <w:p w14:paraId="674016B7" w14:textId="77777777" w:rsidR="005F7DCD" w:rsidRPr="00885BB7" w:rsidRDefault="005F7DCD" w:rsidP="004C1BDC">
      <w:pPr>
        <w:pStyle w:val="Textoindependiente31"/>
        <w:numPr>
          <w:ilvl w:val="0"/>
          <w:numId w:val="8"/>
        </w:numPr>
        <w:rPr>
          <w:rFonts w:cs="Arial"/>
          <w:i w:val="0"/>
          <w:sz w:val="20"/>
          <w:lang w:val="es-MX"/>
        </w:rPr>
      </w:pPr>
      <w:r w:rsidRPr="00885BB7">
        <w:rPr>
          <w:rFonts w:cs="Arial"/>
          <w:i w:val="0"/>
          <w:sz w:val="20"/>
          <w:lang w:val="es-MX"/>
        </w:rPr>
        <w:t>Las que se encuentren inhabilitadas por resolución del Órgano de Control, en los términos de esta ley, así como la Ley de Adquisiciones, Arrendamientos y Prestación de Servicios relacionados con Bienes Muebles del Estado de Quintana Roo;</w:t>
      </w:r>
    </w:p>
    <w:p w14:paraId="20B45A47" w14:textId="77777777" w:rsidR="005F7DCD" w:rsidRPr="00885BB7" w:rsidRDefault="005F7DCD" w:rsidP="004C1BDC">
      <w:pPr>
        <w:pStyle w:val="Textoindependiente31"/>
        <w:rPr>
          <w:rFonts w:cs="Arial"/>
          <w:i w:val="0"/>
          <w:sz w:val="20"/>
          <w:lang w:val="es-MX"/>
        </w:rPr>
      </w:pPr>
    </w:p>
    <w:p w14:paraId="41F81508" w14:textId="77777777" w:rsidR="005F7DCD" w:rsidRPr="00885BB7" w:rsidRDefault="005F7DCD" w:rsidP="004C1BDC">
      <w:pPr>
        <w:pStyle w:val="Textoindependiente31"/>
        <w:numPr>
          <w:ilvl w:val="0"/>
          <w:numId w:val="8"/>
        </w:numPr>
        <w:rPr>
          <w:rFonts w:cs="Arial"/>
          <w:i w:val="0"/>
          <w:sz w:val="20"/>
          <w:lang w:val="es-MX"/>
        </w:rPr>
      </w:pPr>
      <w:r w:rsidRPr="00885BB7">
        <w:rPr>
          <w:rFonts w:cs="Arial"/>
          <w:i w:val="0"/>
          <w:sz w:val="20"/>
          <w:lang w:val="es-MX"/>
        </w:rPr>
        <w:lastRenderedPageBreak/>
        <w:t>Aquéllas que hayan sido declaradas o sujetas a concurso mercantil o alguna figura análoga;</w:t>
      </w:r>
    </w:p>
    <w:p w14:paraId="654BB96F" w14:textId="77777777" w:rsidR="005F7DCD" w:rsidRPr="00885BB7" w:rsidRDefault="005F7DCD" w:rsidP="004C1BDC">
      <w:pPr>
        <w:pStyle w:val="Textoindependiente31"/>
        <w:rPr>
          <w:rFonts w:cs="Arial"/>
          <w:i w:val="0"/>
          <w:sz w:val="20"/>
          <w:lang w:val="es-MX"/>
        </w:rPr>
      </w:pPr>
    </w:p>
    <w:p w14:paraId="2515B5E3" w14:textId="2C5C59BF" w:rsidR="005F7DCD" w:rsidRPr="00885BB7" w:rsidRDefault="005F7DCD" w:rsidP="004C1BDC">
      <w:pPr>
        <w:pStyle w:val="Textoindependiente31"/>
        <w:numPr>
          <w:ilvl w:val="0"/>
          <w:numId w:val="8"/>
        </w:numPr>
        <w:rPr>
          <w:rFonts w:cs="Arial"/>
          <w:i w:val="0"/>
          <w:sz w:val="20"/>
          <w:lang w:val="es-MX"/>
        </w:rPr>
      </w:pPr>
      <w:r w:rsidRPr="00885BB7">
        <w:rPr>
          <w:rFonts w:cs="Arial"/>
          <w:i w:val="0"/>
          <w:sz w:val="20"/>
          <w:lang w:val="es-MX"/>
        </w:rPr>
        <w:t xml:space="preserve">Los </w:t>
      </w:r>
      <w:r w:rsidR="00F641E8" w:rsidRPr="00885BB7">
        <w:rPr>
          <w:rFonts w:cs="Arial"/>
          <w:i w:val="0"/>
          <w:sz w:val="20"/>
          <w:lang w:val="es-MX"/>
        </w:rPr>
        <w:t>participantes</w:t>
      </w:r>
      <w:r w:rsidR="00DD59F6" w:rsidRPr="00885BB7">
        <w:rPr>
          <w:rFonts w:cs="Arial"/>
          <w:i w:val="0"/>
          <w:sz w:val="20"/>
          <w:lang w:val="es-MX"/>
        </w:rPr>
        <w:t xml:space="preserve"> </w:t>
      </w:r>
      <w:r w:rsidRPr="00885BB7">
        <w:rPr>
          <w:rFonts w:cs="Arial"/>
          <w:i w:val="0"/>
          <w:sz w:val="20"/>
          <w:lang w:val="es-MX"/>
        </w:rPr>
        <w:t>que participen en un mismo procedimiento de contratación, que se encuentren vinculados entre sí por algún socio o asociado común.</w:t>
      </w:r>
    </w:p>
    <w:p w14:paraId="4CEF81C8" w14:textId="77777777" w:rsidR="005F7DCD" w:rsidRPr="00885BB7" w:rsidRDefault="005F7DCD" w:rsidP="004C1BDC">
      <w:pPr>
        <w:pStyle w:val="Textoindependiente31"/>
        <w:rPr>
          <w:rFonts w:cs="Arial"/>
          <w:i w:val="0"/>
          <w:sz w:val="20"/>
          <w:lang w:val="es-MX"/>
        </w:rPr>
      </w:pPr>
    </w:p>
    <w:p w14:paraId="1B52B7F7" w14:textId="77777777" w:rsidR="005F7DCD" w:rsidRPr="00885BB7" w:rsidRDefault="005F7DCD" w:rsidP="004C1BDC">
      <w:pPr>
        <w:pStyle w:val="Textoindependiente32"/>
        <w:ind w:left="567"/>
        <w:rPr>
          <w:rFonts w:cs="Arial"/>
          <w:i w:val="0"/>
          <w:sz w:val="20"/>
          <w:lang w:val="es-MX"/>
        </w:rPr>
      </w:pPr>
      <w:r w:rsidRPr="00885BB7">
        <w:rPr>
          <w:rFonts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4F683E32" w14:textId="77777777" w:rsidR="005F7DCD" w:rsidRPr="00885BB7" w:rsidRDefault="005F7DCD" w:rsidP="004C1BDC">
      <w:pPr>
        <w:pStyle w:val="Textoindependiente32"/>
        <w:ind w:left="567"/>
        <w:rPr>
          <w:rFonts w:cs="Arial"/>
          <w:i w:val="0"/>
          <w:sz w:val="20"/>
          <w:lang w:val="es-MX"/>
        </w:rPr>
      </w:pPr>
    </w:p>
    <w:p w14:paraId="6D26D83B" w14:textId="6DEBAF6E" w:rsidR="005F7DCD" w:rsidRPr="00885BB7" w:rsidRDefault="005F7DCD" w:rsidP="004C1BDC">
      <w:pPr>
        <w:pStyle w:val="Textoindependiente32"/>
        <w:ind w:left="567"/>
        <w:rPr>
          <w:rFonts w:cs="Arial"/>
          <w:i w:val="0"/>
          <w:sz w:val="20"/>
          <w:lang w:val="es-MX"/>
        </w:rPr>
      </w:pPr>
      <w:r w:rsidRPr="00885BB7">
        <w:rPr>
          <w:rFonts w:cs="Arial"/>
          <w:i w:val="0"/>
          <w:sz w:val="20"/>
          <w:lang w:val="es-MX"/>
        </w:rPr>
        <w:t xml:space="preserve">Las proposiciones de los </w:t>
      </w:r>
      <w:r w:rsidR="00F641E8" w:rsidRPr="00885BB7">
        <w:rPr>
          <w:rFonts w:cs="Arial"/>
          <w:i w:val="0"/>
          <w:sz w:val="20"/>
          <w:lang w:val="es-MX"/>
        </w:rPr>
        <w:t>participantes</w:t>
      </w:r>
      <w:r w:rsidR="00DD59F6" w:rsidRPr="00885BB7">
        <w:rPr>
          <w:rFonts w:cs="Arial"/>
          <w:i w:val="0"/>
          <w:sz w:val="20"/>
          <w:lang w:val="es-MX"/>
        </w:rPr>
        <w:t xml:space="preserve"> </w:t>
      </w:r>
      <w:r w:rsidRPr="00885BB7">
        <w:rPr>
          <w:rFonts w:cs="Arial"/>
          <w:i w:val="0"/>
          <w:sz w:val="20"/>
          <w:lang w:val="es-MX"/>
        </w:rPr>
        <w:t>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w:t>
      </w:r>
    </w:p>
    <w:p w14:paraId="064247FF" w14:textId="77777777" w:rsidR="005F7DCD" w:rsidRPr="00885BB7" w:rsidRDefault="005F7DCD" w:rsidP="004C1BDC">
      <w:pPr>
        <w:pStyle w:val="Textoindependiente31"/>
        <w:rPr>
          <w:rFonts w:cs="Arial"/>
          <w:i w:val="0"/>
          <w:sz w:val="20"/>
          <w:lang w:val="es-MX"/>
        </w:rPr>
      </w:pPr>
    </w:p>
    <w:p w14:paraId="37D0BF27" w14:textId="77777777" w:rsidR="005F7DCD" w:rsidRPr="00885BB7" w:rsidRDefault="005F7DCD" w:rsidP="004C1BDC">
      <w:pPr>
        <w:pStyle w:val="Textoindependiente31"/>
        <w:numPr>
          <w:ilvl w:val="0"/>
          <w:numId w:val="8"/>
        </w:numPr>
        <w:rPr>
          <w:rFonts w:cs="Arial"/>
          <w:i w:val="0"/>
          <w:sz w:val="20"/>
          <w:lang w:val="es-MX"/>
        </w:rPr>
      </w:pPr>
      <w:r w:rsidRPr="00885BB7">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o bien, asesoren o intervengan en cualquier etapa del procedimiento de contratación. </w:t>
      </w:r>
    </w:p>
    <w:p w14:paraId="5E4219E0" w14:textId="77777777" w:rsidR="005F7DCD" w:rsidRPr="00885BB7" w:rsidRDefault="005F7DCD" w:rsidP="004C1BDC">
      <w:pPr>
        <w:pStyle w:val="Textoindependiente31"/>
        <w:rPr>
          <w:rFonts w:cs="Arial"/>
          <w:i w:val="0"/>
          <w:sz w:val="20"/>
          <w:lang w:val="es-MX"/>
        </w:rPr>
      </w:pPr>
    </w:p>
    <w:p w14:paraId="28E796FE" w14:textId="2884BB76" w:rsidR="005F7DCD" w:rsidRPr="00885BB7" w:rsidRDefault="00DE7737" w:rsidP="00DE7737">
      <w:pPr>
        <w:pStyle w:val="Textoindependiente31"/>
        <w:tabs>
          <w:tab w:val="left" w:pos="4095"/>
        </w:tabs>
        <w:rPr>
          <w:rFonts w:cs="Arial"/>
          <w:i w:val="0"/>
          <w:sz w:val="20"/>
          <w:lang w:val="es-MX"/>
        </w:rPr>
      </w:pPr>
      <w:r w:rsidRPr="00885BB7">
        <w:rPr>
          <w:rFonts w:cs="Arial"/>
          <w:i w:val="0"/>
          <w:sz w:val="20"/>
          <w:lang w:val="es-MX"/>
        </w:rPr>
        <w:tab/>
      </w:r>
    </w:p>
    <w:p w14:paraId="57986856" w14:textId="77777777" w:rsidR="005F7DCD" w:rsidRPr="00885BB7" w:rsidRDefault="005F7DCD" w:rsidP="004C1BDC">
      <w:pPr>
        <w:pStyle w:val="Textoindependiente31"/>
        <w:numPr>
          <w:ilvl w:val="0"/>
          <w:numId w:val="8"/>
        </w:numPr>
        <w:rPr>
          <w:rFonts w:cs="Arial"/>
          <w:i w:val="0"/>
          <w:sz w:val="20"/>
          <w:lang w:val="es-MX"/>
        </w:rPr>
      </w:pPr>
      <w:r w:rsidRPr="00885BB7">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0CE791D3" w14:textId="77777777" w:rsidR="005F7DCD" w:rsidRPr="00885BB7" w:rsidRDefault="005F7DCD" w:rsidP="004C1BDC">
      <w:pPr>
        <w:pStyle w:val="Textoindependiente31"/>
        <w:rPr>
          <w:rFonts w:cs="Arial"/>
          <w:i w:val="0"/>
          <w:sz w:val="20"/>
          <w:lang w:val="es-MX"/>
        </w:rPr>
      </w:pPr>
    </w:p>
    <w:p w14:paraId="2AD1F251" w14:textId="77777777" w:rsidR="005F7DCD" w:rsidRPr="00885BB7" w:rsidRDefault="005F7DCD" w:rsidP="004C1BDC">
      <w:pPr>
        <w:pStyle w:val="Textoindependiente31"/>
        <w:numPr>
          <w:ilvl w:val="0"/>
          <w:numId w:val="8"/>
        </w:numPr>
        <w:rPr>
          <w:rFonts w:cs="Arial"/>
          <w:i w:val="0"/>
          <w:sz w:val="20"/>
          <w:lang w:val="es-MX"/>
        </w:rPr>
      </w:pPr>
      <w:r w:rsidRPr="00885BB7">
        <w:rPr>
          <w:rFonts w:cs="Arial"/>
          <w:i w:val="0"/>
          <w:sz w:val="20"/>
          <w:lang w:val="es-MX"/>
        </w:rPr>
        <w:t>Las que hayan utilizado información privilegiada proporcionada indebidamente por servidores públicos o sus familiares por parentesco consanguíneo y por afinidad hasta el cuarto grado, o civil;</w:t>
      </w:r>
    </w:p>
    <w:p w14:paraId="5349DCC6" w14:textId="77777777" w:rsidR="005F7DCD" w:rsidRPr="00885BB7" w:rsidRDefault="005F7DCD" w:rsidP="004C1BDC">
      <w:pPr>
        <w:pStyle w:val="Textoindependiente31"/>
        <w:rPr>
          <w:rFonts w:cs="Arial"/>
          <w:i w:val="0"/>
          <w:sz w:val="20"/>
          <w:lang w:val="es-MX"/>
        </w:rPr>
      </w:pPr>
    </w:p>
    <w:p w14:paraId="53A77F7B" w14:textId="77777777" w:rsidR="005F7DCD" w:rsidRPr="00885BB7" w:rsidRDefault="005F7DCD" w:rsidP="004C1BDC">
      <w:pPr>
        <w:pStyle w:val="Textoindependiente31"/>
        <w:numPr>
          <w:ilvl w:val="0"/>
          <w:numId w:val="8"/>
        </w:numPr>
        <w:rPr>
          <w:rFonts w:cs="Arial"/>
          <w:i w:val="0"/>
          <w:sz w:val="20"/>
          <w:lang w:val="es-MX"/>
        </w:rPr>
      </w:pPr>
      <w:r w:rsidRPr="00885BB7">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29C038B" w14:textId="2BBE1688" w:rsidR="005F7DCD" w:rsidRPr="00885BB7" w:rsidRDefault="005F7DCD" w:rsidP="004C1BDC">
      <w:pPr>
        <w:pStyle w:val="Textoindependiente31"/>
        <w:rPr>
          <w:rFonts w:cs="Arial"/>
          <w:i w:val="0"/>
          <w:sz w:val="20"/>
          <w:lang w:val="es-MX"/>
        </w:rPr>
      </w:pPr>
    </w:p>
    <w:p w14:paraId="2640B18E" w14:textId="77777777" w:rsidR="005F7DCD" w:rsidRPr="00885BB7" w:rsidRDefault="005F7DCD" w:rsidP="004C1BDC">
      <w:pPr>
        <w:pStyle w:val="Textoindependiente31"/>
        <w:numPr>
          <w:ilvl w:val="0"/>
          <w:numId w:val="8"/>
        </w:numPr>
        <w:rPr>
          <w:rFonts w:cs="Arial"/>
          <w:i w:val="0"/>
          <w:sz w:val="20"/>
          <w:lang w:val="es-MX"/>
        </w:rPr>
      </w:pPr>
      <w:r w:rsidRPr="00885BB7">
        <w:rPr>
          <w:rFonts w:cs="Arial"/>
          <w:i w:val="0"/>
          <w:sz w:val="20"/>
          <w:lang w:val="es-MX"/>
        </w:rPr>
        <w:t>Las demás que por cualquier causa se encuentren impedidas para ello por disposición de la Ley de Obras Públicas y Servicios Relacionados con las Mismas del Estado de Quintana Roo.</w:t>
      </w:r>
    </w:p>
    <w:p w14:paraId="1AE8680F" w14:textId="77777777" w:rsidR="005F7DCD" w:rsidRPr="00885BB7" w:rsidRDefault="005F7DCD" w:rsidP="004C1BDC">
      <w:pPr>
        <w:pStyle w:val="Textoindependiente31"/>
        <w:rPr>
          <w:rFonts w:cs="Arial"/>
          <w:b/>
          <w:i w:val="0"/>
          <w:sz w:val="20"/>
          <w:lang w:val="es-MX"/>
        </w:rPr>
      </w:pPr>
    </w:p>
    <w:p w14:paraId="60ECC843" w14:textId="77777777" w:rsidR="005F7DCD" w:rsidRPr="00885BB7" w:rsidRDefault="005F7DCD" w:rsidP="004C1BDC">
      <w:pPr>
        <w:pStyle w:val="Textoindependiente31"/>
        <w:rPr>
          <w:rFonts w:cs="Arial"/>
          <w:b/>
          <w:i w:val="0"/>
          <w:sz w:val="20"/>
          <w:lang w:val="es-MX"/>
        </w:rPr>
      </w:pPr>
      <w:r w:rsidRPr="00885BB7">
        <w:rPr>
          <w:rFonts w:cs="Arial"/>
          <w:b/>
          <w:i w:val="0"/>
          <w:sz w:val="20"/>
          <w:lang w:val="es-MX"/>
        </w:rPr>
        <w:t>PROHIBICIONES PARA PARTICIPAR EN LA PRESENTE INVITACIÓN.</w:t>
      </w:r>
    </w:p>
    <w:p w14:paraId="76CB90BF" w14:textId="77777777" w:rsidR="005F7DCD" w:rsidRPr="00885BB7" w:rsidRDefault="005F7DCD" w:rsidP="004C1BDC">
      <w:pPr>
        <w:pStyle w:val="Textoindependiente31"/>
        <w:rPr>
          <w:rFonts w:cs="Arial"/>
          <w:i w:val="0"/>
          <w:sz w:val="20"/>
          <w:lang w:val="es-MX"/>
        </w:rPr>
      </w:pPr>
    </w:p>
    <w:p w14:paraId="7A7CEA7E" w14:textId="0D15E257" w:rsidR="005F7DCD" w:rsidRPr="00885BB7" w:rsidRDefault="005F7DCD" w:rsidP="004C1BDC">
      <w:pPr>
        <w:pStyle w:val="Textoindependiente31"/>
        <w:rPr>
          <w:rFonts w:cs="Arial"/>
          <w:i w:val="0"/>
          <w:sz w:val="20"/>
          <w:lang w:val="es-MX"/>
        </w:rPr>
      </w:pPr>
      <w:r w:rsidRPr="00885BB7">
        <w:rPr>
          <w:rFonts w:cs="Arial"/>
          <w:i w:val="0"/>
          <w:sz w:val="20"/>
          <w:lang w:val="es-MX"/>
        </w:rPr>
        <w:t xml:space="preserve">No podrán participar en esta </w:t>
      </w:r>
      <w:r w:rsidRPr="00885BB7">
        <w:rPr>
          <w:rFonts w:cs="Arial"/>
          <w:i w:val="0"/>
          <w:noProof/>
          <w:sz w:val="20"/>
        </w:rPr>
        <w:t>Invitación a Cuando Menos Tres Personas</w:t>
      </w:r>
      <w:r w:rsidRPr="00885BB7">
        <w:rPr>
          <w:rFonts w:cs="Arial"/>
          <w:i w:val="0"/>
          <w:sz w:val="20"/>
          <w:lang w:val="es-MX"/>
        </w:rPr>
        <w:t xml:space="preserve">, las personas físicas o morales inhabilitadas por resolución de la Secretaría </w:t>
      </w:r>
      <w:r w:rsidR="003C7A9A" w:rsidRPr="00885BB7">
        <w:rPr>
          <w:rFonts w:cs="Arial"/>
          <w:i w:val="0"/>
          <w:sz w:val="20"/>
          <w:lang w:val="es-MX"/>
        </w:rPr>
        <w:t>Anticorrupción y Buen Gobierno</w:t>
      </w:r>
      <w:r w:rsidR="00A36869" w:rsidRPr="00885BB7">
        <w:rPr>
          <w:rFonts w:cs="Arial"/>
          <w:i w:val="0"/>
          <w:sz w:val="20"/>
          <w:lang w:val="es-MX"/>
        </w:rPr>
        <w:t xml:space="preserve"> (S</w:t>
      </w:r>
      <w:r w:rsidR="00400363" w:rsidRPr="00885BB7">
        <w:rPr>
          <w:rFonts w:cs="Arial"/>
          <w:i w:val="0"/>
          <w:sz w:val="20"/>
          <w:lang w:val="es-MX"/>
        </w:rPr>
        <w:t>A</w:t>
      </w:r>
      <w:r w:rsidR="003C7A9A" w:rsidRPr="00885BB7">
        <w:rPr>
          <w:rFonts w:cs="Arial"/>
          <w:i w:val="0"/>
          <w:sz w:val="20"/>
          <w:lang w:val="es-MX"/>
        </w:rPr>
        <w:t>BGOB</w:t>
      </w:r>
      <w:r w:rsidR="00A36869" w:rsidRPr="00885BB7">
        <w:rPr>
          <w:rFonts w:cs="Arial"/>
          <w:i w:val="0"/>
          <w:sz w:val="20"/>
          <w:lang w:val="es-MX"/>
        </w:rPr>
        <w:t>)</w:t>
      </w:r>
      <w:r w:rsidRPr="00885BB7">
        <w:rPr>
          <w:rFonts w:cs="Arial"/>
          <w:i w:val="0"/>
          <w:sz w:val="20"/>
          <w:lang w:val="es-MX"/>
        </w:rPr>
        <w:t>, de conformidad con lo establecido por el artículo 74 de la Ley de Obras Públicas y Servicios Relacionados con las Mismas del Estado de Quintana Roo.</w:t>
      </w:r>
    </w:p>
    <w:p w14:paraId="28C6E4D1" w14:textId="6CEF13C9" w:rsidR="005F7DCD" w:rsidRPr="00885BB7" w:rsidRDefault="005F7DCD" w:rsidP="004C1BDC">
      <w:pPr>
        <w:pStyle w:val="Textoindependiente31"/>
        <w:rPr>
          <w:rFonts w:cs="Arial"/>
          <w:i w:val="0"/>
          <w:sz w:val="20"/>
          <w:lang w:val="es-MX"/>
        </w:rPr>
      </w:pPr>
      <w:r w:rsidRPr="00885BB7">
        <w:rPr>
          <w:rFonts w:cs="Arial"/>
          <w:i w:val="0"/>
          <w:sz w:val="20"/>
          <w:lang w:val="es-MX"/>
        </w:rPr>
        <w:t xml:space="preserve">Los </w:t>
      </w:r>
      <w:r w:rsidR="00F641E8" w:rsidRPr="00885BB7">
        <w:rPr>
          <w:rFonts w:cs="Arial"/>
          <w:i w:val="0"/>
          <w:sz w:val="20"/>
          <w:lang w:val="es-MX"/>
        </w:rPr>
        <w:t>participantes</w:t>
      </w:r>
      <w:r w:rsidRPr="00885BB7">
        <w:rPr>
          <w:rFonts w:cs="Arial"/>
          <w:i w:val="0"/>
          <w:sz w:val="20"/>
          <w:lang w:val="es-MX"/>
        </w:rPr>
        <w:t xml:space="preserve"> deberán presentar escrito en el que manifiesten, bajo protesta de decir verdad, de que, por su conducto, no participan personas físicas o morales que se encuentren inhabilitadas por resolución de la </w:t>
      </w:r>
      <w:r w:rsidR="003C7A9A" w:rsidRPr="00885BB7">
        <w:rPr>
          <w:rFonts w:cs="Arial"/>
          <w:i w:val="0"/>
          <w:sz w:val="20"/>
          <w:lang w:val="es-MX"/>
        </w:rPr>
        <w:t>Secretaría Anticorrupción y Buen Gobierno (S</w:t>
      </w:r>
      <w:r w:rsidR="00400363" w:rsidRPr="00885BB7">
        <w:rPr>
          <w:rFonts w:cs="Arial"/>
          <w:i w:val="0"/>
          <w:sz w:val="20"/>
          <w:lang w:val="es-MX"/>
        </w:rPr>
        <w:t>A</w:t>
      </w:r>
      <w:r w:rsidR="003C7A9A" w:rsidRPr="00885BB7">
        <w:rPr>
          <w:rFonts w:cs="Arial"/>
          <w:i w:val="0"/>
          <w:sz w:val="20"/>
          <w:lang w:val="es-MX"/>
        </w:rPr>
        <w:t>BGOB)</w:t>
      </w:r>
      <w:r w:rsidRPr="00885BB7">
        <w:rPr>
          <w:rFonts w:cs="Arial"/>
          <w:i w:val="0"/>
          <w:sz w:val="20"/>
          <w:lang w:val="es-MX"/>
        </w:rPr>
        <w:t>, con el propósito de evadir los efectos de la inhabilitación, tomando en consideración, entre otros, los casos siguientes:</w:t>
      </w:r>
    </w:p>
    <w:p w14:paraId="7144DD85" w14:textId="77777777" w:rsidR="005F7DCD" w:rsidRPr="00885BB7" w:rsidRDefault="005F7DCD" w:rsidP="004C1BDC">
      <w:pPr>
        <w:pStyle w:val="Textoindependiente31"/>
        <w:rPr>
          <w:rFonts w:cs="Arial"/>
          <w:i w:val="0"/>
          <w:sz w:val="20"/>
          <w:lang w:val="es-MX"/>
        </w:rPr>
      </w:pPr>
    </w:p>
    <w:p w14:paraId="79F32EF9" w14:textId="45E77E5D" w:rsidR="005F7DCD" w:rsidRPr="00885BB7" w:rsidRDefault="005F7DCD" w:rsidP="004C1BDC">
      <w:pPr>
        <w:pStyle w:val="Textoindependiente31"/>
        <w:numPr>
          <w:ilvl w:val="0"/>
          <w:numId w:val="7"/>
        </w:numPr>
        <w:rPr>
          <w:rFonts w:cs="Arial"/>
          <w:i w:val="0"/>
          <w:sz w:val="20"/>
          <w:lang w:val="es-MX"/>
        </w:rPr>
      </w:pPr>
      <w:r w:rsidRPr="00885BB7">
        <w:rPr>
          <w:rFonts w:cs="Arial"/>
          <w:i w:val="0"/>
          <w:sz w:val="20"/>
          <w:lang w:val="es-MX"/>
        </w:rPr>
        <w:t xml:space="preserve">Las personas morales en cuyo capital social participen personas físicas o morales que se encuentren inhabilitadas por resolución de la Secretaría </w:t>
      </w:r>
      <w:r w:rsidR="003C7A9A" w:rsidRPr="00885BB7">
        <w:rPr>
          <w:rFonts w:cs="Arial"/>
          <w:i w:val="0"/>
          <w:sz w:val="20"/>
          <w:lang w:val="es-MX"/>
        </w:rPr>
        <w:t>Anticorrupción y Buen Gobierno (SABGOB</w:t>
      </w:r>
      <w:r w:rsidR="00E64912" w:rsidRPr="00885BB7">
        <w:rPr>
          <w:rFonts w:cs="Arial"/>
          <w:i w:val="0"/>
          <w:sz w:val="20"/>
          <w:lang w:val="es-MX"/>
        </w:rPr>
        <w:t>)</w:t>
      </w:r>
      <w:r w:rsidRPr="00885BB7">
        <w:rPr>
          <w:rFonts w:cs="Arial"/>
          <w:i w:val="0"/>
          <w:sz w:val="20"/>
          <w:lang w:val="es-MX"/>
        </w:rPr>
        <w:t>;</w:t>
      </w:r>
    </w:p>
    <w:p w14:paraId="015E09CF" w14:textId="77777777" w:rsidR="005F7DCD" w:rsidRPr="00885BB7" w:rsidRDefault="005F7DCD" w:rsidP="004C1BDC">
      <w:pPr>
        <w:pStyle w:val="Textoindependiente31"/>
        <w:rPr>
          <w:rFonts w:cs="Arial"/>
          <w:i w:val="0"/>
          <w:sz w:val="20"/>
          <w:lang w:val="es-MX"/>
        </w:rPr>
      </w:pPr>
    </w:p>
    <w:p w14:paraId="0FAB0DB6" w14:textId="54F088DC" w:rsidR="005F7DCD" w:rsidRPr="00885BB7" w:rsidRDefault="005F7DCD" w:rsidP="004C1BDC">
      <w:pPr>
        <w:pStyle w:val="Textoindependiente31"/>
        <w:numPr>
          <w:ilvl w:val="0"/>
          <w:numId w:val="7"/>
        </w:numPr>
        <w:rPr>
          <w:rFonts w:cs="Arial"/>
          <w:i w:val="0"/>
          <w:sz w:val="20"/>
          <w:lang w:val="es-MX"/>
        </w:rPr>
      </w:pPr>
      <w:r w:rsidRPr="00885BB7">
        <w:rPr>
          <w:rFonts w:cs="Arial"/>
          <w:i w:val="0"/>
          <w:sz w:val="20"/>
          <w:lang w:val="es-MX"/>
        </w:rPr>
        <w:t xml:space="preserve">Las personas morales que en su capital social participen personas morales en cuyo capital social, a su vez, participen personas físicas o morales que se encuentren inhabilitadas por resolución de la </w:t>
      </w:r>
      <w:r w:rsidR="00E64912" w:rsidRPr="00885BB7">
        <w:rPr>
          <w:rFonts w:cs="Arial"/>
          <w:i w:val="0"/>
          <w:sz w:val="20"/>
          <w:lang w:val="es-MX"/>
        </w:rPr>
        <w:t>Secretaría Anticorrupción y Buen Gobierno (SABGOB)</w:t>
      </w:r>
      <w:r w:rsidRPr="00885BB7">
        <w:rPr>
          <w:rFonts w:cs="Arial"/>
          <w:i w:val="0"/>
          <w:sz w:val="20"/>
          <w:lang w:val="es-MX"/>
        </w:rPr>
        <w:t>; y</w:t>
      </w:r>
    </w:p>
    <w:p w14:paraId="3039CBD9" w14:textId="77777777" w:rsidR="005F7DCD" w:rsidRPr="00885BB7" w:rsidRDefault="005F7DCD" w:rsidP="004C1BDC">
      <w:pPr>
        <w:pStyle w:val="Textoindependiente31"/>
        <w:rPr>
          <w:rFonts w:cs="Arial"/>
          <w:i w:val="0"/>
          <w:sz w:val="20"/>
          <w:lang w:val="es-MX"/>
        </w:rPr>
      </w:pPr>
    </w:p>
    <w:p w14:paraId="344E02CF" w14:textId="03B06FAE" w:rsidR="005F7DCD" w:rsidRPr="00885BB7" w:rsidRDefault="005F7DCD" w:rsidP="004C1BDC">
      <w:pPr>
        <w:pStyle w:val="Textoindependiente31"/>
        <w:numPr>
          <w:ilvl w:val="0"/>
          <w:numId w:val="7"/>
        </w:numPr>
        <w:rPr>
          <w:rFonts w:cs="Arial"/>
          <w:i w:val="0"/>
          <w:sz w:val="20"/>
          <w:lang w:val="es-MX"/>
        </w:rPr>
      </w:pPr>
      <w:r w:rsidRPr="00885BB7">
        <w:rPr>
          <w:rFonts w:cs="Arial"/>
          <w:i w:val="0"/>
          <w:sz w:val="20"/>
          <w:lang w:val="es-MX"/>
        </w:rPr>
        <w:t xml:space="preserve">Las personas físicas que participen en el capital social de personas morales que se encuentren inhabilitadas por resolución de la </w:t>
      </w:r>
      <w:r w:rsidR="00E64912" w:rsidRPr="00885BB7">
        <w:rPr>
          <w:rFonts w:cs="Arial"/>
          <w:i w:val="0"/>
          <w:sz w:val="20"/>
          <w:lang w:val="es-MX"/>
        </w:rPr>
        <w:t>Secretaría Anticorrupción y Buen Gobierno (SABGOB)</w:t>
      </w:r>
      <w:r w:rsidRPr="00885BB7">
        <w:rPr>
          <w:rFonts w:cs="Arial"/>
          <w:i w:val="0"/>
          <w:sz w:val="20"/>
          <w:lang w:val="es-MX"/>
        </w:rPr>
        <w:t>. En este caso, la participación social deberá tomarse en cuenta al momento de la infracción que hubiere motivado la inhabilitación.</w:t>
      </w:r>
    </w:p>
    <w:p w14:paraId="2FCE9F85" w14:textId="77777777" w:rsidR="005F7DCD" w:rsidRPr="00885BB7" w:rsidRDefault="005F7DCD" w:rsidP="004C1BDC">
      <w:pPr>
        <w:pStyle w:val="Textoindependiente31"/>
        <w:rPr>
          <w:rFonts w:cs="Arial"/>
          <w:i w:val="0"/>
          <w:sz w:val="20"/>
          <w:lang w:val="es-MX"/>
        </w:rPr>
      </w:pPr>
    </w:p>
    <w:p w14:paraId="24CA8B1F" w14:textId="77777777" w:rsidR="005F7DCD" w:rsidRPr="00885BB7" w:rsidRDefault="005F7DCD" w:rsidP="004C1BDC">
      <w:pPr>
        <w:pStyle w:val="Textoindependiente31"/>
        <w:rPr>
          <w:rFonts w:cs="Arial"/>
          <w:i w:val="0"/>
          <w:sz w:val="20"/>
          <w:lang w:val="es-MX"/>
        </w:rPr>
      </w:pPr>
      <w:r w:rsidRPr="00885BB7">
        <w:rPr>
          <w:rFonts w:cs="Arial"/>
          <w:i w:val="0"/>
          <w:sz w:val="20"/>
          <w:lang w:val="es-MX"/>
        </w:rPr>
        <w:t>La falsedad en la manifestación bajo protesta mencionada con anterioridad, será sancionada en términos del Título Séptimo de la Ley de Obras Públicas y Servicios Relacionados con las Mismas del Estado de Quintana Roo.</w:t>
      </w:r>
    </w:p>
    <w:p w14:paraId="0947DF45" w14:textId="77777777" w:rsidR="005F7DCD" w:rsidRPr="00885BB7" w:rsidRDefault="005F7DCD" w:rsidP="004C1BDC">
      <w:pPr>
        <w:pStyle w:val="Textoindependiente31"/>
        <w:rPr>
          <w:rFonts w:cs="Arial"/>
          <w:i w:val="0"/>
          <w:sz w:val="20"/>
          <w:lang w:val="es-MX"/>
        </w:rPr>
      </w:pPr>
    </w:p>
    <w:p w14:paraId="254D2256" w14:textId="77777777" w:rsidR="005F7DCD" w:rsidRPr="00885BB7" w:rsidRDefault="005F7DCD" w:rsidP="004C1BDC">
      <w:pPr>
        <w:pStyle w:val="Textoindependiente31"/>
        <w:rPr>
          <w:rFonts w:cs="Arial"/>
          <w:i w:val="0"/>
          <w:sz w:val="20"/>
          <w:lang w:val="es-MX"/>
        </w:rPr>
      </w:pPr>
      <w:r w:rsidRPr="00885BB7">
        <w:rPr>
          <w:rFonts w:cs="Arial"/>
          <w:i w:val="0"/>
          <w:sz w:val="20"/>
          <w:lang w:val="es-MX"/>
        </w:rPr>
        <w:t>Asimismo, de conformidad con lo dispuesto por la fracción VIII del artículo 13 del Reglamento de la Ley de Obras Públicas y Servicios Relacionados con las Mismas del Estado de Quintana Roo, la falta de presentación del escrito con la manifestación bajo protesta antes indicada, será motivo para desechar la proposición, por incumplir las disposiciones jurídicas que los establecen.</w:t>
      </w:r>
    </w:p>
    <w:p w14:paraId="1B2B0B48" w14:textId="77777777" w:rsidR="005F7DCD" w:rsidRPr="00885BB7" w:rsidRDefault="005F7DCD" w:rsidP="004C1BDC">
      <w:pPr>
        <w:pStyle w:val="Textoindependiente31"/>
        <w:rPr>
          <w:rFonts w:cs="Arial"/>
          <w:i w:val="0"/>
          <w:sz w:val="20"/>
          <w:lang w:val="es-MX"/>
        </w:rPr>
      </w:pPr>
    </w:p>
    <w:p w14:paraId="5D5C96AB" w14:textId="77777777" w:rsidR="005F7DCD" w:rsidRPr="00885BB7" w:rsidRDefault="005F7DCD" w:rsidP="004C1BDC">
      <w:pPr>
        <w:pStyle w:val="Textoindependiente31"/>
        <w:rPr>
          <w:rFonts w:cs="Arial"/>
          <w:i w:val="0"/>
          <w:sz w:val="20"/>
          <w:lang w:val="es-MX"/>
        </w:rPr>
      </w:pPr>
      <w:r w:rsidRPr="00885BB7">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440D0795" w14:textId="77777777" w:rsidR="005F7DCD" w:rsidRPr="00885BB7" w:rsidRDefault="005F7DCD" w:rsidP="004C1BDC">
      <w:pPr>
        <w:pStyle w:val="Textoindependiente31"/>
        <w:rPr>
          <w:rFonts w:cs="Arial"/>
          <w:i w:val="0"/>
          <w:sz w:val="20"/>
          <w:lang w:val="es-MX"/>
        </w:rPr>
      </w:pPr>
    </w:p>
    <w:p w14:paraId="42E8BF0A" w14:textId="77777777" w:rsidR="005F7DCD" w:rsidRPr="00885BB7" w:rsidRDefault="005F7DCD" w:rsidP="004C1BDC">
      <w:pPr>
        <w:pStyle w:val="Textoindependiente31"/>
        <w:rPr>
          <w:rFonts w:cs="Arial"/>
          <w:i w:val="0"/>
          <w:sz w:val="20"/>
          <w:lang w:val="es-MX"/>
        </w:rPr>
      </w:pPr>
      <w:r w:rsidRPr="00885BB7">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75F5A94A" w14:textId="77777777" w:rsidR="005F7DCD" w:rsidRPr="00885BB7" w:rsidRDefault="005F7DCD" w:rsidP="004C1BDC">
      <w:pPr>
        <w:pStyle w:val="Textoindependiente31"/>
        <w:rPr>
          <w:rFonts w:cs="Arial"/>
          <w:b/>
          <w:i w:val="0"/>
          <w:sz w:val="20"/>
          <w:lang w:val="es-MX"/>
        </w:rPr>
      </w:pPr>
    </w:p>
    <w:p w14:paraId="6C6C60BC" w14:textId="77777777" w:rsidR="005F7DCD" w:rsidRPr="00885BB7" w:rsidRDefault="005F7DCD" w:rsidP="004C1BDC">
      <w:pPr>
        <w:pStyle w:val="Textoindependiente31"/>
        <w:rPr>
          <w:rFonts w:cs="Arial"/>
          <w:b/>
          <w:i w:val="0"/>
          <w:sz w:val="20"/>
          <w:lang w:val="es-MX"/>
        </w:rPr>
      </w:pPr>
      <w:r w:rsidRPr="00885BB7">
        <w:rPr>
          <w:rFonts w:cs="Arial"/>
          <w:b/>
          <w:i w:val="0"/>
          <w:sz w:val="20"/>
          <w:lang w:val="es-MX"/>
        </w:rPr>
        <w:t>INICIO Y TERMINO DEL PROCEDIMIENTO DE CONTRATACIÓN.</w:t>
      </w:r>
    </w:p>
    <w:p w14:paraId="14C7F905" w14:textId="77777777" w:rsidR="005F7DCD" w:rsidRPr="00885BB7" w:rsidRDefault="005F7DCD" w:rsidP="004C1BDC">
      <w:pPr>
        <w:pStyle w:val="Textoindependiente31"/>
        <w:rPr>
          <w:rFonts w:cs="Arial"/>
          <w:i w:val="0"/>
          <w:sz w:val="20"/>
          <w:lang w:val="es-MX"/>
        </w:rPr>
      </w:pPr>
    </w:p>
    <w:p w14:paraId="56A8FDDF" w14:textId="05BF5DBF" w:rsidR="005F7DCD" w:rsidRPr="00885BB7" w:rsidRDefault="005F7DCD" w:rsidP="004C1BDC">
      <w:pPr>
        <w:pStyle w:val="Textoindependiente31"/>
        <w:rPr>
          <w:rFonts w:cs="Arial"/>
          <w:i w:val="0"/>
          <w:sz w:val="20"/>
          <w:lang w:val="es-MX"/>
        </w:rPr>
      </w:pPr>
      <w:r w:rsidRPr="00885BB7">
        <w:rPr>
          <w:rFonts w:cs="Arial"/>
          <w:i w:val="0"/>
          <w:sz w:val="20"/>
          <w:lang w:val="es-MX"/>
        </w:rPr>
        <w:t xml:space="preserve">El procedimiento de contratación por </w:t>
      </w:r>
      <w:r w:rsidRPr="00885BB7">
        <w:rPr>
          <w:rFonts w:cs="Arial"/>
          <w:i w:val="0"/>
          <w:noProof/>
          <w:sz w:val="20"/>
        </w:rPr>
        <w:t>Invitación a Cuando Menos Tres Personas</w:t>
      </w:r>
      <w:r w:rsidRPr="00885BB7">
        <w:rPr>
          <w:rFonts w:cs="Arial"/>
          <w:i w:val="0"/>
          <w:sz w:val="20"/>
          <w:lang w:val="es-MX"/>
        </w:rPr>
        <w:t>, se inicia con la</w:t>
      </w:r>
      <w:r w:rsidR="004E5A06" w:rsidRPr="00885BB7">
        <w:rPr>
          <w:rFonts w:cs="Arial"/>
          <w:i w:val="0"/>
          <w:sz w:val="20"/>
          <w:lang w:val="es-MX"/>
        </w:rPr>
        <w:t xml:space="preserve"> entrega de la primera invitación </w:t>
      </w:r>
      <w:r w:rsidRPr="00885BB7">
        <w:rPr>
          <w:rFonts w:cs="Arial"/>
          <w:i w:val="0"/>
          <w:sz w:val="20"/>
          <w:lang w:val="es-MX"/>
        </w:rPr>
        <w:t>y concluye con la firma del contrato o, en su caso, con la cancelación del procedimiento de contratación.</w:t>
      </w:r>
    </w:p>
    <w:p w14:paraId="2C2031AC" w14:textId="77777777" w:rsidR="005F7DCD" w:rsidRPr="00885BB7" w:rsidRDefault="005F7DCD" w:rsidP="004C1BDC">
      <w:pPr>
        <w:pStyle w:val="Textoindependiente31"/>
        <w:rPr>
          <w:rFonts w:cs="Arial"/>
          <w:b/>
          <w:i w:val="0"/>
          <w:sz w:val="20"/>
          <w:lang w:val="es-MX"/>
        </w:rPr>
      </w:pPr>
    </w:p>
    <w:p w14:paraId="6A1E6F45" w14:textId="77777777" w:rsidR="005F7DCD" w:rsidRPr="00885BB7" w:rsidRDefault="005F7DCD" w:rsidP="004C1BDC">
      <w:pPr>
        <w:pStyle w:val="Textoindependiente31"/>
        <w:rPr>
          <w:rFonts w:cs="Arial"/>
          <w:b/>
          <w:i w:val="0"/>
          <w:sz w:val="20"/>
          <w:lang w:val="es-MX"/>
        </w:rPr>
      </w:pPr>
      <w:r w:rsidRPr="00885BB7">
        <w:rPr>
          <w:rFonts w:cs="Arial"/>
          <w:b/>
          <w:i w:val="0"/>
          <w:sz w:val="20"/>
          <w:lang w:val="es-MX"/>
        </w:rPr>
        <w:t>DE LA OBTENCIÓN DE LAS BASES DE LA INVITACIÓN Y FORMA DE PARTICIPAR EN EL PROCEDIMIENTO DE CONTRATACIÓN.</w:t>
      </w:r>
    </w:p>
    <w:p w14:paraId="2C9F9777" w14:textId="77777777" w:rsidR="005F7DCD" w:rsidRPr="00885BB7" w:rsidRDefault="005F7DCD" w:rsidP="004C1BDC">
      <w:pPr>
        <w:pStyle w:val="Textoindependiente31"/>
        <w:rPr>
          <w:rFonts w:cs="Arial"/>
          <w:i w:val="0"/>
          <w:sz w:val="20"/>
          <w:lang w:val="es-MX"/>
        </w:rPr>
      </w:pPr>
    </w:p>
    <w:p w14:paraId="01826B34" w14:textId="56D84D57" w:rsidR="005F7DCD" w:rsidRPr="00885BB7" w:rsidRDefault="005F7DCD" w:rsidP="004C1BDC">
      <w:pPr>
        <w:pStyle w:val="Textoindependiente32"/>
        <w:rPr>
          <w:rFonts w:cs="Arial"/>
          <w:i w:val="0"/>
          <w:sz w:val="20"/>
          <w:lang w:val="es-MX"/>
        </w:rPr>
      </w:pPr>
      <w:r w:rsidRPr="00885BB7">
        <w:rPr>
          <w:rFonts w:cs="Arial"/>
          <w:i w:val="0"/>
          <w:sz w:val="20"/>
          <w:lang w:val="es-MX"/>
        </w:rPr>
        <w:t xml:space="preserve">La obtención de las bases para los participantes será gratuita y se encuentra disponible para los interesados, en las oficinas de </w:t>
      </w:r>
      <w:r w:rsidRPr="00885BB7">
        <w:rPr>
          <w:rFonts w:cs="Arial"/>
          <w:b/>
          <w:i w:val="0"/>
          <w:sz w:val="20"/>
          <w:lang w:val="es-MX"/>
        </w:rPr>
        <w:t>La Coordinación de Construcción</w:t>
      </w:r>
      <w:r w:rsidR="00B17679" w:rsidRPr="00885BB7">
        <w:rPr>
          <w:rFonts w:cs="Arial"/>
          <w:b/>
          <w:i w:val="0"/>
          <w:sz w:val="20"/>
          <w:lang w:val="es-MX"/>
        </w:rPr>
        <w:t xml:space="preserve"> de la Comisión de Agua Potable y Alcantarillado del Estado de Quintana Roo</w:t>
      </w:r>
      <w:r w:rsidR="00B17679" w:rsidRPr="00885BB7">
        <w:rPr>
          <w:rFonts w:cs="Arial"/>
          <w:i w:val="0"/>
          <w:sz w:val="20"/>
          <w:lang w:val="es-MX"/>
        </w:rPr>
        <w:t xml:space="preserve">, </w:t>
      </w:r>
      <w:r w:rsidRPr="00885BB7">
        <w:rPr>
          <w:rFonts w:cs="Arial"/>
          <w:b/>
          <w:i w:val="0"/>
          <w:sz w:val="20"/>
          <w:lang w:val="es-MX"/>
        </w:rPr>
        <w:t xml:space="preserve">situada en el predio marcado con el número 210 de la Av. Efraín Aguilar entre Av. Benito Juárez y Av. Héroes, Cd de Chetumal, Q. Roo. </w:t>
      </w:r>
    </w:p>
    <w:p w14:paraId="77D421EF" w14:textId="77777777" w:rsidR="00B17679" w:rsidRPr="00885BB7" w:rsidRDefault="00B17679" w:rsidP="004C1BDC">
      <w:pPr>
        <w:ind w:right="51"/>
        <w:jc w:val="both"/>
        <w:rPr>
          <w:rFonts w:cs="Arial"/>
          <w:i w:val="0"/>
        </w:rPr>
      </w:pPr>
    </w:p>
    <w:p w14:paraId="495DD40E" w14:textId="06835803" w:rsidR="005F7DCD" w:rsidRPr="00885BB7" w:rsidRDefault="00103FDB" w:rsidP="004C1BDC">
      <w:pPr>
        <w:ind w:right="51"/>
        <w:jc w:val="both"/>
        <w:rPr>
          <w:rFonts w:cs="Arial"/>
          <w:i w:val="0"/>
        </w:rPr>
      </w:pPr>
      <w:r w:rsidRPr="00885BB7">
        <w:rPr>
          <w:rFonts w:cs="Arial"/>
          <w:i w:val="0"/>
        </w:rPr>
        <w:t>Es requisito indispensable la obtención de las bases, y en caso de que pretendan solicitar aclaraciones a los aspectos contenidos en las bases y sus anexos, deberán presentar 24 horas antes de la junta de aclaraciones escrito bajo protesta de decir verdad en el que exprese su interés en participar en la invitación por sí o en representación de un tercero, manifestando que cuenta con facultades suficientes para comprometerse por sí o por su representada, mismo que contendrá los datos siguientes</w:t>
      </w:r>
      <w:r w:rsidR="005F7DCD" w:rsidRPr="00885BB7">
        <w:rPr>
          <w:rFonts w:cs="Arial"/>
          <w:i w:val="0"/>
        </w:rPr>
        <w:t>:</w:t>
      </w:r>
    </w:p>
    <w:p w14:paraId="2F9CF5E9" w14:textId="77777777" w:rsidR="005F7DCD" w:rsidRPr="00885BB7" w:rsidRDefault="005F7DCD" w:rsidP="004C1BDC">
      <w:pPr>
        <w:ind w:right="51"/>
        <w:jc w:val="both"/>
        <w:rPr>
          <w:rFonts w:cs="Arial"/>
          <w:b/>
          <w:i w:val="0"/>
        </w:rPr>
      </w:pPr>
    </w:p>
    <w:p w14:paraId="3392B78C" w14:textId="77777777" w:rsidR="005F7DCD" w:rsidRPr="00885BB7" w:rsidRDefault="005F7DCD">
      <w:pPr>
        <w:pStyle w:val="Texto0"/>
        <w:spacing w:after="0" w:line="240" w:lineRule="auto"/>
        <w:ind w:left="431" w:hanging="431"/>
        <w:rPr>
          <w:i w:val="0"/>
          <w:sz w:val="20"/>
          <w:szCs w:val="20"/>
        </w:rPr>
      </w:pPr>
      <w:r w:rsidRPr="00885BB7">
        <w:rPr>
          <w:b/>
          <w:i w:val="0"/>
          <w:sz w:val="20"/>
          <w:szCs w:val="20"/>
        </w:rPr>
        <w:t>a)</w:t>
      </w:r>
      <w:r w:rsidRPr="00885BB7">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1E984FC7" w14:textId="77777777" w:rsidR="005F7DCD" w:rsidRPr="00885BB7" w:rsidRDefault="005F7DCD">
      <w:pPr>
        <w:pStyle w:val="Texto0"/>
        <w:spacing w:after="0" w:line="240" w:lineRule="auto"/>
        <w:ind w:left="431" w:hanging="431"/>
        <w:rPr>
          <w:i w:val="0"/>
          <w:sz w:val="20"/>
          <w:szCs w:val="20"/>
        </w:rPr>
      </w:pPr>
    </w:p>
    <w:p w14:paraId="54393792" w14:textId="77777777" w:rsidR="005F7DCD" w:rsidRPr="00885BB7" w:rsidRDefault="005F7DCD">
      <w:pPr>
        <w:pStyle w:val="Texto0"/>
        <w:spacing w:after="0" w:line="240" w:lineRule="auto"/>
        <w:ind w:left="431" w:hanging="431"/>
        <w:rPr>
          <w:i w:val="0"/>
          <w:sz w:val="20"/>
          <w:szCs w:val="20"/>
        </w:rPr>
      </w:pPr>
      <w:r w:rsidRPr="00885BB7">
        <w:rPr>
          <w:b/>
          <w:i w:val="0"/>
          <w:sz w:val="20"/>
          <w:szCs w:val="20"/>
        </w:rPr>
        <w:t>b)</w:t>
      </w:r>
      <w:r w:rsidRPr="00885BB7">
        <w:rPr>
          <w:i w:val="0"/>
          <w:sz w:val="20"/>
          <w:szCs w:val="20"/>
        </w:rPr>
        <w:tab/>
        <w:t>Del representante legal del licitante: datos de las escrituras públicas en las que le fueron otorgadas las facultades de representación y su identificación oficial.</w:t>
      </w:r>
    </w:p>
    <w:p w14:paraId="3215B14F" w14:textId="77777777" w:rsidR="005F7DCD" w:rsidRPr="00885BB7" w:rsidRDefault="005F7DCD" w:rsidP="004C1BDC">
      <w:pPr>
        <w:pStyle w:val="Textoindependiente31"/>
        <w:rPr>
          <w:rFonts w:cs="Arial"/>
          <w:i w:val="0"/>
          <w:sz w:val="20"/>
          <w:lang w:val="es-MX"/>
        </w:rPr>
      </w:pPr>
    </w:p>
    <w:p w14:paraId="053FF24E" w14:textId="77777777" w:rsidR="005F7DCD" w:rsidRPr="00885BB7" w:rsidRDefault="005F7DCD" w:rsidP="004C1BDC">
      <w:pPr>
        <w:pStyle w:val="Texto0"/>
        <w:spacing w:after="46" w:line="240" w:lineRule="auto"/>
        <w:ind w:firstLine="0"/>
        <w:rPr>
          <w:i w:val="0"/>
          <w:sz w:val="20"/>
          <w:szCs w:val="20"/>
        </w:rPr>
      </w:pPr>
      <w:r w:rsidRPr="00885BB7">
        <w:rPr>
          <w:i w:val="0"/>
          <w:sz w:val="20"/>
          <w:szCs w:val="20"/>
        </w:rPr>
        <w:t>Si el escrito no se presenta, se permitirá el acceso a la junta de aclaraciones a la persona que lo solicite en calidad de observador.</w:t>
      </w:r>
    </w:p>
    <w:p w14:paraId="013F3C35" w14:textId="77777777" w:rsidR="005F7DCD" w:rsidRPr="00885BB7" w:rsidRDefault="005F7DCD" w:rsidP="004C1BDC">
      <w:pPr>
        <w:pStyle w:val="Textoindependiente31"/>
        <w:rPr>
          <w:rFonts w:cs="Arial"/>
          <w:b/>
          <w:i w:val="0"/>
          <w:sz w:val="20"/>
          <w:lang w:val="es-MX"/>
        </w:rPr>
      </w:pPr>
    </w:p>
    <w:p w14:paraId="71F574A0" w14:textId="77777777" w:rsidR="005F7DCD" w:rsidRPr="00885BB7" w:rsidRDefault="005F7DCD" w:rsidP="004C1BDC">
      <w:pPr>
        <w:pStyle w:val="Textoindependiente31"/>
        <w:rPr>
          <w:rFonts w:cs="Arial"/>
          <w:b/>
          <w:i w:val="0"/>
          <w:sz w:val="20"/>
          <w:lang w:val="es-MX"/>
        </w:rPr>
      </w:pPr>
      <w:r w:rsidRPr="00885BB7">
        <w:rPr>
          <w:rFonts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708800E1" w14:textId="77777777" w:rsidR="005F7DCD" w:rsidRPr="00885BB7" w:rsidRDefault="005F7DCD" w:rsidP="004C1BDC">
      <w:pPr>
        <w:pStyle w:val="Textoindependiente31"/>
        <w:rPr>
          <w:rFonts w:cs="Arial"/>
          <w:i w:val="0"/>
          <w:sz w:val="20"/>
          <w:lang w:val="es-MX"/>
        </w:rPr>
      </w:pPr>
    </w:p>
    <w:p w14:paraId="2C96AC8E" w14:textId="77777777" w:rsidR="005F7DCD" w:rsidRPr="00885BB7" w:rsidRDefault="005F7DCD" w:rsidP="004C1BDC">
      <w:pPr>
        <w:pStyle w:val="Texto0"/>
        <w:spacing w:after="0" w:line="240" w:lineRule="auto"/>
        <w:ind w:firstLine="0"/>
        <w:rPr>
          <w:i w:val="0"/>
          <w:sz w:val="20"/>
          <w:szCs w:val="20"/>
        </w:rPr>
      </w:pPr>
      <w:r w:rsidRPr="00885BB7">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establecen, de conformidad con lo dispuesto por la fracción VIII del artículo 13 del Reglamento de la Ley de Obras Públicas y Servicios Relacionados con las Mismas del Estado de Quintana Roo.</w:t>
      </w:r>
    </w:p>
    <w:p w14:paraId="2B667DF5" w14:textId="77777777" w:rsidR="005F7DCD" w:rsidRPr="00885BB7" w:rsidRDefault="005F7DCD" w:rsidP="004C1BDC">
      <w:pPr>
        <w:pStyle w:val="Texto0"/>
        <w:spacing w:after="0" w:line="240" w:lineRule="auto"/>
        <w:ind w:firstLine="0"/>
        <w:rPr>
          <w:i w:val="0"/>
          <w:sz w:val="20"/>
          <w:szCs w:val="20"/>
        </w:rPr>
      </w:pPr>
    </w:p>
    <w:p w14:paraId="15FAE697" w14:textId="77777777" w:rsidR="005F7DCD" w:rsidRPr="00885BB7" w:rsidRDefault="005F7DCD" w:rsidP="00A47C93">
      <w:pPr>
        <w:pStyle w:val="Texto0"/>
        <w:spacing w:after="0" w:line="240" w:lineRule="auto"/>
        <w:ind w:firstLine="0"/>
        <w:rPr>
          <w:i w:val="0"/>
          <w:sz w:val="20"/>
          <w:szCs w:val="20"/>
        </w:rPr>
      </w:pPr>
      <w:r w:rsidRPr="00885BB7">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556CE660" w14:textId="77777777" w:rsidR="005F7DCD" w:rsidRPr="00885BB7" w:rsidRDefault="005F7DCD" w:rsidP="004C1BDC">
      <w:pPr>
        <w:pStyle w:val="Textoindependiente31"/>
        <w:rPr>
          <w:rFonts w:cs="Arial"/>
          <w:i w:val="0"/>
          <w:sz w:val="20"/>
          <w:lang w:val="es-MX"/>
        </w:rPr>
      </w:pPr>
    </w:p>
    <w:p w14:paraId="14B058B6" w14:textId="77777777" w:rsidR="005F7DCD" w:rsidRPr="00885BB7" w:rsidRDefault="005F7DCD" w:rsidP="004C1BDC">
      <w:pPr>
        <w:pStyle w:val="Textoindependiente31"/>
        <w:rPr>
          <w:rFonts w:cs="Arial"/>
          <w:b/>
          <w:i w:val="0"/>
          <w:sz w:val="20"/>
          <w:lang w:val="es-MX"/>
        </w:rPr>
      </w:pPr>
      <w:r w:rsidRPr="00885BB7">
        <w:rPr>
          <w:rFonts w:cs="Arial"/>
          <w:b/>
          <w:i w:val="0"/>
          <w:sz w:val="20"/>
          <w:lang w:val="es-MX"/>
        </w:rPr>
        <w:t>DEFINICIONES APLICADAS EN ESTE PROCEDIMIENTO DE CONTRATACIÓN POR INVITACIÓN RESTRINGIDA.</w:t>
      </w:r>
    </w:p>
    <w:p w14:paraId="4C47FA36" w14:textId="77777777" w:rsidR="005F7DCD" w:rsidRPr="00885BB7" w:rsidRDefault="005F7DCD" w:rsidP="004C1BDC">
      <w:pPr>
        <w:pStyle w:val="Textoindependiente31"/>
        <w:rPr>
          <w:rFonts w:cs="Arial"/>
          <w:i w:val="0"/>
          <w:sz w:val="20"/>
          <w:lang w:val="es-MX"/>
        </w:rPr>
      </w:pPr>
    </w:p>
    <w:p w14:paraId="0056B706" w14:textId="77777777" w:rsidR="005F7DCD" w:rsidRPr="00885BB7" w:rsidRDefault="005F7DCD" w:rsidP="004C1BDC">
      <w:pPr>
        <w:pStyle w:val="ROMANOS"/>
        <w:spacing w:line="240" w:lineRule="auto"/>
        <w:ind w:left="0" w:firstLine="0"/>
        <w:rPr>
          <w:rFonts w:cs="Arial"/>
          <w:i w:val="0"/>
          <w:sz w:val="20"/>
          <w:lang w:val="es-MX"/>
        </w:rPr>
      </w:pPr>
      <w:r w:rsidRPr="00885BB7">
        <w:rPr>
          <w:rFonts w:cs="Arial"/>
          <w:i w:val="0"/>
          <w:sz w:val="20"/>
          <w:lang w:val="es-MX"/>
        </w:rPr>
        <w:t>Los licitantes, para los efectos de la Ley de Obras Públicas y Servicios Relacionados con las Mismas del Estado de Quintana Roo, y de su Reglamento, entenderán por:</w:t>
      </w:r>
    </w:p>
    <w:p w14:paraId="19B806A6" w14:textId="77777777" w:rsidR="005F7DCD" w:rsidRPr="00885BB7" w:rsidRDefault="005F7DCD" w:rsidP="00D46659">
      <w:pPr>
        <w:pStyle w:val="Texto0"/>
        <w:numPr>
          <w:ilvl w:val="0"/>
          <w:numId w:val="18"/>
        </w:numPr>
        <w:tabs>
          <w:tab w:val="clear" w:pos="180"/>
        </w:tabs>
        <w:spacing w:after="0" w:line="240" w:lineRule="auto"/>
        <w:ind w:left="567" w:hanging="283"/>
        <w:rPr>
          <w:i w:val="0"/>
          <w:sz w:val="20"/>
          <w:szCs w:val="20"/>
        </w:rPr>
      </w:pPr>
      <w:r w:rsidRPr="00885BB7">
        <w:rPr>
          <w:b/>
          <w:i w:val="0"/>
          <w:sz w:val="20"/>
          <w:szCs w:val="20"/>
        </w:rPr>
        <w:t>Secretaría:</w:t>
      </w:r>
      <w:r w:rsidRPr="00885BB7">
        <w:rPr>
          <w:i w:val="0"/>
          <w:sz w:val="20"/>
          <w:szCs w:val="20"/>
        </w:rPr>
        <w:t xml:space="preserve"> La Secretaría de Finanzas y Planeación.</w:t>
      </w:r>
    </w:p>
    <w:p w14:paraId="43E3BAE3" w14:textId="77777777" w:rsidR="005F7DCD" w:rsidRPr="00885BB7" w:rsidRDefault="005F7DCD" w:rsidP="00D46659">
      <w:pPr>
        <w:pStyle w:val="Texto0"/>
        <w:numPr>
          <w:ilvl w:val="0"/>
          <w:numId w:val="18"/>
        </w:numPr>
        <w:tabs>
          <w:tab w:val="clear" w:pos="180"/>
        </w:tabs>
        <w:spacing w:after="0" w:line="240" w:lineRule="auto"/>
        <w:ind w:left="567" w:hanging="283"/>
        <w:rPr>
          <w:i w:val="0"/>
          <w:sz w:val="20"/>
          <w:szCs w:val="20"/>
        </w:rPr>
      </w:pPr>
      <w:r w:rsidRPr="00885BB7">
        <w:rPr>
          <w:b/>
          <w:i w:val="0"/>
          <w:sz w:val="20"/>
          <w:szCs w:val="20"/>
        </w:rPr>
        <w:t xml:space="preserve">Dependencias: </w:t>
      </w:r>
      <w:r w:rsidRPr="00885BB7">
        <w:rPr>
          <w:i w:val="0"/>
          <w:sz w:val="20"/>
          <w:szCs w:val="20"/>
        </w:rPr>
        <w:t xml:space="preserve">Las mencionadas en la fracción I, del artículo 1 de esta Ley, que de conformidad con la Ley orgánica de la Administración Pública Estatal se encuentren facultadas para realizar obras públicas y servicios relacionados con las mismas; </w:t>
      </w:r>
    </w:p>
    <w:p w14:paraId="12858199" w14:textId="77777777" w:rsidR="005F7DCD" w:rsidRPr="00885BB7" w:rsidRDefault="005F7DCD" w:rsidP="00D46659">
      <w:pPr>
        <w:pStyle w:val="Texto0"/>
        <w:numPr>
          <w:ilvl w:val="0"/>
          <w:numId w:val="18"/>
        </w:numPr>
        <w:tabs>
          <w:tab w:val="clear" w:pos="180"/>
        </w:tabs>
        <w:spacing w:after="0" w:line="240" w:lineRule="auto"/>
        <w:ind w:left="567" w:hanging="283"/>
        <w:rPr>
          <w:i w:val="0"/>
          <w:sz w:val="20"/>
          <w:szCs w:val="20"/>
        </w:rPr>
      </w:pPr>
      <w:r w:rsidRPr="00885BB7">
        <w:rPr>
          <w:b/>
          <w:i w:val="0"/>
          <w:sz w:val="20"/>
          <w:szCs w:val="20"/>
        </w:rPr>
        <w:t>Entidades:</w:t>
      </w:r>
      <w:r w:rsidRPr="00885BB7">
        <w:rPr>
          <w:i w:val="0"/>
          <w:sz w:val="20"/>
          <w:szCs w:val="20"/>
        </w:rPr>
        <w:t xml:space="preserve"> las mencionadas en las fracciones III a la V del artículo 1;</w:t>
      </w:r>
    </w:p>
    <w:p w14:paraId="26C97C30" w14:textId="77777777" w:rsidR="005F7DCD" w:rsidRPr="00885BB7" w:rsidRDefault="005F7DCD" w:rsidP="00D46659">
      <w:pPr>
        <w:pStyle w:val="Texto0"/>
        <w:numPr>
          <w:ilvl w:val="0"/>
          <w:numId w:val="18"/>
        </w:numPr>
        <w:tabs>
          <w:tab w:val="clear" w:pos="180"/>
        </w:tabs>
        <w:spacing w:after="0" w:line="240" w:lineRule="auto"/>
        <w:ind w:left="567" w:hanging="283"/>
        <w:rPr>
          <w:i w:val="0"/>
          <w:sz w:val="20"/>
          <w:szCs w:val="20"/>
        </w:rPr>
      </w:pPr>
      <w:r w:rsidRPr="00885BB7">
        <w:rPr>
          <w:b/>
          <w:i w:val="0"/>
          <w:sz w:val="20"/>
          <w:szCs w:val="20"/>
        </w:rPr>
        <w:t>Sector:</w:t>
      </w:r>
      <w:r w:rsidRPr="00885BB7">
        <w:rPr>
          <w:i w:val="0"/>
          <w:sz w:val="20"/>
          <w:szCs w:val="20"/>
        </w:rPr>
        <w:t xml:space="preserve"> El agrupamiento de entidades del Ejecutivo Estatal, coordinado por la dependencia que en cada caso designe el titular del Ejecutivo;</w:t>
      </w:r>
    </w:p>
    <w:p w14:paraId="1AADFA5B" w14:textId="77777777" w:rsidR="005F7DCD" w:rsidRPr="00885BB7" w:rsidRDefault="005F7DCD" w:rsidP="00D46659">
      <w:pPr>
        <w:pStyle w:val="Texto0"/>
        <w:numPr>
          <w:ilvl w:val="0"/>
          <w:numId w:val="18"/>
        </w:numPr>
        <w:tabs>
          <w:tab w:val="clear" w:pos="180"/>
        </w:tabs>
        <w:spacing w:after="0" w:line="240" w:lineRule="auto"/>
        <w:ind w:left="567" w:hanging="283"/>
        <w:rPr>
          <w:i w:val="0"/>
          <w:sz w:val="20"/>
          <w:szCs w:val="20"/>
        </w:rPr>
      </w:pPr>
      <w:r w:rsidRPr="00885BB7">
        <w:rPr>
          <w:b/>
          <w:i w:val="0"/>
          <w:sz w:val="20"/>
          <w:szCs w:val="20"/>
        </w:rPr>
        <w:t xml:space="preserve">Órgano Superior: </w:t>
      </w:r>
      <w:r w:rsidRPr="00885BB7">
        <w:rPr>
          <w:i w:val="0"/>
          <w:sz w:val="20"/>
          <w:szCs w:val="20"/>
        </w:rPr>
        <w:t>Órganos Superior de Fiscalización del Estado de Quintana Roo.</w:t>
      </w:r>
    </w:p>
    <w:p w14:paraId="1F6A4263" w14:textId="77777777" w:rsidR="005F7DCD" w:rsidRPr="00885BB7" w:rsidRDefault="005F7DCD" w:rsidP="00D46659">
      <w:pPr>
        <w:pStyle w:val="Texto0"/>
        <w:numPr>
          <w:ilvl w:val="0"/>
          <w:numId w:val="18"/>
        </w:numPr>
        <w:tabs>
          <w:tab w:val="clear" w:pos="180"/>
        </w:tabs>
        <w:spacing w:after="0" w:line="240" w:lineRule="auto"/>
        <w:ind w:left="567" w:hanging="283"/>
        <w:rPr>
          <w:i w:val="0"/>
          <w:sz w:val="20"/>
          <w:szCs w:val="20"/>
        </w:rPr>
      </w:pPr>
      <w:r w:rsidRPr="00885BB7">
        <w:rPr>
          <w:b/>
          <w:i w:val="0"/>
          <w:sz w:val="20"/>
          <w:szCs w:val="20"/>
        </w:rPr>
        <w:t>Ayuntamientos:</w:t>
      </w:r>
      <w:r w:rsidRPr="00885BB7">
        <w:rPr>
          <w:i w:val="0"/>
          <w:sz w:val="20"/>
          <w:szCs w:val="20"/>
        </w:rPr>
        <w:t xml:space="preserve"> Los existentes en el territorio del Estado;</w:t>
      </w:r>
    </w:p>
    <w:p w14:paraId="4A8194D3" w14:textId="77777777" w:rsidR="005F7DCD" w:rsidRPr="00885BB7" w:rsidRDefault="005F7DCD" w:rsidP="00D46659">
      <w:pPr>
        <w:pStyle w:val="Texto0"/>
        <w:numPr>
          <w:ilvl w:val="0"/>
          <w:numId w:val="18"/>
        </w:numPr>
        <w:tabs>
          <w:tab w:val="clear" w:pos="180"/>
        </w:tabs>
        <w:spacing w:after="0" w:line="240" w:lineRule="auto"/>
        <w:ind w:left="567" w:hanging="283"/>
        <w:rPr>
          <w:i w:val="0"/>
          <w:sz w:val="20"/>
          <w:szCs w:val="20"/>
        </w:rPr>
      </w:pPr>
      <w:r w:rsidRPr="00885BB7">
        <w:rPr>
          <w:b/>
          <w:i w:val="0"/>
          <w:sz w:val="20"/>
          <w:szCs w:val="20"/>
        </w:rPr>
        <w:t>El Órgano de Control:</w:t>
      </w:r>
      <w:r w:rsidRPr="00885BB7">
        <w:rPr>
          <w:i w:val="0"/>
          <w:sz w:val="20"/>
          <w:szCs w:val="20"/>
        </w:rPr>
        <w:t xml:space="preserve"> Tratándose de:</w:t>
      </w:r>
    </w:p>
    <w:p w14:paraId="683739B8" w14:textId="4DC37C2D" w:rsidR="005F7DCD" w:rsidRPr="00885BB7" w:rsidRDefault="005F7DCD" w:rsidP="00D46659">
      <w:pPr>
        <w:pStyle w:val="Texto0"/>
        <w:spacing w:after="0" w:line="240" w:lineRule="auto"/>
        <w:ind w:left="851" w:hanging="283"/>
        <w:rPr>
          <w:i w:val="0"/>
          <w:sz w:val="20"/>
          <w:szCs w:val="20"/>
        </w:rPr>
      </w:pPr>
      <w:r w:rsidRPr="00885BB7">
        <w:rPr>
          <w:i w:val="0"/>
          <w:sz w:val="20"/>
          <w:szCs w:val="20"/>
        </w:rPr>
        <w:t>a</w:t>
      </w:r>
      <w:r w:rsidRPr="00885BB7">
        <w:rPr>
          <w:b/>
          <w:i w:val="0"/>
          <w:sz w:val="20"/>
          <w:szCs w:val="20"/>
        </w:rPr>
        <w:t>.</w:t>
      </w:r>
      <w:r w:rsidRPr="00885BB7">
        <w:rPr>
          <w:i w:val="0"/>
          <w:sz w:val="20"/>
          <w:szCs w:val="20"/>
        </w:rPr>
        <w:t xml:space="preserve">- </w:t>
      </w:r>
      <w:r w:rsidRPr="00885BB7">
        <w:rPr>
          <w:b/>
          <w:i w:val="0"/>
          <w:sz w:val="20"/>
          <w:szCs w:val="20"/>
        </w:rPr>
        <w:t>El Gobierno del Estado</w:t>
      </w:r>
      <w:r w:rsidRPr="00885BB7">
        <w:rPr>
          <w:i w:val="0"/>
          <w:sz w:val="20"/>
          <w:szCs w:val="20"/>
        </w:rPr>
        <w:t xml:space="preserve">: </w:t>
      </w:r>
      <w:r w:rsidR="00AE64D1" w:rsidRPr="00885BB7">
        <w:rPr>
          <w:i w:val="0"/>
          <w:sz w:val="20"/>
          <w:szCs w:val="20"/>
        </w:rPr>
        <w:t>Secretaría Anticorrupción y Buen Gobierno (SABGOB).</w:t>
      </w:r>
    </w:p>
    <w:p w14:paraId="29AE243B" w14:textId="77777777" w:rsidR="005F7DCD" w:rsidRPr="00885BB7" w:rsidRDefault="005F7DCD" w:rsidP="00D46659">
      <w:pPr>
        <w:pStyle w:val="Texto0"/>
        <w:spacing w:after="0" w:line="240" w:lineRule="auto"/>
        <w:ind w:left="851" w:hanging="283"/>
        <w:rPr>
          <w:i w:val="0"/>
          <w:sz w:val="20"/>
          <w:szCs w:val="20"/>
        </w:rPr>
      </w:pPr>
      <w:r w:rsidRPr="00885BB7">
        <w:rPr>
          <w:i w:val="0"/>
          <w:sz w:val="20"/>
          <w:szCs w:val="20"/>
        </w:rPr>
        <w:lastRenderedPageBreak/>
        <w:t xml:space="preserve">b.- </w:t>
      </w:r>
      <w:r w:rsidRPr="00885BB7">
        <w:rPr>
          <w:b/>
          <w:i w:val="0"/>
          <w:sz w:val="20"/>
          <w:szCs w:val="20"/>
        </w:rPr>
        <w:t>Los Ayuntamientos</w:t>
      </w:r>
      <w:r w:rsidRPr="00885BB7">
        <w:rPr>
          <w:i w:val="0"/>
          <w:sz w:val="20"/>
          <w:szCs w:val="20"/>
        </w:rPr>
        <w:t>; La Contraloría Municipal;</w:t>
      </w:r>
    </w:p>
    <w:p w14:paraId="18B0C3DA" w14:textId="77777777" w:rsidR="005F7DCD" w:rsidRPr="00885BB7" w:rsidRDefault="005F7DCD" w:rsidP="00D46659">
      <w:pPr>
        <w:pStyle w:val="Texto0"/>
        <w:spacing w:after="0" w:line="240" w:lineRule="auto"/>
        <w:ind w:left="851" w:hanging="283"/>
        <w:rPr>
          <w:i w:val="0"/>
          <w:sz w:val="20"/>
          <w:szCs w:val="20"/>
        </w:rPr>
      </w:pPr>
      <w:r w:rsidRPr="00885BB7">
        <w:rPr>
          <w:i w:val="0"/>
          <w:sz w:val="20"/>
          <w:szCs w:val="20"/>
        </w:rPr>
        <w:t xml:space="preserve">c.- </w:t>
      </w:r>
      <w:r w:rsidRPr="00885BB7">
        <w:rPr>
          <w:b/>
          <w:i w:val="0"/>
          <w:sz w:val="20"/>
          <w:szCs w:val="20"/>
        </w:rPr>
        <w:t>El poder Legislativo</w:t>
      </w:r>
      <w:r w:rsidRPr="00885BB7">
        <w:rPr>
          <w:i w:val="0"/>
          <w:sz w:val="20"/>
          <w:szCs w:val="20"/>
        </w:rPr>
        <w:t>: La Oficialía Mayor por parte de la Dirección de Auditoría Interna.</w:t>
      </w:r>
    </w:p>
    <w:p w14:paraId="5056428F" w14:textId="77777777" w:rsidR="005F7DCD" w:rsidRPr="00885BB7" w:rsidRDefault="005F7DCD" w:rsidP="00D46659">
      <w:pPr>
        <w:pStyle w:val="Texto0"/>
        <w:spacing w:after="0" w:line="240" w:lineRule="auto"/>
        <w:ind w:left="851" w:hanging="283"/>
        <w:rPr>
          <w:i w:val="0"/>
          <w:sz w:val="20"/>
          <w:szCs w:val="20"/>
        </w:rPr>
      </w:pPr>
      <w:r w:rsidRPr="00885BB7">
        <w:rPr>
          <w:i w:val="0"/>
          <w:sz w:val="20"/>
          <w:szCs w:val="20"/>
        </w:rPr>
        <w:t xml:space="preserve">d.- </w:t>
      </w:r>
      <w:r w:rsidRPr="00885BB7">
        <w:rPr>
          <w:b/>
          <w:i w:val="0"/>
          <w:sz w:val="20"/>
          <w:szCs w:val="20"/>
        </w:rPr>
        <w:t>El Poder Judicial</w:t>
      </w:r>
      <w:r w:rsidRPr="00885BB7">
        <w:rPr>
          <w:i w:val="0"/>
          <w:sz w:val="20"/>
          <w:szCs w:val="20"/>
        </w:rPr>
        <w:t>: La Contraloría del Poder Judicial.</w:t>
      </w:r>
    </w:p>
    <w:p w14:paraId="184442EA" w14:textId="77777777" w:rsidR="005F7DCD" w:rsidRPr="00885BB7" w:rsidRDefault="005F7DCD" w:rsidP="00D46659">
      <w:pPr>
        <w:pStyle w:val="Texto0"/>
        <w:numPr>
          <w:ilvl w:val="0"/>
          <w:numId w:val="18"/>
        </w:numPr>
        <w:tabs>
          <w:tab w:val="clear" w:pos="180"/>
        </w:tabs>
        <w:spacing w:after="0" w:line="240" w:lineRule="auto"/>
        <w:ind w:left="567" w:hanging="283"/>
        <w:rPr>
          <w:i w:val="0"/>
          <w:sz w:val="20"/>
          <w:szCs w:val="20"/>
        </w:rPr>
      </w:pPr>
      <w:r w:rsidRPr="00885BB7">
        <w:rPr>
          <w:b/>
          <w:i w:val="0"/>
          <w:sz w:val="20"/>
          <w:szCs w:val="20"/>
        </w:rPr>
        <w:t>Licitante:</w:t>
      </w:r>
      <w:r w:rsidRPr="00885BB7">
        <w:rPr>
          <w:i w:val="0"/>
          <w:sz w:val="20"/>
          <w:szCs w:val="20"/>
        </w:rPr>
        <w:t xml:space="preserve"> la persona que se inscribe para participar en un procedimiento de invitación pública, o bien de licitación pública;</w:t>
      </w:r>
    </w:p>
    <w:p w14:paraId="0DC7D21E" w14:textId="77777777" w:rsidR="005F7DCD" w:rsidRPr="00885BB7" w:rsidRDefault="005F7DCD" w:rsidP="00D46659">
      <w:pPr>
        <w:pStyle w:val="Texto0"/>
        <w:numPr>
          <w:ilvl w:val="0"/>
          <w:numId w:val="18"/>
        </w:numPr>
        <w:tabs>
          <w:tab w:val="clear" w:pos="180"/>
        </w:tabs>
        <w:spacing w:after="0" w:line="240" w:lineRule="auto"/>
        <w:ind w:left="567" w:hanging="283"/>
        <w:rPr>
          <w:i w:val="0"/>
          <w:sz w:val="20"/>
          <w:szCs w:val="20"/>
        </w:rPr>
      </w:pPr>
      <w:r w:rsidRPr="00885BB7">
        <w:rPr>
          <w:b/>
          <w:i w:val="0"/>
          <w:sz w:val="20"/>
          <w:szCs w:val="20"/>
        </w:rPr>
        <w:t>Contratista:</w:t>
      </w:r>
      <w:r w:rsidRPr="00885BB7">
        <w:rPr>
          <w:i w:val="0"/>
          <w:sz w:val="20"/>
          <w:szCs w:val="20"/>
        </w:rPr>
        <w:t xml:space="preserve"> La persona física o moral que celebre contrato de obra pública o de servicios relacionados con la misma;</w:t>
      </w:r>
    </w:p>
    <w:p w14:paraId="45D48AD6" w14:textId="77777777" w:rsidR="005F7DCD" w:rsidRPr="00885BB7" w:rsidRDefault="005F7DCD" w:rsidP="00D46659">
      <w:pPr>
        <w:pStyle w:val="Texto0"/>
        <w:numPr>
          <w:ilvl w:val="0"/>
          <w:numId w:val="18"/>
        </w:numPr>
        <w:tabs>
          <w:tab w:val="clear" w:pos="180"/>
        </w:tabs>
        <w:spacing w:after="0" w:line="240" w:lineRule="auto"/>
        <w:ind w:left="567" w:hanging="283"/>
        <w:rPr>
          <w:i w:val="0"/>
          <w:sz w:val="20"/>
          <w:szCs w:val="20"/>
        </w:rPr>
      </w:pPr>
      <w:r w:rsidRPr="00885BB7">
        <w:rPr>
          <w:b/>
          <w:i w:val="0"/>
          <w:sz w:val="20"/>
          <w:szCs w:val="20"/>
        </w:rPr>
        <w:t>Instancia Convocante:</w:t>
      </w:r>
      <w:r w:rsidRPr="00885BB7">
        <w:rPr>
          <w:i w:val="0"/>
          <w:sz w:val="20"/>
          <w:szCs w:val="20"/>
        </w:rPr>
        <w:t xml:space="preserve"> Dependencia, entidad o ayuntamiento, que, en uso de sus facultades para realizar obras públicas y servicios relacionados con las mismas, emite convocatoria para la contratación de obras públicas y servicios relacionados con la mismas.</w:t>
      </w:r>
    </w:p>
    <w:p w14:paraId="5832E925" w14:textId="77777777" w:rsidR="005F7DCD" w:rsidRPr="00885BB7" w:rsidRDefault="005F7DCD">
      <w:pPr>
        <w:rPr>
          <w:rFonts w:cs="Arial"/>
          <w:b/>
          <w:i w:val="0"/>
        </w:rPr>
      </w:pPr>
    </w:p>
    <w:p w14:paraId="5C1AD74A" w14:textId="77777777" w:rsidR="005F7DCD" w:rsidRPr="00885BB7" w:rsidRDefault="005F7DCD">
      <w:pPr>
        <w:rPr>
          <w:rFonts w:cs="Arial"/>
        </w:rPr>
      </w:pPr>
      <w:r w:rsidRPr="00885BB7">
        <w:rPr>
          <w:rFonts w:cs="Arial"/>
          <w:b/>
          <w:i w:val="0"/>
        </w:rPr>
        <w:t>1</w:t>
      </w:r>
      <w:r w:rsidRPr="00885BB7">
        <w:rPr>
          <w:rFonts w:cs="Arial"/>
          <w:b/>
          <w:i w:val="0"/>
        </w:rPr>
        <w:tab/>
        <w:t>GENERALIDADES DE OBRA.</w:t>
      </w:r>
    </w:p>
    <w:p w14:paraId="0CC20AD3" w14:textId="77777777" w:rsidR="005F7DCD" w:rsidRPr="00885BB7" w:rsidRDefault="005F7DCD" w:rsidP="004C1BDC">
      <w:pPr>
        <w:jc w:val="both"/>
        <w:rPr>
          <w:rFonts w:cs="Arial"/>
          <w:i w:val="0"/>
        </w:rPr>
      </w:pPr>
    </w:p>
    <w:p w14:paraId="0B260B6F" w14:textId="77777777" w:rsidR="005F7DCD" w:rsidRPr="00885BB7" w:rsidRDefault="005F7DCD" w:rsidP="003845F4">
      <w:pPr>
        <w:ind w:left="567" w:right="360" w:hanging="567"/>
        <w:jc w:val="both"/>
        <w:rPr>
          <w:rFonts w:cs="Arial"/>
          <w:b/>
          <w:i w:val="0"/>
        </w:rPr>
      </w:pPr>
      <w:r w:rsidRPr="00885BB7">
        <w:rPr>
          <w:rFonts w:cs="Arial"/>
          <w:b/>
          <w:i w:val="0"/>
        </w:rPr>
        <w:t>1.1</w:t>
      </w:r>
      <w:r w:rsidRPr="00885BB7">
        <w:rPr>
          <w:rFonts w:cs="Arial"/>
          <w:b/>
          <w:i w:val="0"/>
        </w:rPr>
        <w:tab/>
        <w:t>ORIGEN DE LOS FONDOS.</w:t>
      </w:r>
    </w:p>
    <w:p w14:paraId="4D915F70" w14:textId="77777777" w:rsidR="005F7DCD" w:rsidRPr="00885BB7" w:rsidRDefault="005F7DCD" w:rsidP="003845F4">
      <w:pPr>
        <w:ind w:left="426" w:right="51" w:hanging="426"/>
        <w:jc w:val="both"/>
        <w:rPr>
          <w:rFonts w:cs="Arial"/>
          <w:i w:val="0"/>
        </w:rPr>
      </w:pPr>
    </w:p>
    <w:p w14:paraId="5D073BC7" w14:textId="05B87842" w:rsidR="005F7DCD" w:rsidRPr="00885BB7" w:rsidRDefault="005F7DCD" w:rsidP="00676A52">
      <w:pPr>
        <w:jc w:val="both"/>
        <w:rPr>
          <w:rFonts w:cs="Arial"/>
          <w:i w:val="0"/>
        </w:rPr>
      </w:pPr>
      <w:r w:rsidRPr="00885BB7">
        <w:rPr>
          <w:rFonts w:cs="Arial"/>
          <w:i w:val="0"/>
        </w:rPr>
        <w:t xml:space="preserve">Que para cubrir las erogaciones que se deriven del presente contrato </w:t>
      </w:r>
      <w:r w:rsidR="007E3135" w:rsidRPr="00885BB7">
        <w:rPr>
          <w:rFonts w:cs="Arial"/>
          <w:i w:val="0"/>
        </w:rPr>
        <w:t>de</w:t>
      </w:r>
      <w:r w:rsidRPr="00885BB7">
        <w:rPr>
          <w:rFonts w:cs="Arial"/>
          <w:i w:val="0"/>
        </w:rPr>
        <w:t xml:space="preserve"> obra pública del programa</w:t>
      </w:r>
      <w:r w:rsidRPr="00885BB7">
        <w:rPr>
          <w:rFonts w:cs="Arial"/>
          <w:b/>
          <w:i w:val="0"/>
        </w:rPr>
        <w:t xml:space="preserve"> </w:t>
      </w:r>
      <w:r w:rsidR="00EB28C2" w:rsidRPr="00885BB7">
        <w:rPr>
          <w:rFonts w:cs="Arial"/>
          <w:b/>
          <w:i w:val="0"/>
        </w:rPr>
        <w:t>"FONDO PARA LA ATENCION DE DESASTRES NATURALES (FADEN)2025"</w:t>
      </w:r>
      <w:r w:rsidRPr="00885BB7">
        <w:rPr>
          <w:rFonts w:cs="Arial"/>
          <w:i w:val="0"/>
        </w:rPr>
        <w:t xml:space="preserve">La </w:t>
      </w:r>
      <w:r w:rsidRPr="00885BB7">
        <w:rPr>
          <w:rFonts w:cs="Arial"/>
          <w:b/>
          <w:i w:val="0"/>
        </w:rPr>
        <w:t>Comisión de Agua Potable y Alcantarillado del Estado de Quintana Roo</w:t>
      </w:r>
      <w:r w:rsidRPr="00885BB7">
        <w:rPr>
          <w:rFonts w:cs="Arial"/>
          <w:i w:val="0"/>
        </w:rPr>
        <w:t xml:space="preserve"> cuenta con recursos aprobados mediante Oficio de</w:t>
      </w:r>
      <w:r w:rsidR="006A54F1" w:rsidRPr="00885BB7">
        <w:rPr>
          <w:rFonts w:cs="Arial"/>
          <w:i w:val="0"/>
        </w:rPr>
        <w:t xml:space="preserve"> </w:t>
      </w:r>
      <w:r w:rsidR="001E3EDB" w:rsidRPr="00885BB7">
        <w:rPr>
          <w:rFonts w:cs="Arial"/>
          <w:i w:val="0"/>
        </w:rPr>
        <w:t xml:space="preserve">disponibilidad o </w:t>
      </w:r>
      <w:r w:rsidR="006A54F1" w:rsidRPr="00885BB7">
        <w:rPr>
          <w:rFonts w:cs="Arial"/>
          <w:i w:val="0"/>
        </w:rPr>
        <w:t xml:space="preserve">suficiencia presupuestal </w:t>
      </w:r>
      <w:r w:rsidR="005B1EA8" w:rsidRPr="00885BB7">
        <w:rPr>
          <w:rFonts w:cs="Arial"/>
          <w:b/>
          <w:bCs/>
          <w:i w:val="0"/>
        </w:rPr>
        <w:t xml:space="preserve">No. </w:t>
      </w:r>
      <w:r w:rsidR="00EB28C2" w:rsidRPr="00885BB7">
        <w:rPr>
          <w:rFonts w:cs="Arial"/>
          <w:b/>
          <w:bCs/>
          <w:i w:val="0"/>
        </w:rPr>
        <w:t xml:space="preserve">SEFIPLAN/SSPHCP/DCSIP-DSIP-FADEN-210725-01/VII/2025 </w:t>
      </w:r>
      <w:r w:rsidR="001E3EDB" w:rsidRPr="00885BB7">
        <w:rPr>
          <w:rFonts w:cs="Arial"/>
          <w:i w:val="0"/>
        </w:rPr>
        <w:t xml:space="preserve">de </w:t>
      </w:r>
      <w:r w:rsidR="00CE2826" w:rsidRPr="00885BB7">
        <w:rPr>
          <w:rFonts w:cs="Arial"/>
          <w:i w:val="0"/>
        </w:rPr>
        <w:t xml:space="preserve">fecha, </w:t>
      </w:r>
      <w:r w:rsidR="00DB4631" w:rsidRPr="00885BB7">
        <w:rPr>
          <w:rFonts w:cs="Arial"/>
          <w:b/>
          <w:bCs/>
          <w:i w:val="0"/>
        </w:rPr>
        <w:t>2</w:t>
      </w:r>
      <w:r w:rsidR="00D30882" w:rsidRPr="00885BB7">
        <w:rPr>
          <w:rFonts w:cs="Arial"/>
          <w:b/>
          <w:bCs/>
          <w:i w:val="0"/>
        </w:rPr>
        <w:t>1 de jul</w:t>
      </w:r>
      <w:r w:rsidR="00DB4631" w:rsidRPr="00885BB7">
        <w:rPr>
          <w:rFonts w:cs="Arial"/>
          <w:b/>
          <w:bCs/>
          <w:i w:val="0"/>
        </w:rPr>
        <w:t>io</w:t>
      </w:r>
      <w:r w:rsidR="007539F3" w:rsidRPr="00885BB7">
        <w:rPr>
          <w:rFonts w:cs="Arial"/>
          <w:b/>
          <w:bCs/>
          <w:i w:val="0"/>
        </w:rPr>
        <w:t xml:space="preserve"> 2025</w:t>
      </w:r>
      <w:r w:rsidR="00216EF9" w:rsidRPr="00885BB7">
        <w:rPr>
          <w:rFonts w:cs="Arial"/>
          <w:b/>
          <w:bCs/>
          <w:i w:val="0"/>
        </w:rPr>
        <w:t xml:space="preserve">, </w:t>
      </w:r>
      <w:r w:rsidR="00216EF9" w:rsidRPr="00885BB7">
        <w:rPr>
          <w:rFonts w:cs="Arial"/>
          <w:i w:val="0"/>
        </w:rPr>
        <w:t>e</w:t>
      </w:r>
      <w:r w:rsidR="00282BD0" w:rsidRPr="00885BB7">
        <w:rPr>
          <w:rFonts w:cs="Arial"/>
          <w:i w:val="0"/>
        </w:rPr>
        <w:t xml:space="preserve">mitido por la </w:t>
      </w:r>
      <w:r w:rsidR="00216EF9" w:rsidRPr="00885BB7">
        <w:rPr>
          <w:rFonts w:cs="Arial"/>
          <w:i w:val="0"/>
        </w:rPr>
        <w:t>Secretaría de Finanzas y Planeación</w:t>
      </w:r>
      <w:r w:rsidR="006A54F1" w:rsidRPr="00885BB7">
        <w:rPr>
          <w:rFonts w:cs="Arial"/>
          <w:i w:val="0"/>
        </w:rPr>
        <w:t xml:space="preserve"> (</w:t>
      </w:r>
      <w:r w:rsidR="00216EF9" w:rsidRPr="00885BB7">
        <w:rPr>
          <w:rFonts w:cs="Arial"/>
          <w:i w:val="0"/>
        </w:rPr>
        <w:t>SEFIPLAN</w:t>
      </w:r>
      <w:r w:rsidR="006A54F1" w:rsidRPr="00885BB7">
        <w:rPr>
          <w:rFonts w:cs="Arial"/>
          <w:i w:val="0"/>
        </w:rPr>
        <w:t>)</w:t>
      </w:r>
    </w:p>
    <w:p w14:paraId="798D374D" w14:textId="77777777" w:rsidR="005F7DCD" w:rsidRPr="00885BB7" w:rsidRDefault="005F7DCD" w:rsidP="00676A52">
      <w:pPr>
        <w:jc w:val="both"/>
        <w:rPr>
          <w:rFonts w:cs="Arial"/>
          <w:i w:val="0"/>
        </w:rPr>
      </w:pPr>
    </w:p>
    <w:p w14:paraId="52707B9C" w14:textId="77777777" w:rsidR="005F7DCD" w:rsidRPr="00885BB7" w:rsidRDefault="005F7DCD" w:rsidP="003845F4">
      <w:pPr>
        <w:ind w:left="567" w:hanging="567"/>
        <w:jc w:val="both"/>
        <w:rPr>
          <w:rFonts w:cs="Arial"/>
          <w:b/>
          <w:i w:val="0"/>
        </w:rPr>
      </w:pPr>
      <w:r w:rsidRPr="00885BB7">
        <w:rPr>
          <w:rFonts w:cs="Arial"/>
          <w:b/>
          <w:i w:val="0"/>
        </w:rPr>
        <w:t>1.2</w:t>
      </w:r>
      <w:r w:rsidRPr="00885BB7">
        <w:rPr>
          <w:rFonts w:cs="Arial"/>
          <w:b/>
          <w:i w:val="0"/>
        </w:rPr>
        <w:tab/>
        <w:t>DESCRIPCIÓN GENERAL DE LA OBRA Y LUGAR EN DONDE SE LLEVARÁN A CABO LOS TRABAJOS.</w:t>
      </w:r>
    </w:p>
    <w:p w14:paraId="4042DF3F" w14:textId="77777777" w:rsidR="005F7DCD" w:rsidRPr="00885BB7" w:rsidRDefault="005F7DCD" w:rsidP="003845F4">
      <w:pPr>
        <w:pStyle w:val="Textoindependiente311"/>
        <w:rPr>
          <w:rFonts w:cs="Arial"/>
          <w:i w:val="0"/>
          <w:sz w:val="20"/>
          <w:lang w:val="es-MX"/>
        </w:rPr>
      </w:pPr>
    </w:p>
    <w:p w14:paraId="4217261B" w14:textId="5C4C3666" w:rsidR="00DE7737" w:rsidRPr="00885BB7" w:rsidRDefault="005F7DCD" w:rsidP="00216EF9">
      <w:pPr>
        <w:jc w:val="both"/>
        <w:rPr>
          <w:rFonts w:cs="Arial"/>
          <w:b/>
          <w:bCs/>
          <w:i w:val="0"/>
        </w:rPr>
      </w:pPr>
      <w:r w:rsidRPr="00885BB7">
        <w:rPr>
          <w:rFonts w:cs="Arial"/>
          <w:b/>
          <w:bCs/>
          <w:i w:val="0"/>
        </w:rPr>
        <w:t>Objeto:</w:t>
      </w:r>
      <w:r w:rsidRPr="00885BB7">
        <w:rPr>
          <w:rFonts w:cs="Arial"/>
          <w:i w:val="0"/>
        </w:rPr>
        <w:t xml:space="preserve"> </w:t>
      </w:r>
      <w:r w:rsidR="00CB56FE" w:rsidRPr="00CB56FE">
        <w:rPr>
          <w:rFonts w:cs="Arial"/>
          <w:b/>
          <w:i w:val="0"/>
        </w:rPr>
        <w:t>Rehabilitación de infraestructura de agua potable y saneamiento de las localidades de: San Rom</w:t>
      </w:r>
      <w:r w:rsidR="00CB56FE">
        <w:rPr>
          <w:rFonts w:cs="Arial"/>
          <w:b/>
          <w:i w:val="0"/>
        </w:rPr>
        <w:t>án del municipio de Bacalar; Ucu</w:t>
      </w:r>
      <w:r w:rsidR="00CB56FE" w:rsidRPr="00CB56FE">
        <w:rPr>
          <w:rFonts w:cs="Arial"/>
          <w:b/>
          <w:i w:val="0"/>
        </w:rPr>
        <w:t>m, Chetumal y Jesús González Ortega del municipio de Othón P. Blanco, Quintana Roo, derivado del Fondo para la Atención de Desastres Naturales 2025</w:t>
      </w:r>
    </w:p>
    <w:p w14:paraId="242A2914" w14:textId="77777777" w:rsidR="00216EF9" w:rsidRPr="00885BB7" w:rsidRDefault="00216EF9" w:rsidP="00216EF9">
      <w:pPr>
        <w:jc w:val="both"/>
        <w:rPr>
          <w:rFonts w:cs="Arial"/>
          <w:b/>
          <w:i w:val="0"/>
        </w:rPr>
      </w:pPr>
    </w:p>
    <w:p w14:paraId="350C3761" w14:textId="77777777" w:rsidR="005F7DCD" w:rsidRPr="00885BB7" w:rsidRDefault="005F7DCD" w:rsidP="003845F4">
      <w:pPr>
        <w:ind w:left="567" w:right="360" w:hanging="567"/>
        <w:jc w:val="both"/>
        <w:rPr>
          <w:rFonts w:cs="Arial"/>
          <w:b/>
          <w:i w:val="0"/>
        </w:rPr>
      </w:pPr>
      <w:r w:rsidRPr="00885BB7">
        <w:rPr>
          <w:rFonts w:cs="Arial"/>
          <w:b/>
          <w:i w:val="0"/>
        </w:rPr>
        <w:t>1.3</w:t>
      </w:r>
      <w:r w:rsidRPr="00885BB7">
        <w:rPr>
          <w:rFonts w:cs="Arial"/>
          <w:b/>
          <w:i w:val="0"/>
        </w:rPr>
        <w:tab/>
        <w:t>FECHAS ESTIMADAS DE INICIO Y TERMINACIÓN DE LOS TRABAJOS.</w:t>
      </w:r>
    </w:p>
    <w:p w14:paraId="30B5662C" w14:textId="77777777" w:rsidR="005F7DCD" w:rsidRPr="00885BB7" w:rsidRDefault="005F7DCD" w:rsidP="003845F4">
      <w:pPr>
        <w:jc w:val="both"/>
        <w:rPr>
          <w:rFonts w:cs="Arial"/>
          <w:i w:val="0"/>
        </w:rPr>
      </w:pPr>
    </w:p>
    <w:p w14:paraId="1550DAC6" w14:textId="2347706B" w:rsidR="005F7DCD" w:rsidRPr="00885BB7" w:rsidRDefault="00776AC6" w:rsidP="00F07109">
      <w:pPr>
        <w:ind w:right="360"/>
        <w:jc w:val="both"/>
        <w:rPr>
          <w:rFonts w:cs="Arial"/>
          <w:b/>
          <w:i w:val="0"/>
          <w:noProof/>
          <w:shd w:val="clear" w:color="auto" w:fill="FFFF00"/>
        </w:rPr>
      </w:pPr>
      <w:r w:rsidRPr="00CB56FE">
        <w:rPr>
          <w:rFonts w:cs="Arial"/>
          <w:i w:val="0"/>
        </w:rPr>
        <w:t>La fecha prevista para el inicio de los trabajos será el día</w:t>
      </w:r>
      <w:r w:rsidR="00CC7688" w:rsidRPr="00CB56FE">
        <w:rPr>
          <w:rFonts w:ascii="Montserrat Medium" w:hAnsi="Montserrat Medium" w:cs="Arial"/>
          <w:i w:val="0"/>
        </w:rPr>
        <w:t>,</w:t>
      </w:r>
      <w:r w:rsidR="00834063" w:rsidRPr="00CB56FE">
        <w:rPr>
          <w:rFonts w:ascii="Montserrat Medium" w:hAnsi="Montserrat Medium" w:cs="Arial"/>
          <w:i w:val="0"/>
        </w:rPr>
        <w:t xml:space="preserve"> </w:t>
      </w:r>
      <w:r w:rsidR="00834063" w:rsidRPr="00CB56FE">
        <w:rPr>
          <w:rFonts w:cs="Arial"/>
          <w:b/>
          <w:i w:val="0"/>
        </w:rPr>
        <w:t>23</w:t>
      </w:r>
      <w:r w:rsidR="00216EF9" w:rsidRPr="00CB56FE">
        <w:rPr>
          <w:rFonts w:cs="Arial"/>
          <w:i w:val="0"/>
        </w:rPr>
        <w:t xml:space="preserve"> </w:t>
      </w:r>
      <w:r w:rsidR="004F7FFC" w:rsidRPr="00CB56FE">
        <w:rPr>
          <w:rFonts w:cs="Arial"/>
          <w:b/>
          <w:bCs/>
          <w:i w:val="0"/>
        </w:rPr>
        <w:t xml:space="preserve">de </w:t>
      </w:r>
      <w:r w:rsidR="00A47CCC" w:rsidRPr="00CB56FE">
        <w:rPr>
          <w:rFonts w:cs="Arial"/>
          <w:b/>
          <w:bCs/>
          <w:i w:val="0"/>
        </w:rPr>
        <w:t>agosto</w:t>
      </w:r>
      <w:r w:rsidR="004F7FFC" w:rsidRPr="00CB56FE">
        <w:rPr>
          <w:rFonts w:cs="Arial"/>
          <w:b/>
          <w:bCs/>
          <w:i w:val="0"/>
        </w:rPr>
        <w:t xml:space="preserve"> de 2025</w:t>
      </w:r>
      <w:r w:rsidRPr="00CB56FE">
        <w:rPr>
          <w:rFonts w:cs="Arial"/>
          <w:b/>
          <w:i w:val="0"/>
          <w:noProof/>
          <w:shd w:val="clear" w:color="auto" w:fill="FFFF00"/>
        </w:rPr>
        <w:t xml:space="preserve"> </w:t>
      </w:r>
      <w:r w:rsidRPr="00CB56FE">
        <w:rPr>
          <w:rFonts w:cs="Arial"/>
          <w:i w:val="0"/>
          <w:shd w:val="clear" w:color="auto" w:fill="FFFF00"/>
        </w:rPr>
        <w:t xml:space="preserve">y </w:t>
      </w:r>
      <w:r w:rsidRPr="00CB56FE">
        <w:rPr>
          <w:rFonts w:cs="Arial"/>
          <w:b/>
          <w:i w:val="0"/>
          <w:shd w:val="clear" w:color="auto" w:fill="FFFF00"/>
        </w:rPr>
        <w:t>fecha de terminación</w:t>
      </w:r>
      <w:r w:rsidRPr="00CB56FE">
        <w:rPr>
          <w:rFonts w:cs="Arial"/>
          <w:i w:val="0"/>
          <w:shd w:val="clear" w:color="auto" w:fill="FFFF00"/>
        </w:rPr>
        <w:t xml:space="preserve"> será el día</w:t>
      </w:r>
      <w:r w:rsidRPr="00CB56FE">
        <w:rPr>
          <w:rFonts w:cs="Arial"/>
          <w:b/>
          <w:i w:val="0"/>
          <w:shd w:val="clear" w:color="auto" w:fill="FFFF00"/>
        </w:rPr>
        <w:t xml:space="preserve"> </w:t>
      </w:r>
      <w:r w:rsidR="00834063" w:rsidRPr="00CB56FE">
        <w:rPr>
          <w:rFonts w:cs="Arial"/>
          <w:b/>
          <w:i w:val="0"/>
          <w:shd w:val="clear" w:color="auto" w:fill="FFFF00"/>
        </w:rPr>
        <w:t>21</w:t>
      </w:r>
      <w:r w:rsidR="007539F3" w:rsidRPr="00CB56FE">
        <w:rPr>
          <w:rFonts w:cs="Arial"/>
          <w:b/>
          <w:i w:val="0"/>
          <w:noProof/>
          <w:shd w:val="clear" w:color="auto" w:fill="FFFF00"/>
        </w:rPr>
        <w:t xml:space="preserve"> </w:t>
      </w:r>
      <w:r w:rsidR="004F7FFC" w:rsidRPr="00CB56FE">
        <w:rPr>
          <w:rFonts w:cs="Arial"/>
          <w:b/>
          <w:i w:val="0"/>
          <w:noProof/>
          <w:shd w:val="clear" w:color="auto" w:fill="FFFF00"/>
        </w:rPr>
        <w:t xml:space="preserve">de </w:t>
      </w:r>
      <w:r w:rsidR="00834063" w:rsidRPr="00CB56FE">
        <w:rPr>
          <w:rFonts w:cs="Arial"/>
          <w:b/>
          <w:i w:val="0"/>
          <w:noProof/>
          <w:shd w:val="clear" w:color="auto" w:fill="FFFF00"/>
        </w:rPr>
        <w:t>octubre</w:t>
      </w:r>
      <w:r w:rsidR="004F7FFC" w:rsidRPr="00CB56FE">
        <w:rPr>
          <w:rFonts w:cs="Arial"/>
          <w:b/>
          <w:i w:val="0"/>
          <w:noProof/>
          <w:shd w:val="clear" w:color="auto" w:fill="FFFF00"/>
        </w:rPr>
        <w:t xml:space="preserve"> de 2025.</w:t>
      </w:r>
    </w:p>
    <w:p w14:paraId="504DDA0F" w14:textId="77777777" w:rsidR="00776AC6" w:rsidRPr="00885BB7" w:rsidRDefault="00776AC6" w:rsidP="003845F4">
      <w:pPr>
        <w:ind w:left="567" w:right="360" w:hanging="567"/>
        <w:jc w:val="both"/>
        <w:rPr>
          <w:rFonts w:cs="Arial"/>
          <w:b/>
          <w:i w:val="0"/>
        </w:rPr>
      </w:pPr>
    </w:p>
    <w:p w14:paraId="59E587E3" w14:textId="77777777" w:rsidR="005F7DCD" w:rsidRPr="00885BB7" w:rsidRDefault="005F7DCD" w:rsidP="003845F4">
      <w:pPr>
        <w:ind w:left="567" w:right="360" w:hanging="567"/>
        <w:jc w:val="both"/>
        <w:rPr>
          <w:rFonts w:cs="Arial"/>
          <w:b/>
          <w:i w:val="0"/>
        </w:rPr>
      </w:pPr>
      <w:r w:rsidRPr="00885BB7">
        <w:rPr>
          <w:rFonts w:cs="Arial"/>
          <w:b/>
          <w:i w:val="0"/>
        </w:rPr>
        <w:t>1.4</w:t>
      </w:r>
      <w:r w:rsidRPr="00885BB7">
        <w:rPr>
          <w:rFonts w:cs="Arial"/>
          <w:b/>
          <w:i w:val="0"/>
        </w:rPr>
        <w:tab/>
        <w:t>PLAZO DE EJECUCIÓN DE LOS TRABAJOS.</w:t>
      </w:r>
    </w:p>
    <w:p w14:paraId="559B04E0" w14:textId="77777777" w:rsidR="005F7DCD" w:rsidRPr="00885BB7" w:rsidRDefault="005F7DCD" w:rsidP="003845F4">
      <w:pPr>
        <w:jc w:val="both"/>
        <w:rPr>
          <w:rFonts w:cs="Arial"/>
          <w:i w:val="0"/>
        </w:rPr>
      </w:pPr>
    </w:p>
    <w:p w14:paraId="3716F76B" w14:textId="37C6D8ED" w:rsidR="005F7DCD" w:rsidRPr="00885BB7" w:rsidRDefault="005F7DCD" w:rsidP="003845F4">
      <w:pPr>
        <w:jc w:val="both"/>
        <w:rPr>
          <w:rFonts w:cs="Arial"/>
          <w:i w:val="0"/>
        </w:rPr>
      </w:pPr>
      <w:r w:rsidRPr="00885BB7">
        <w:rPr>
          <w:rFonts w:cs="Arial"/>
          <w:i w:val="0"/>
        </w:rPr>
        <w:t xml:space="preserve">El plazo de ejecución de los trabajos será de </w:t>
      </w:r>
      <w:r w:rsidR="00834063" w:rsidRPr="00885BB7">
        <w:rPr>
          <w:rFonts w:cs="Arial"/>
          <w:b/>
          <w:bCs/>
          <w:i w:val="0"/>
        </w:rPr>
        <w:t>60</w:t>
      </w:r>
      <w:r w:rsidRPr="00885BB7">
        <w:rPr>
          <w:rFonts w:cs="Arial"/>
          <w:b/>
          <w:bCs/>
          <w:i w:val="0"/>
        </w:rPr>
        <w:t xml:space="preserve"> </w:t>
      </w:r>
      <w:r w:rsidRPr="00885BB7">
        <w:rPr>
          <w:rFonts w:cs="Arial"/>
          <w:b/>
          <w:i w:val="0"/>
        </w:rPr>
        <w:t>Días Naturales</w:t>
      </w:r>
      <w:r w:rsidRPr="00885BB7">
        <w:rPr>
          <w:rFonts w:cs="Arial"/>
          <w:i w:val="0"/>
        </w:rPr>
        <w:t>, contados a partir de la fecha de iniciación de los mismos.</w:t>
      </w:r>
    </w:p>
    <w:p w14:paraId="071E88E2" w14:textId="77777777" w:rsidR="005F7DCD" w:rsidRPr="00885BB7" w:rsidRDefault="005F7DCD" w:rsidP="003845F4">
      <w:pPr>
        <w:jc w:val="both"/>
        <w:rPr>
          <w:rFonts w:cs="Arial"/>
          <w:bCs/>
          <w:i w:val="0"/>
        </w:rPr>
      </w:pPr>
    </w:p>
    <w:p w14:paraId="397604BE" w14:textId="77777777" w:rsidR="005F7DCD" w:rsidRPr="00885BB7" w:rsidRDefault="005F7DCD" w:rsidP="003845F4">
      <w:pPr>
        <w:ind w:left="567" w:right="360" w:hanging="567"/>
        <w:jc w:val="both"/>
        <w:rPr>
          <w:rFonts w:cs="Arial"/>
          <w:b/>
          <w:i w:val="0"/>
        </w:rPr>
      </w:pPr>
      <w:r w:rsidRPr="00885BB7">
        <w:rPr>
          <w:rFonts w:cs="Arial"/>
          <w:b/>
          <w:i w:val="0"/>
        </w:rPr>
        <w:t>1.5</w:t>
      </w:r>
      <w:r w:rsidRPr="00885BB7">
        <w:rPr>
          <w:rFonts w:cs="Arial"/>
          <w:b/>
          <w:i w:val="0"/>
        </w:rPr>
        <w:tab/>
        <w:t>PROGRAMA GENERAL DE EJECUCIÓN DE LOS TRABAJOS.</w:t>
      </w:r>
    </w:p>
    <w:p w14:paraId="0A67B210" w14:textId="77777777" w:rsidR="00F07109" w:rsidRPr="00885BB7" w:rsidRDefault="00F07109" w:rsidP="004C1BDC">
      <w:pPr>
        <w:pStyle w:val="Textoindependiente31"/>
        <w:rPr>
          <w:rFonts w:cs="Arial"/>
          <w:i w:val="0"/>
          <w:sz w:val="20"/>
          <w:lang w:val="es-MX"/>
        </w:rPr>
      </w:pPr>
    </w:p>
    <w:p w14:paraId="551F67C9" w14:textId="16265593" w:rsidR="005F7DCD" w:rsidRPr="00885BB7" w:rsidRDefault="005F7DCD" w:rsidP="004C1BDC">
      <w:pPr>
        <w:pStyle w:val="Textoindependiente31"/>
        <w:rPr>
          <w:rFonts w:cs="Arial"/>
          <w:i w:val="0"/>
          <w:sz w:val="20"/>
          <w:lang w:val="es-MX"/>
        </w:rPr>
      </w:pPr>
      <w:r w:rsidRPr="00885BB7">
        <w:rPr>
          <w:rFonts w:cs="Arial"/>
          <w:i w:val="0"/>
          <w:sz w:val="20"/>
          <w:lang w:val="es-MX"/>
        </w:rPr>
        <w:t xml:space="preserve">Los </w:t>
      </w:r>
      <w:r w:rsidR="00F641E8" w:rsidRPr="00885BB7">
        <w:rPr>
          <w:rFonts w:cs="Arial"/>
          <w:i w:val="0"/>
          <w:sz w:val="20"/>
          <w:lang w:val="es-MX"/>
        </w:rPr>
        <w:t>participantes</w:t>
      </w:r>
      <w:r w:rsidR="00A47CCC" w:rsidRPr="00885BB7">
        <w:rPr>
          <w:rFonts w:cs="Arial"/>
          <w:i w:val="0"/>
          <w:sz w:val="20"/>
          <w:lang w:val="es-MX"/>
        </w:rPr>
        <w:t xml:space="preserve"> </w:t>
      </w:r>
      <w:r w:rsidRPr="00885BB7">
        <w:rPr>
          <w:rFonts w:cs="Arial"/>
          <w:i w:val="0"/>
          <w:sz w:val="20"/>
          <w:lang w:val="es-MX"/>
        </w:rPr>
        <w:t xml:space="preserve">elaborarán sus programas de ejecución considerando lo indicado en el punto 1.3 y con el plazo solicitado en el punto 1.4. </w:t>
      </w:r>
    </w:p>
    <w:p w14:paraId="30DD69DB" w14:textId="77777777" w:rsidR="005F7DCD" w:rsidRPr="00885BB7" w:rsidRDefault="005F7DCD" w:rsidP="004C1BDC">
      <w:pPr>
        <w:jc w:val="both"/>
        <w:rPr>
          <w:rFonts w:cs="Arial"/>
          <w:i w:val="0"/>
        </w:rPr>
      </w:pPr>
    </w:p>
    <w:p w14:paraId="3932B640" w14:textId="7A0BF722" w:rsidR="005F7DCD" w:rsidRPr="00885BB7" w:rsidRDefault="005F7DCD" w:rsidP="004C1BDC">
      <w:pPr>
        <w:jc w:val="both"/>
        <w:rPr>
          <w:rFonts w:cs="Arial"/>
          <w:i w:val="0"/>
        </w:rPr>
      </w:pPr>
      <w:r w:rsidRPr="00885BB7">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885BB7">
        <w:rPr>
          <w:rFonts w:cs="Arial"/>
          <w:b/>
          <w:i w:val="0"/>
        </w:rPr>
        <w:t>4.2.1,</w:t>
      </w:r>
      <w:r w:rsidRPr="00885BB7">
        <w:rPr>
          <w:rFonts w:cs="Arial"/>
          <w:i w:val="0"/>
        </w:rPr>
        <w:t xml:space="preserve"> </w:t>
      </w:r>
      <w:r w:rsidRPr="00885BB7">
        <w:rPr>
          <w:rFonts w:cs="Arial"/>
          <w:b/>
          <w:i w:val="0"/>
        </w:rPr>
        <w:t>4.2.2 y 4.2.3.</w:t>
      </w:r>
      <w:r w:rsidRPr="00885BB7">
        <w:rPr>
          <w:rFonts w:cs="Arial"/>
          <w:i w:val="0"/>
        </w:rPr>
        <w:t xml:space="preserve"> </w:t>
      </w:r>
      <w:r w:rsidRPr="00885BB7">
        <w:rPr>
          <w:rFonts w:cs="Arial"/>
          <w:b/>
          <w:i w:val="0"/>
        </w:rPr>
        <w:t>(</w:t>
      </w:r>
      <w:r w:rsidR="00E041D5" w:rsidRPr="00885BB7">
        <w:rPr>
          <w:rFonts w:cs="Arial"/>
          <w:b/>
          <w:i w:val="0"/>
          <w:u w:val="single"/>
        </w:rPr>
        <w:t>o</w:t>
      </w:r>
      <w:r w:rsidRPr="00885BB7">
        <w:rPr>
          <w:rFonts w:cs="Arial"/>
          <w:b/>
          <w:i w:val="0"/>
          <w:u w:val="single"/>
        </w:rPr>
        <w:t xml:space="preserve"> los que correspondan</w:t>
      </w:r>
      <w:r w:rsidRPr="00885BB7">
        <w:rPr>
          <w:rFonts w:cs="Arial"/>
          <w:b/>
          <w:i w:val="0"/>
        </w:rPr>
        <w:t>)</w:t>
      </w:r>
    </w:p>
    <w:p w14:paraId="698677DC" w14:textId="77777777" w:rsidR="005F7DCD" w:rsidRPr="00885BB7" w:rsidRDefault="005F7DCD" w:rsidP="004C1BDC">
      <w:pPr>
        <w:jc w:val="both"/>
        <w:rPr>
          <w:rFonts w:cs="Arial"/>
          <w:bCs/>
          <w:i w:val="0"/>
        </w:rPr>
      </w:pPr>
    </w:p>
    <w:p w14:paraId="66B11F1E" w14:textId="77777777" w:rsidR="005F7DCD" w:rsidRPr="00885BB7" w:rsidRDefault="005F7DCD" w:rsidP="004C1BDC">
      <w:pPr>
        <w:ind w:left="567" w:right="360" w:hanging="567"/>
        <w:jc w:val="both"/>
        <w:rPr>
          <w:rFonts w:cs="Arial"/>
          <w:b/>
          <w:i w:val="0"/>
        </w:rPr>
      </w:pPr>
      <w:r w:rsidRPr="00885BB7">
        <w:rPr>
          <w:rFonts w:cs="Arial"/>
          <w:b/>
          <w:i w:val="0"/>
        </w:rPr>
        <w:t>1.6</w:t>
      </w:r>
      <w:r w:rsidRPr="00885BB7">
        <w:rPr>
          <w:rFonts w:cs="Arial"/>
          <w:b/>
          <w:i w:val="0"/>
        </w:rPr>
        <w:tab/>
        <w:t>VISITA AL SITIO O SITIOS DE EJECUCIÓN DE LOS TRABAJOS Y JUNTA(S) DE ACLARACIONES.</w:t>
      </w:r>
    </w:p>
    <w:p w14:paraId="3403A6D4" w14:textId="77777777" w:rsidR="005F7DCD" w:rsidRPr="00885BB7" w:rsidRDefault="005F7DCD" w:rsidP="004C1BDC">
      <w:pPr>
        <w:jc w:val="both"/>
        <w:rPr>
          <w:rFonts w:cs="Arial"/>
          <w:i w:val="0"/>
        </w:rPr>
      </w:pPr>
    </w:p>
    <w:p w14:paraId="0B23E032" w14:textId="1408D958" w:rsidR="005F7DCD" w:rsidRPr="00885BB7" w:rsidRDefault="00DD59F6" w:rsidP="006654D1">
      <w:pPr>
        <w:jc w:val="both"/>
        <w:rPr>
          <w:rFonts w:cs="Arial"/>
          <w:bCs/>
          <w:i w:val="0"/>
        </w:rPr>
      </w:pPr>
      <w:r w:rsidRPr="00885BB7">
        <w:rPr>
          <w:rFonts w:cs="Arial"/>
          <w:bCs/>
          <w:i w:val="0"/>
        </w:rPr>
        <w:lastRenderedPageBreak/>
        <w:t>Los participantes</w:t>
      </w:r>
      <w:r w:rsidR="005F7DCD" w:rsidRPr="00885BB7">
        <w:rPr>
          <w:rFonts w:cs="Arial"/>
          <w:bCs/>
          <w:i w:val="0"/>
        </w:rPr>
        <w:t>,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A5C9515" w14:textId="77777777" w:rsidR="005F7DCD" w:rsidRPr="00885BB7" w:rsidRDefault="005F7DCD" w:rsidP="006654D1">
      <w:pPr>
        <w:ind w:left="270" w:right="702" w:hanging="270"/>
        <w:jc w:val="both"/>
        <w:rPr>
          <w:rFonts w:cs="Arial"/>
          <w:i w:val="0"/>
        </w:rPr>
      </w:pPr>
    </w:p>
    <w:p w14:paraId="4CD04C4D" w14:textId="0A9C56E2" w:rsidR="005F7DCD" w:rsidRPr="00885BB7" w:rsidRDefault="005F7DCD" w:rsidP="006654D1">
      <w:pPr>
        <w:tabs>
          <w:tab w:val="left" w:pos="9356"/>
        </w:tabs>
        <w:jc w:val="both"/>
        <w:rPr>
          <w:rFonts w:cs="Arial"/>
          <w:i w:val="0"/>
        </w:rPr>
      </w:pPr>
      <w:r w:rsidRPr="00885BB7">
        <w:rPr>
          <w:rFonts w:cs="Arial"/>
          <w:bCs/>
          <w:i w:val="0"/>
        </w:rPr>
        <w:t>En ningún caso, la Comisión de Agua Potable y Alcantarillado del Estado de Quintana Roo asumirá responsabilidad,</w:t>
      </w:r>
      <w:r w:rsidRPr="00885BB7">
        <w:rPr>
          <w:rFonts w:cs="Arial"/>
          <w:i w:val="0"/>
        </w:rPr>
        <w:t xml:space="preserve"> por las conclusiones que los </w:t>
      </w:r>
      <w:r w:rsidR="00F641E8" w:rsidRPr="00885BB7">
        <w:rPr>
          <w:rFonts w:cs="Arial"/>
          <w:i w:val="0"/>
        </w:rPr>
        <w:t xml:space="preserve">participantes </w:t>
      </w:r>
      <w:r w:rsidRPr="00885BB7">
        <w:rPr>
          <w:rFonts w:cs="Arial"/>
          <w:i w:val="0"/>
        </w:rPr>
        <w:t>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6E0C019C" w14:textId="77777777" w:rsidR="005F7DCD" w:rsidRPr="00885BB7" w:rsidRDefault="005F7DCD" w:rsidP="006654D1">
      <w:pPr>
        <w:tabs>
          <w:tab w:val="left" w:pos="9356"/>
        </w:tabs>
        <w:jc w:val="both"/>
        <w:rPr>
          <w:rFonts w:cs="Arial"/>
          <w:i w:val="0"/>
        </w:rPr>
      </w:pPr>
    </w:p>
    <w:p w14:paraId="5DA69D21" w14:textId="2D7EC7ED" w:rsidR="005F7DCD" w:rsidRPr="00885BB7" w:rsidRDefault="00DD59F6" w:rsidP="006654D1">
      <w:pPr>
        <w:tabs>
          <w:tab w:val="left" w:pos="9356"/>
        </w:tabs>
        <w:jc w:val="both"/>
        <w:rPr>
          <w:rFonts w:cs="Arial"/>
          <w:i w:val="0"/>
        </w:rPr>
      </w:pPr>
      <w:r w:rsidRPr="00885BB7">
        <w:rPr>
          <w:rFonts w:cs="Arial"/>
          <w:i w:val="0"/>
        </w:rPr>
        <w:t>El participante</w:t>
      </w:r>
      <w:r w:rsidR="005F7DCD" w:rsidRPr="00885BB7">
        <w:rPr>
          <w:rFonts w:cs="Arial"/>
          <w:i w:val="0"/>
        </w:rPr>
        <w:t xml:space="preserv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BE6E4B6" w14:textId="77777777" w:rsidR="005F7DCD" w:rsidRPr="00885BB7" w:rsidRDefault="005F7DCD" w:rsidP="006654D1">
      <w:pPr>
        <w:tabs>
          <w:tab w:val="left" w:pos="9356"/>
        </w:tabs>
        <w:jc w:val="both"/>
        <w:rPr>
          <w:rFonts w:cs="Arial"/>
          <w:i w:val="0"/>
        </w:rPr>
      </w:pPr>
    </w:p>
    <w:p w14:paraId="43E0FF45" w14:textId="007611C2" w:rsidR="005F7DCD" w:rsidRPr="00885BB7" w:rsidRDefault="005F7DCD" w:rsidP="006654D1">
      <w:pPr>
        <w:tabs>
          <w:tab w:val="left" w:pos="9356"/>
        </w:tabs>
        <w:jc w:val="both"/>
        <w:rPr>
          <w:rFonts w:cs="Arial"/>
          <w:i w:val="0"/>
        </w:rPr>
      </w:pPr>
      <w:r w:rsidRPr="00885BB7">
        <w:rPr>
          <w:rFonts w:cs="Arial"/>
          <w:i w:val="0"/>
        </w:rPr>
        <w:t xml:space="preserve">En la(s) junta(s) de aclaraciones los </w:t>
      </w:r>
      <w:r w:rsidR="00DD59F6" w:rsidRPr="00885BB7">
        <w:rPr>
          <w:rFonts w:cs="Arial"/>
          <w:i w:val="0"/>
        </w:rPr>
        <w:t>participantes</w:t>
      </w:r>
      <w:r w:rsidRPr="00885BB7">
        <w:rPr>
          <w:rFonts w:cs="Arial"/>
          <w:i w:val="0"/>
        </w:rPr>
        <w:t xml:space="preserve">, podrán solicitar aclaraciones o modificaciones a las </w:t>
      </w:r>
      <w:r w:rsidRPr="00885BB7">
        <w:rPr>
          <w:rFonts w:cs="Arial"/>
          <w:bCs/>
          <w:i w:val="0"/>
        </w:rPr>
        <w:t>mismas</w:t>
      </w:r>
      <w:r w:rsidRPr="00885BB7">
        <w:rPr>
          <w:rFonts w:cs="Arial"/>
          <w:i w:val="0"/>
        </w:rPr>
        <w:t>, las cuales serán ponderadas por la Comisión de Agua Potable y Alcantarillado del Estado de Quintana Roo.</w:t>
      </w:r>
    </w:p>
    <w:p w14:paraId="29ADDC26" w14:textId="77777777" w:rsidR="005F7DCD" w:rsidRPr="00885BB7" w:rsidRDefault="005F7DCD" w:rsidP="006654D1">
      <w:pPr>
        <w:tabs>
          <w:tab w:val="left" w:pos="9356"/>
        </w:tabs>
        <w:jc w:val="both"/>
        <w:rPr>
          <w:rFonts w:cs="Arial"/>
          <w:i w:val="0"/>
        </w:rPr>
      </w:pPr>
    </w:p>
    <w:p w14:paraId="0DE36EBB" w14:textId="4C93E8B0" w:rsidR="005F7DCD" w:rsidRPr="00885BB7" w:rsidRDefault="005F7DCD" w:rsidP="006654D1">
      <w:pPr>
        <w:tabs>
          <w:tab w:val="left" w:pos="9356"/>
        </w:tabs>
        <w:jc w:val="both"/>
        <w:rPr>
          <w:rFonts w:cs="Arial"/>
          <w:b/>
          <w:bCs/>
          <w:i w:val="0"/>
        </w:rPr>
      </w:pPr>
      <w:r w:rsidRPr="00885BB7">
        <w:rPr>
          <w:rFonts w:cs="Arial"/>
          <w:bCs/>
          <w:i w:val="0"/>
        </w:rPr>
        <w:t xml:space="preserve">Como constancia de la(s) junta(s) de aclaraciones se levantará un acta, que contendrá las preguntas de los </w:t>
      </w:r>
      <w:r w:rsidR="00F641E8" w:rsidRPr="00885BB7">
        <w:rPr>
          <w:rFonts w:cs="Arial"/>
          <w:bCs/>
          <w:i w:val="0"/>
        </w:rPr>
        <w:t>participantes</w:t>
      </w:r>
      <w:r w:rsidR="00DD59F6" w:rsidRPr="00885BB7">
        <w:rPr>
          <w:rFonts w:cs="Arial"/>
          <w:bCs/>
          <w:i w:val="0"/>
        </w:rPr>
        <w:t xml:space="preserve"> </w:t>
      </w:r>
      <w:r w:rsidRPr="00885BB7">
        <w:rPr>
          <w:rFonts w:cs="Arial"/>
          <w:bCs/>
          <w:i w:val="0"/>
        </w:rPr>
        <w:t>y las respuestas de éstas, y en su caso, las adecuaciones y/o modificaciones para la elaboración y presentación de la proposición,</w:t>
      </w:r>
      <w:r w:rsidRPr="00885BB7">
        <w:rPr>
          <w:rFonts w:cs="Arial"/>
          <w:b/>
          <w:bCs/>
          <w:i w:val="0"/>
        </w:rPr>
        <w:t xml:space="preserve"> </w:t>
      </w:r>
      <w:r w:rsidRPr="00885BB7">
        <w:rPr>
          <w:rFonts w:cs="Arial"/>
          <w:bCs/>
          <w:i w:val="0"/>
        </w:rPr>
        <w:t>entregándoseles copia de la misma y para los ausentes, se pondrá a su disposición, en las oficinas de la Comisión de Agua Potable y Alcantarillado del Estado de Quintana Roo.</w:t>
      </w:r>
    </w:p>
    <w:p w14:paraId="691BB600" w14:textId="77777777" w:rsidR="005F7DCD" w:rsidRPr="00885BB7" w:rsidRDefault="005F7DCD" w:rsidP="00697A08">
      <w:pPr>
        <w:ind w:right="360"/>
        <w:jc w:val="both"/>
        <w:rPr>
          <w:rFonts w:cs="Arial"/>
          <w:b/>
          <w:i w:val="0"/>
        </w:rPr>
      </w:pPr>
    </w:p>
    <w:p w14:paraId="6722156F" w14:textId="77777777" w:rsidR="005F7DCD" w:rsidRPr="00885BB7" w:rsidRDefault="005F7DCD" w:rsidP="004C1BDC">
      <w:pPr>
        <w:ind w:left="567" w:right="360" w:hanging="567"/>
        <w:jc w:val="both"/>
        <w:rPr>
          <w:rFonts w:cs="Arial"/>
          <w:b/>
          <w:i w:val="0"/>
        </w:rPr>
      </w:pPr>
      <w:r w:rsidRPr="00885BB7">
        <w:rPr>
          <w:rFonts w:cs="Arial"/>
          <w:b/>
          <w:i w:val="0"/>
        </w:rPr>
        <w:t>1.7</w:t>
      </w:r>
      <w:r w:rsidRPr="00885BB7">
        <w:rPr>
          <w:rFonts w:cs="Arial"/>
          <w:b/>
          <w:i w:val="0"/>
        </w:rPr>
        <w:tab/>
        <w:t>LUGAR DE REUNIÓN PARA LA VISITA AL SITIO O SITIOS DE REALIZACIÓN DE LOS TRABAJOS.</w:t>
      </w:r>
    </w:p>
    <w:p w14:paraId="219D31B2" w14:textId="77777777" w:rsidR="005F7DCD" w:rsidRPr="00885BB7" w:rsidRDefault="005F7DCD" w:rsidP="004C1BDC">
      <w:pPr>
        <w:tabs>
          <w:tab w:val="left" w:pos="9356"/>
        </w:tabs>
        <w:jc w:val="both"/>
        <w:rPr>
          <w:rFonts w:cs="Arial"/>
          <w:bCs/>
          <w:i w:val="0"/>
        </w:rPr>
      </w:pPr>
    </w:p>
    <w:p w14:paraId="2688427F" w14:textId="3D0BE14D" w:rsidR="005F7DCD" w:rsidRPr="00885BB7" w:rsidRDefault="00D4358A" w:rsidP="00E519D9">
      <w:pPr>
        <w:pStyle w:val="Textoindependiente32"/>
        <w:rPr>
          <w:rFonts w:cs="Arial"/>
          <w:i w:val="0"/>
          <w:sz w:val="20"/>
          <w:lang w:val="es-MX"/>
        </w:rPr>
      </w:pPr>
      <w:r w:rsidRPr="00885BB7">
        <w:rPr>
          <w:rFonts w:cs="Arial"/>
          <w:i w:val="0"/>
          <w:sz w:val="20"/>
          <w:lang w:val="es-MX"/>
        </w:rPr>
        <w:t xml:space="preserve">El lugar de reunión para la visita al sitio </w:t>
      </w:r>
      <w:r w:rsidR="00821E01" w:rsidRPr="00885BB7">
        <w:rPr>
          <w:rFonts w:cs="Arial"/>
          <w:i w:val="0"/>
          <w:sz w:val="20"/>
          <w:lang w:val="es-MX"/>
        </w:rPr>
        <w:t xml:space="preserve">será en </w:t>
      </w:r>
      <w:r w:rsidR="003B538E" w:rsidRPr="00885BB7">
        <w:rPr>
          <w:rFonts w:cs="Arial"/>
          <w:i w:val="0"/>
          <w:sz w:val="20"/>
          <w:lang w:val="es-MX"/>
        </w:rPr>
        <w:t>la</w:t>
      </w:r>
      <w:r w:rsidR="00D30882" w:rsidRPr="00885BB7">
        <w:rPr>
          <w:rFonts w:cs="Arial"/>
          <w:i w:val="0"/>
          <w:sz w:val="20"/>
          <w:lang w:val="es-MX"/>
        </w:rPr>
        <w:t>s oficinas de la Dirección</w:t>
      </w:r>
      <w:r w:rsidR="003B538E" w:rsidRPr="00885BB7">
        <w:rPr>
          <w:rFonts w:cs="Arial"/>
          <w:b/>
          <w:i w:val="0"/>
          <w:sz w:val="20"/>
          <w:lang w:val="es-MX"/>
        </w:rPr>
        <w:t xml:space="preserve"> de Supervisión de Obra Pública Zona Sur de La C.A.P.A.</w:t>
      </w:r>
      <w:r w:rsidR="003B538E" w:rsidRPr="00885BB7">
        <w:rPr>
          <w:rFonts w:cs="Arial"/>
          <w:i w:val="0"/>
          <w:sz w:val="20"/>
          <w:lang w:val="es-MX"/>
        </w:rPr>
        <w:t xml:space="preserve">, </w:t>
      </w:r>
      <w:r w:rsidR="00821E01" w:rsidRPr="00885BB7">
        <w:rPr>
          <w:rFonts w:cs="Arial"/>
          <w:b/>
          <w:i w:val="0"/>
          <w:sz w:val="20"/>
          <w:lang w:val="es-MX"/>
        </w:rPr>
        <w:t xml:space="preserve">situada en el predio marcado con el número 210 de la Av. Efraín Aguilar entre Av. Benito Juárez y Av. Héroes, </w:t>
      </w:r>
      <w:r w:rsidRPr="00885BB7">
        <w:rPr>
          <w:rFonts w:cs="Arial"/>
          <w:i w:val="0"/>
          <w:sz w:val="20"/>
          <w:lang w:val="es-MX"/>
        </w:rPr>
        <w:t xml:space="preserve">en la ciudad de Chetumal Quintana Roo, en el horario de </w:t>
      </w:r>
      <w:r w:rsidR="003B538E" w:rsidRPr="00885BB7">
        <w:rPr>
          <w:rFonts w:cs="Arial"/>
          <w:b/>
          <w:bCs/>
          <w:i w:val="0"/>
          <w:sz w:val="20"/>
        </w:rPr>
        <w:t>10</w:t>
      </w:r>
      <w:r w:rsidR="00156CE0" w:rsidRPr="00885BB7">
        <w:rPr>
          <w:rFonts w:cs="Arial"/>
          <w:b/>
          <w:i w:val="0"/>
          <w:noProof/>
          <w:sz w:val="20"/>
        </w:rPr>
        <w:t>:</w:t>
      </w:r>
      <w:r w:rsidR="00821E01" w:rsidRPr="00885BB7">
        <w:rPr>
          <w:rFonts w:cs="Arial"/>
          <w:b/>
          <w:i w:val="0"/>
          <w:noProof/>
          <w:sz w:val="20"/>
        </w:rPr>
        <w:t>0</w:t>
      </w:r>
      <w:r w:rsidR="00DD59F6" w:rsidRPr="00885BB7">
        <w:rPr>
          <w:rFonts w:cs="Arial"/>
          <w:b/>
          <w:i w:val="0"/>
          <w:noProof/>
          <w:sz w:val="20"/>
        </w:rPr>
        <w:t>0</w:t>
      </w:r>
      <w:r w:rsidR="00DD59F6" w:rsidRPr="00885BB7">
        <w:rPr>
          <w:rFonts w:cs="Arial"/>
          <w:b/>
          <w:i w:val="0"/>
          <w:sz w:val="20"/>
        </w:rPr>
        <w:t xml:space="preserve"> horas</w:t>
      </w:r>
      <w:r w:rsidRPr="00885BB7">
        <w:rPr>
          <w:rFonts w:cs="Arial"/>
          <w:i w:val="0"/>
          <w:sz w:val="20"/>
          <w:lang w:val="es-MX"/>
        </w:rPr>
        <w:t xml:space="preserve">, el </w:t>
      </w:r>
      <w:r w:rsidR="003B538E" w:rsidRPr="00885BB7">
        <w:rPr>
          <w:rFonts w:cs="Arial"/>
          <w:b/>
          <w:i w:val="0"/>
          <w:sz w:val="20"/>
          <w:lang w:val="es-MX"/>
        </w:rPr>
        <w:t>08</w:t>
      </w:r>
      <w:r w:rsidR="003B538E" w:rsidRPr="00885BB7">
        <w:rPr>
          <w:rFonts w:cs="Arial"/>
          <w:b/>
          <w:i w:val="0"/>
          <w:noProof/>
          <w:sz w:val="20"/>
        </w:rPr>
        <w:t xml:space="preserve"> de agosto</w:t>
      </w:r>
      <w:r w:rsidR="00DD59F6" w:rsidRPr="00885BB7">
        <w:rPr>
          <w:rFonts w:cs="Arial"/>
          <w:b/>
          <w:i w:val="0"/>
          <w:noProof/>
          <w:sz w:val="20"/>
        </w:rPr>
        <w:t xml:space="preserve"> de</w:t>
      </w:r>
      <w:r w:rsidR="00821E01" w:rsidRPr="00885BB7">
        <w:rPr>
          <w:rFonts w:cs="Arial"/>
          <w:b/>
          <w:i w:val="0"/>
          <w:noProof/>
          <w:sz w:val="20"/>
        </w:rPr>
        <w:t>l</w:t>
      </w:r>
      <w:r w:rsidR="00DD59F6" w:rsidRPr="00885BB7">
        <w:rPr>
          <w:rFonts w:cs="Arial"/>
          <w:b/>
          <w:i w:val="0"/>
          <w:noProof/>
          <w:sz w:val="20"/>
        </w:rPr>
        <w:t xml:space="preserve"> 2025</w:t>
      </w:r>
      <w:r w:rsidR="00821E01" w:rsidRPr="00885BB7">
        <w:rPr>
          <w:rFonts w:cs="Arial"/>
          <w:b/>
          <w:i w:val="0"/>
          <w:noProof/>
          <w:sz w:val="20"/>
        </w:rPr>
        <w:t>.</w:t>
      </w:r>
    </w:p>
    <w:p w14:paraId="546BCAE4" w14:textId="77777777" w:rsidR="005F7DCD" w:rsidRPr="00885BB7" w:rsidRDefault="005F7DCD" w:rsidP="001E4E3A">
      <w:pPr>
        <w:pStyle w:val="Textoindependiente31"/>
        <w:tabs>
          <w:tab w:val="left" w:pos="9356"/>
        </w:tabs>
        <w:rPr>
          <w:rFonts w:cs="Arial"/>
          <w:bCs/>
          <w:i w:val="0"/>
          <w:sz w:val="20"/>
          <w:lang w:val="es-MX"/>
        </w:rPr>
      </w:pPr>
    </w:p>
    <w:p w14:paraId="465374FA" w14:textId="77777777" w:rsidR="005F7DCD" w:rsidRPr="00885BB7" w:rsidRDefault="005F7DCD" w:rsidP="004C1BDC">
      <w:pPr>
        <w:ind w:left="567" w:right="360" w:hanging="567"/>
        <w:jc w:val="both"/>
        <w:rPr>
          <w:rFonts w:cs="Arial"/>
          <w:i w:val="0"/>
        </w:rPr>
      </w:pPr>
      <w:r w:rsidRPr="00885BB7">
        <w:rPr>
          <w:rFonts w:cs="Arial"/>
          <w:b/>
          <w:i w:val="0"/>
        </w:rPr>
        <w:t>1.8</w:t>
      </w:r>
      <w:r w:rsidRPr="00885BB7">
        <w:rPr>
          <w:rFonts w:cs="Arial"/>
          <w:b/>
          <w:i w:val="0"/>
        </w:rPr>
        <w:tab/>
        <w:t>JUNTA(S) DE ACLARACIONES.</w:t>
      </w:r>
    </w:p>
    <w:p w14:paraId="0ABB8718" w14:textId="77777777" w:rsidR="005F7DCD" w:rsidRPr="00885BB7" w:rsidRDefault="005F7DCD" w:rsidP="004C1BDC">
      <w:pPr>
        <w:tabs>
          <w:tab w:val="left" w:pos="9356"/>
        </w:tabs>
        <w:jc w:val="both"/>
        <w:rPr>
          <w:rFonts w:cs="Arial"/>
          <w:i w:val="0"/>
        </w:rPr>
      </w:pPr>
    </w:p>
    <w:p w14:paraId="573A6940" w14:textId="5FAFA370" w:rsidR="005F7DCD" w:rsidRPr="00885BB7" w:rsidRDefault="005F7DCD" w:rsidP="006654D1">
      <w:pPr>
        <w:tabs>
          <w:tab w:val="left" w:pos="9356"/>
        </w:tabs>
        <w:jc w:val="both"/>
        <w:rPr>
          <w:rFonts w:cs="Arial"/>
          <w:b/>
          <w:i w:val="0"/>
        </w:rPr>
      </w:pPr>
      <w:r w:rsidRPr="00885BB7">
        <w:rPr>
          <w:rFonts w:cs="Arial"/>
          <w:b/>
          <w:i w:val="0"/>
        </w:rPr>
        <w:t>La junta de aclaraciones</w:t>
      </w:r>
      <w:r w:rsidRPr="00885BB7">
        <w:rPr>
          <w:rFonts w:cs="Arial"/>
          <w:i w:val="0"/>
        </w:rPr>
        <w:t xml:space="preserve"> se celebrará a las </w:t>
      </w:r>
      <w:r w:rsidR="003B538E" w:rsidRPr="00885BB7">
        <w:rPr>
          <w:rFonts w:cs="Arial"/>
          <w:b/>
          <w:bCs/>
          <w:i w:val="0"/>
        </w:rPr>
        <w:t>10</w:t>
      </w:r>
      <w:r w:rsidR="0040409F" w:rsidRPr="00885BB7">
        <w:rPr>
          <w:rFonts w:cs="Arial"/>
          <w:b/>
          <w:i w:val="0"/>
          <w:noProof/>
        </w:rPr>
        <w:t>:</w:t>
      </w:r>
      <w:r w:rsidR="00821E01" w:rsidRPr="00885BB7">
        <w:rPr>
          <w:rFonts w:cs="Arial"/>
          <w:b/>
          <w:i w:val="0"/>
          <w:noProof/>
        </w:rPr>
        <w:t>0</w:t>
      </w:r>
      <w:r w:rsidR="00DD59F6" w:rsidRPr="00885BB7">
        <w:rPr>
          <w:rFonts w:cs="Arial"/>
          <w:b/>
          <w:i w:val="0"/>
          <w:noProof/>
        </w:rPr>
        <w:t>0</w:t>
      </w:r>
      <w:r w:rsidRPr="00885BB7">
        <w:rPr>
          <w:rFonts w:cs="Arial"/>
          <w:b/>
          <w:i w:val="0"/>
        </w:rPr>
        <w:t xml:space="preserve"> horas, </w:t>
      </w:r>
      <w:r w:rsidRPr="00885BB7">
        <w:rPr>
          <w:rFonts w:cs="Arial"/>
          <w:i w:val="0"/>
        </w:rPr>
        <w:t xml:space="preserve">el </w:t>
      </w:r>
      <w:r w:rsidR="003B538E" w:rsidRPr="00885BB7">
        <w:rPr>
          <w:rFonts w:cs="Arial"/>
          <w:b/>
          <w:i w:val="0"/>
        </w:rPr>
        <w:t>11</w:t>
      </w:r>
      <w:r w:rsidR="003B538E" w:rsidRPr="00885BB7">
        <w:rPr>
          <w:rFonts w:cs="Arial"/>
          <w:b/>
          <w:i w:val="0"/>
          <w:noProof/>
        </w:rPr>
        <w:t xml:space="preserve"> de agosto</w:t>
      </w:r>
      <w:r w:rsidR="00AE3EFA" w:rsidRPr="00885BB7">
        <w:rPr>
          <w:rFonts w:cs="Arial"/>
          <w:b/>
          <w:i w:val="0"/>
          <w:noProof/>
        </w:rPr>
        <w:t xml:space="preserve"> de 2025</w:t>
      </w:r>
      <w:r w:rsidRPr="00885BB7">
        <w:rPr>
          <w:rFonts w:cs="Arial"/>
          <w:i w:val="0"/>
        </w:rPr>
        <w:t>, en la</w:t>
      </w:r>
      <w:r w:rsidR="00AE3EFA" w:rsidRPr="00885BB7">
        <w:rPr>
          <w:rFonts w:cs="Arial"/>
          <w:i w:val="0"/>
        </w:rPr>
        <w:t xml:space="preserve"> sala de juntas de la Dirección </w:t>
      </w:r>
      <w:r w:rsidR="00A837B8" w:rsidRPr="00885BB7">
        <w:rPr>
          <w:rFonts w:cs="Arial"/>
          <w:i w:val="0"/>
        </w:rPr>
        <w:t>General de</w:t>
      </w:r>
      <w:r w:rsidR="00AE3EFA" w:rsidRPr="00885BB7">
        <w:t xml:space="preserve"> </w:t>
      </w:r>
      <w:r w:rsidR="00AE3EFA" w:rsidRPr="00885BB7">
        <w:rPr>
          <w:rFonts w:cs="Arial"/>
          <w:i w:val="0"/>
        </w:rPr>
        <w:t xml:space="preserve">la Comisión de Agua Potable y Alcantarillado del Estado de Quintana Roo </w:t>
      </w:r>
      <w:r w:rsidRPr="00885BB7">
        <w:rPr>
          <w:rFonts w:cs="Arial"/>
          <w:b/>
          <w:i w:val="0"/>
        </w:rPr>
        <w:t>situada en el predio marcado con el número 210 de la Av. Efraín Aguilar entre Av. Benito Juárez y Av. Héroes, Cd de Chetumal, Q. Ro</w:t>
      </w:r>
      <w:r w:rsidR="007F7F3A" w:rsidRPr="00885BB7">
        <w:rPr>
          <w:rFonts w:cs="Arial"/>
          <w:b/>
          <w:i w:val="0"/>
        </w:rPr>
        <w:t>o</w:t>
      </w:r>
      <w:r w:rsidR="00821E01" w:rsidRPr="00885BB7">
        <w:rPr>
          <w:rFonts w:cs="Arial"/>
          <w:b/>
          <w:i w:val="0"/>
        </w:rPr>
        <w:t>.</w:t>
      </w:r>
    </w:p>
    <w:p w14:paraId="76E4ABAA" w14:textId="77777777" w:rsidR="005F7DCD" w:rsidRPr="00885BB7" w:rsidRDefault="005F7DCD" w:rsidP="006654D1">
      <w:pPr>
        <w:tabs>
          <w:tab w:val="left" w:pos="9356"/>
        </w:tabs>
        <w:jc w:val="both"/>
        <w:rPr>
          <w:rFonts w:cs="Arial"/>
          <w:b/>
          <w:i w:val="0"/>
        </w:rPr>
      </w:pPr>
    </w:p>
    <w:p w14:paraId="3D9A9CC8" w14:textId="77777777" w:rsidR="005F7DCD" w:rsidRPr="00885BB7" w:rsidRDefault="005F7DCD" w:rsidP="006654D1">
      <w:pPr>
        <w:jc w:val="both"/>
        <w:rPr>
          <w:rFonts w:cs="Arial"/>
          <w:i w:val="0"/>
        </w:rPr>
      </w:pPr>
      <w:r w:rsidRPr="00885BB7">
        <w:rPr>
          <w:rFonts w:cs="Arial"/>
          <w:i w:val="0"/>
        </w:rPr>
        <w:t>En la (s) junta(s) de aclaraciones, la Comisión de Agua Potable y Alcantarillado del Estado de Quintana Roo resolverá en forma clara y precisa las dudas o cuestionamientos que sobre la invitación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F7D8097" w14:textId="77777777" w:rsidR="005F7DCD" w:rsidRPr="00885BB7" w:rsidRDefault="005F7DCD" w:rsidP="007364F5">
      <w:pPr>
        <w:ind w:right="360"/>
        <w:jc w:val="both"/>
        <w:rPr>
          <w:rFonts w:cs="Arial"/>
          <w:b/>
          <w:i w:val="0"/>
        </w:rPr>
      </w:pPr>
    </w:p>
    <w:p w14:paraId="3CBB1C30" w14:textId="0F75C859" w:rsidR="005F7DCD" w:rsidRPr="00885BB7" w:rsidRDefault="005F7DCD" w:rsidP="004C1BDC">
      <w:pPr>
        <w:ind w:left="567" w:right="360" w:hanging="567"/>
        <w:jc w:val="both"/>
        <w:rPr>
          <w:rFonts w:cs="Arial"/>
          <w:b/>
          <w:i w:val="0"/>
        </w:rPr>
      </w:pPr>
      <w:r w:rsidRPr="00885BB7">
        <w:rPr>
          <w:rFonts w:cs="Arial"/>
          <w:b/>
          <w:i w:val="0"/>
        </w:rPr>
        <w:t>2</w:t>
      </w:r>
      <w:r w:rsidRPr="00885BB7">
        <w:rPr>
          <w:rFonts w:cs="Arial"/>
          <w:b/>
          <w:i w:val="0"/>
        </w:rPr>
        <w:tab/>
        <w:t>INFORMACIÓN, DOCUMENTACIÓN Y ANEXOS QUE FORMAN PARTE DE ESTA</w:t>
      </w:r>
      <w:r w:rsidR="008E2320" w:rsidRPr="00885BB7">
        <w:rPr>
          <w:rFonts w:cs="Arial"/>
          <w:b/>
          <w:i w:val="0"/>
        </w:rPr>
        <w:t>S</w:t>
      </w:r>
      <w:r w:rsidRPr="00885BB7">
        <w:rPr>
          <w:rFonts w:cs="Arial"/>
          <w:b/>
          <w:i w:val="0"/>
        </w:rPr>
        <w:t xml:space="preserve"> </w:t>
      </w:r>
      <w:r w:rsidR="008E2320" w:rsidRPr="00885BB7">
        <w:rPr>
          <w:rFonts w:cs="Arial"/>
          <w:b/>
          <w:i w:val="0"/>
        </w:rPr>
        <w:t>BASES</w:t>
      </w:r>
      <w:r w:rsidR="00A348F3" w:rsidRPr="00885BB7">
        <w:rPr>
          <w:rFonts w:cs="Arial"/>
          <w:b/>
          <w:i w:val="0"/>
        </w:rPr>
        <w:t>.</w:t>
      </w:r>
    </w:p>
    <w:p w14:paraId="713536AD" w14:textId="77777777" w:rsidR="005F7DCD" w:rsidRPr="00885BB7" w:rsidRDefault="005F7DCD" w:rsidP="004C1BDC">
      <w:pPr>
        <w:tabs>
          <w:tab w:val="left" w:pos="9356"/>
        </w:tabs>
        <w:jc w:val="both"/>
        <w:rPr>
          <w:rFonts w:cs="Arial"/>
          <w:i w:val="0"/>
        </w:rPr>
      </w:pPr>
    </w:p>
    <w:p w14:paraId="217F7180" w14:textId="77777777" w:rsidR="005F7DCD" w:rsidRPr="00885BB7" w:rsidRDefault="005F7DCD" w:rsidP="006654D1">
      <w:pPr>
        <w:tabs>
          <w:tab w:val="left" w:pos="9356"/>
        </w:tabs>
        <w:jc w:val="both"/>
        <w:rPr>
          <w:rFonts w:cs="Arial"/>
          <w:i w:val="0"/>
        </w:rPr>
      </w:pPr>
      <w:r w:rsidRPr="00885BB7">
        <w:rPr>
          <w:rFonts w:cs="Arial"/>
          <w:i w:val="0"/>
        </w:rPr>
        <w:lastRenderedPageBreak/>
        <w:t>En esta invitación se especifican los trabajos que se licitan, el procedimiento de esta invitación y las condiciones contractuales, detallándose en los siguientes documentos:</w:t>
      </w:r>
    </w:p>
    <w:p w14:paraId="31320FA5" w14:textId="77777777" w:rsidR="005F7DCD" w:rsidRPr="00885BB7" w:rsidRDefault="005F7DCD" w:rsidP="006654D1">
      <w:pPr>
        <w:tabs>
          <w:tab w:val="left" w:pos="9356"/>
        </w:tabs>
        <w:ind w:left="1152" w:hanging="432"/>
        <w:jc w:val="both"/>
        <w:rPr>
          <w:rFonts w:cs="Arial"/>
          <w:i w:val="0"/>
        </w:rPr>
      </w:pPr>
    </w:p>
    <w:p w14:paraId="688F061B" w14:textId="645E018A" w:rsidR="005F7DCD" w:rsidRPr="00885BB7" w:rsidRDefault="005F7DCD" w:rsidP="007A6338">
      <w:pPr>
        <w:numPr>
          <w:ilvl w:val="0"/>
          <w:numId w:val="4"/>
        </w:numPr>
        <w:tabs>
          <w:tab w:val="left" w:pos="1134"/>
        </w:tabs>
        <w:ind w:left="1152" w:hanging="432"/>
        <w:jc w:val="both"/>
        <w:rPr>
          <w:rFonts w:cs="Arial"/>
          <w:i w:val="0"/>
        </w:rPr>
      </w:pPr>
      <w:r w:rsidRPr="00885BB7">
        <w:rPr>
          <w:rFonts w:cs="Arial"/>
          <w:i w:val="0"/>
        </w:rPr>
        <w:t xml:space="preserve">Instrucciones a los </w:t>
      </w:r>
      <w:r w:rsidR="00DD59F6" w:rsidRPr="00885BB7">
        <w:rPr>
          <w:rFonts w:cs="Arial"/>
          <w:i w:val="0"/>
        </w:rPr>
        <w:t>participantes</w:t>
      </w:r>
      <w:r w:rsidRPr="00885BB7">
        <w:rPr>
          <w:rFonts w:cs="Arial"/>
          <w:i w:val="0"/>
        </w:rPr>
        <w:t>.</w:t>
      </w:r>
    </w:p>
    <w:p w14:paraId="51EA197E" w14:textId="77777777" w:rsidR="005F7DCD" w:rsidRPr="00885BB7" w:rsidRDefault="005F7DCD" w:rsidP="007A6338">
      <w:pPr>
        <w:numPr>
          <w:ilvl w:val="0"/>
          <w:numId w:val="4"/>
        </w:numPr>
        <w:ind w:left="1152" w:hanging="432"/>
        <w:jc w:val="both"/>
        <w:rPr>
          <w:rFonts w:cs="Arial"/>
          <w:i w:val="0"/>
        </w:rPr>
      </w:pPr>
      <w:r w:rsidRPr="00885BB7">
        <w:rPr>
          <w:rFonts w:cs="Arial"/>
          <w:i w:val="0"/>
        </w:rPr>
        <w:t>Parte técnica: Formatos, modelos de escritos y guías de llenado.</w:t>
      </w:r>
    </w:p>
    <w:p w14:paraId="1CE0CEE4" w14:textId="77777777" w:rsidR="005F7DCD" w:rsidRPr="00885BB7" w:rsidRDefault="005F7DCD" w:rsidP="007A6338">
      <w:pPr>
        <w:numPr>
          <w:ilvl w:val="0"/>
          <w:numId w:val="4"/>
        </w:numPr>
        <w:tabs>
          <w:tab w:val="left" w:pos="1134"/>
        </w:tabs>
        <w:ind w:left="1152" w:hanging="432"/>
        <w:jc w:val="both"/>
        <w:rPr>
          <w:rFonts w:cs="Arial"/>
          <w:i w:val="0"/>
        </w:rPr>
      </w:pPr>
      <w:r w:rsidRPr="00885BB7">
        <w:rPr>
          <w:rFonts w:cs="Arial"/>
          <w:i w:val="0"/>
        </w:rPr>
        <w:t>Parte económica: Formatos, modelos de escritos y guías de llenado.</w:t>
      </w:r>
    </w:p>
    <w:p w14:paraId="5C801FF2" w14:textId="77777777" w:rsidR="009736CD" w:rsidRPr="00885BB7" w:rsidRDefault="009736CD" w:rsidP="009736CD">
      <w:pPr>
        <w:numPr>
          <w:ilvl w:val="0"/>
          <w:numId w:val="4"/>
        </w:numPr>
        <w:tabs>
          <w:tab w:val="left" w:pos="1134"/>
        </w:tabs>
        <w:ind w:left="1152" w:hanging="432"/>
        <w:jc w:val="both"/>
        <w:rPr>
          <w:rFonts w:cs="Arial"/>
          <w:i w:val="0"/>
        </w:rPr>
      </w:pPr>
      <w:r w:rsidRPr="00885BB7">
        <w:rPr>
          <w:rFonts w:cs="Arial"/>
          <w:i w:val="0"/>
        </w:rPr>
        <w:t>Expediente técnico y sus especificaciones técnicas. (planos)</w:t>
      </w:r>
    </w:p>
    <w:p w14:paraId="4A2BBDA8" w14:textId="77777777" w:rsidR="005F7DCD" w:rsidRPr="00885BB7" w:rsidRDefault="005F7DCD" w:rsidP="007A6338">
      <w:pPr>
        <w:numPr>
          <w:ilvl w:val="0"/>
          <w:numId w:val="4"/>
        </w:numPr>
        <w:tabs>
          <w:tab w:val="left" w:pos="1148"/>
        </w:tabs>
        <w:ind w:left="1152" w:hanging="432"/>
        <w:jc w:val="both"/>
        <w:rPr>
          <w:rFonts w:cs="Arial"/>
          <w:i w:val="0"/>
        </w:rPr>
      </w:pPr>
      <w:r w:rsidRPr="00885BB7">
        <w:rPr>
          <w:rFonts w:cs="Arial"/>
          <w:i w:val="0"/>
        </w:rPr>
        <w:t>Catálogo de conceptos.</w:t>
      </w:r>
    </w:p>
    <w:p w14:paraId="0B17C228" w14:textId="77777777" w:rsidR="005F7DCD" w:rsidRPr="00885BB7" w:rsidRDefault="005F7DCD" w:rsidP="007A6338">
      <w:pPr>
        <w:numPr>
          <w:ilvl w:val="0"/>
          <w:numId w:val="4"/>
        </w:numPr>
        <w:tabs>
          <w:tab w:val="left" w:pos="1148"/>
        </w:tabs>
        <w:ind w:left="1152" w:hanging="432"/>
        <w:jc w:val="both"/>
        <w:rPr>
          <w:rFonts w:cs="Arial"/>
          <w:i w:val="0"/>
        </w:rPr>
      </w:pPr>
      <w:r w:rsidRPr="00885BB7">
        <w:rPr>
          <w:rFonts w:cs="Arial"/>
          <w:i w:val="0"/>
        </w:rPr>
        <w:t>Modelo de contrato</w:t>
      </w:r>
    </w:p>
    <w:p w14:paraId="29803021" w14:textId="77777777" w:rsidR="005F7DCD" w:rsidRPr="00885BB7" w:rsidRDefault="005F7DCD" w:rsidP="007A6338">
      <w:pPr>
        <w:numPr>
          <w:ilvl w:val="0"/>
          <w:numId w:val="4"/>
        </w:numPr>
        <w:tabs>
          <w:tab w:val="left" w:pos="1148"/>
        </w:tabs>
        <w:ind w:left="1152" w:hanging="432"/>
        <w:jc w:val="both"/>
        <w:rPr>
          <w:rFonts w:cs="Arial"/>
          <w:i w:val="0"/>
        </w:rPr>
      </w:pPr>
      <w:r w:rsidRPr="00885BB7">
        <w:rPr>
          <w:rFonts w:cs="Arial"/>
          <w:i w:val="0"/>
        </w:rPr>
        <w:t>Formato de fianzas de garantía y de vicios ocultos.</w:t>
      </w:r>
    </w:p>
    <w:p w14:paraId="35C33349" w14:textId="77777777" w:rsidR="005F7DCD" w:rsidRPr="00885BB7" w:rsidRDefault="005F7DCD" w:rsidP="006654D1">
      <w:pPr>
        <w:tabs>
          <w:tab w:val="left" w:pos="1134"/>
        </w:tabs>
        <w:ind w:left="1152" w:hanging="432"/>
        <w:jc w:val="both"/>
        <w:rPr>
          <w:rFonts w:cs="Arial"/>
          <w:i w:val="0"/>
        </w:rPr>
      </w:pPr>
    </w:p>
    <w:p w14:paraId="1C93546F" w14:textId="4FDA1201" w:rsidR="005F7DCD" w:rsidRPr="00885BB7" w:rsidRDefault="00DD59F6" w:rsidP="00025F1A">
      <w:pPr>
        <w:tabs>
          <w:tab w:val="left" w:pos="9356"/>
        </w:tabs>
        <w:jc w:val="both"/>
        <w:rPr>
          <w:rFonts w:cs="Arial"/>
          <w:i w:val="0"/>
        </w:rPr>
      </w:pPr>
      <w:r w:rsidRPr="00885BB7">
        <w:rPr>
          <w:rFonts w:cs="Arial"/>
          <w:i w:val="0"/>
        </w:rPr>
        <w:t>El participante</w:t>
      </w:r>
      <w:r w:rsidR="005F7DCD" w:rsidRPr="00885BB7">
        <w:rPr>
          <w:rFonts w:cs="Arial"/>
          <w:i w:val="0"/>
        </w:rPr>
        <w:t xml:space="preserve"> deberá examinar bajo su responsabilidad todas las instrucciones, formatos, condiciones y especificaciones que </w:t>
      </w:r>
      <w:r w:rsidR="005F7DCD" w:rsidRPr="00885BB7">
        <w:rPr>
          <w:rFonts w:cs="Arial"/>
          <w:bCs/>
          <w:i w:val="0"/>
        </w:rPr>
        <w:t>se incluyen</w:t>
      </w:r>
      <w:r w:rsidR="005F7DCD" w:rsidRPr="00885BB7">
        <w:rPr>
          <w:rFonts w:cs="Arial"/>
          <w:i w:val="0"/>
        </w:rPr>
        <w:t xml:space="preserve"> en esta invitación </w:t>
      </w:r>
      <w:r w:rsidR="005F7DCD" w:rsidRPr="00885BB7">
        <w:rPr>
          <w:rFonts w:cs="Arial"/>
          <w:bCs/>
          <w:i w:val="0"/>
        </w:rPr>
        <w:t>para que</w:t>
      </w:r>
      <w:r w:rsidR="005F7DCD" w:rsidRPr="00885BB7">
        <w:rPr>
          <w:rFonts w:cs="Arial"/>
          <w:i w:val="0"/>
        </w:rPr>
        <w:t xml:space="preserve"> no </w:t>
      </w:r>
      <w:r w:rsidR="005F7DCD" w:rsidRPr="00885BB7">
        <w:rPr>
          <w:rFonts w:cs="Arial"/>
          <w:bCs/>
          <w:i w:val="0"/>
        </w:rPr>
        <w:t>incurra</w:t>
      </w:r>
      <w:r w:rsidR="005F7DCD" w:rsidRPr="00885BB7">
        <w:rPr>
          <w:rFonts w:cs="Arial"/>
          <w:i w:val="0"/>
        </w:rPr>
        <w:t xml:space="preserve"> en alguno de los motivos de desechamiento de su proposición.</w:t>
      </w:r>
    </w:p>
    <w:p w14:paraId="5B1AE2CA" w14:textId="77777777" w:rsidR="005F7DCD" w:rsidRPr="00885BB7" w:rsidRDefault="005F7DCD" w:rsidP="004C1BDC">
      <w:pPr>
        <w:ind w:left="567" w:right="360" w:hanging="567"/>
        <w:jc w:val="both"/>
        <w:rPr>
          <w:rFonts w:cs="Arial"/>
          <w:b/>
          <w:i w:val="0"/>
        </w:rPr>
      </w:pPr>
    </w:p>
    <w:p w14:paraId="317B4FA0" w14:textId="6E4F71F9" w:rsidR="005F7DCD" w:rsidRPr="00885BB7" w:rsidRDefault="005F7DCD" w:rsidP="004C1BDC">
      <w:pPr>
        <w:ind w:left="567" w:right="360" w:hanging="567"/>
        <w:jc w:val="both"/>
        <w:rPr>
          <w:rFonts w:cs="Arial"/>
          <w:b/>
          <w:i w:val="0"/>
        </w:rPr>
      </w:pPr>
      <w:r w:rsidRPr="00885BB7">
        <w:rPr>
          <w:rFonts w:cs="Arial"/>
          <w:b/>
          <w:i w:val="0"/>
        </w:rPr>
        <w:t>3</w:t>
      </w:r>
      <w:r w:rsidRPr="00885BB7">
        <w:rPr>
          <w:rFonts w:cs="Arial"/>
          <w:b/>
          <w:i w:val="0"/>
        </w:rPr>
        <w:tab/>
        <w:t xml:space="preserve">MODIFICACIONES DE </w:t>
      </w:r>
      <w:r w:rsidR="008E2320" w:rsidRPr="00885BB7">
        <w:rPr>
          <w:rFonts w:cs="Arial"/>
          <w:b/>
          <w:i w:val="0"/>
        </w:rPr>
        <w:t>LAS BASES.</w:t>
      </w:r>
    </w:p>
    <w:p w14:paraId="78D4514B" w14:textId="77777777" w:rsidR="00975C1E" w:rsidRPr="00885BB7" w:rsidRDefault="00975C1E" w:rsidP="004C1BDC">
      <w:pPr>
        <w:ind w:left="567" w:right="360" w:hanging="567"/>
        <w:jc w:val="both"/>
        <w:rPr>
          <w:rFonts w:cs="Arial"/>
        </w:rPr>
      </w:pPr>
    </w:p>
    <w:p w14:paraId="43983CF0" w14:textId="7CCE38DE" w:rsidR="005F7DCD" w:rsidRPr="00885BB7" w:rsidRDefault="005F7DCD" w:rsidP="006654D1">
      <w:pPr>
        <w:pStyle w:val="Sangra2detindependiente1"/>
        <w:tabs>
          <w:tab w:val="left" w:pos="9356"/>
        </w:tabs>
        <w:ind w:left="0"/>
        <w:rPr>
          <w:rFonts w:cs="Arial"/>
          <w:b w:val="0"/>
          <w:bCs/>
          <w:sz w:val="20"/>
          <w:lang w:val="es-MX"/>
        </w:rPr>
      </w:pPr>
      <w:r w:rsidRPr="00885BB7">
        <w:rPr>
          <w:rFonts w:cs="Arial"/>
          <w:b w:val="0"/>
          <w:bCs/>
          <w:sz w:val="20"/>
          <w:lang w:val="es-MX"/>
        </w:rPr>
        <w:t xml:space="preserve">En los términos del artículo 30 de la Ley de Obras Públicas y Servicios Relacionados con las Mismas del Estado de Quintana Roo, la Comisión de Agua Potable y Alcantarillado del Estado de Quintana Roo podrá modificar el contenido de </w:t>
      </w:r>
      <w:r w:rsidR="008E2320" w:rsidRPr="00885BB7">
        <w:rPr>
          <w:rFonts w:cs="Arial"/>
          <w:b w:val="0"/>
          <w:bCs/>
          <w:sz w:val="20"/>
          <w:lang w:val="es-MX"/>
        </w:rPr>
        <w:t>estas bases</w:t>
      </w:r>
      <w:r w:rsidRPr="00885BB7">
        <w:rPr>
          <w:rFonts w:cs="Arial"/>
          <w:b w:val="0"/>
          <w:bCs/>
          <w:sz w:val="20"/>
          <w:lang w:val="es-MX"/>
        </w:rPr>
        <w:t>.</w:t>
      </w:r>
    </w:p>
    <w:p w14:paraId="42668E57" w14:textId="77777777" w:rsidR="005F7DCD" w:rsidRPr="00885BB7" w:rsidRDefault="005F7DCD" w:rsidP="006654D1">
      <w:pPr>
        <w:tabs>
          <w:tab w:val="left" w:pos="9356"/>
        </w:tabs>
        <w:jc w:val="both"/>
        <w:rPr>
          <w:rFonts w:cs="Arial"/>
          <w:i w:val="0"/>
        </w:rPr>
      </w:pPr>
    </w:p>
    <w:p w14:paraId="736F808F" w14:textId="1E424256" w:rsidR="005F7DCD" w:rsidRPr="00885BB7" w:rsidRDefault="005F7DCD" w:rsidP="006654D1">
      <w:pPr>
        <w:pStyle w:val="Sangra2detindependiente1"/>
        <w:tabs>
          <w:tab w:val="left" w:pos="9356"/>
        </w:tabs>
        <w:ind w:left="0"/>
        <w:rPr>
          <w:rFonts w:cs="Arial"/>
          <w:b w:val="0"/>
          <w:bCs/>
          <w:sz w:val="20"/>
          <w:lang w:val="es-MX"/>
        </w:rPr>
      </w:pPr>
      <w:r w:rsidRPr="00885BB7">
        <w:rPr>
          <w:rFonts w:cs="Arial"/>
          <w:b w:val="0"/>
          <w:bCs/>
          <w:sz w:val="20"/>
          <w:lang w:val="es-MX"/>
        </w:rPr>
        <w:t xml:space="preserve">Las modificaciones que se generen en </w:t>
      </w:r>
      <w:r w:rsidRPr="00885BB7">
        <w:rPr>
          <w:rFonts w:cs="Arial"/>
          <w:b w:val="0"/>
          <w:sz w:val="20"/>
          <w:lang w:val="es-MX"/>
        </w:rPr>
        <w:t xml:space="preserve">la(s) junta(s) </w:t>
      </w:r>
      <w:r w:rsidRPr="00885BB7">
        <w:rPr>
          <w:rFonts w:cs="Arial"/>
          <w:b w:val="0"/>
          <w:bCs/>
          <w:sz w:val="20"/>
          <w:lang w:val="es-MX"/>
        </w:rPr>
        <w:t>de aclaraciones o con motivo de las</w:t>
      </w:r>
      <w:r w:rsidRPr="00885BB7">
        <w:rPr>
          <w:rFonts w:cs="Arial"/>
          <w:bCs/>
          <w:sz w:val="20"/>
          <w:lang w:val="es-MX"/>
        </w:rPr>
        <w:t xml:space="preserve"> </w:t>
      </w:r>
      <w:r w:rsidRPr="00885BB7">
        <w:rPr>
          <w:rFonts w:cs="Arial"/>
          <w:b w:val="0"/>
          <w:bCs/>
          <w:sz w:val="20"/>
          <w:lang w:val="es-MX"/>
        </w:rPr>
        <w:t>preguntas adicionales, serán de observanci</w:t>
      </w:r>
      <w:r w:rsidR="00DD59F6" w:rsidRPr="00885BB7">
        <w:rPr>
          <w:rFonts w:cs="Arial"/>
          <w:b w:val="0"/>
          <w:bCs/>
          <w:sz w:val="20"/>
          <w:lang w:val="es-MX"/>
        </w:rPr>
        <w:t xml:space="preserve">a obligatoria para los </w:t>
      </w:r>
      <w:r w:rsidR="00156CE0" w:rsidRPr="00885BB7">
        <w:rPr>
          <w:rFonts w:cs="Arial"/>
          <w:b w:val="0"/>
          <w:bCs/>
          <w:sz w:val="20"/>
          <w:lang w:val="es-MX"/>
        </w:rPr>
        <w:t>participantes</w:t>
      </w:r>
      <w:r w:rsidRPr="00885BB7">
        <w:rPr>
          <w:rFonts w:cs="Arial"/>
          <w:b w:val="0"/>
          <w:bCs/>
          <w:sz w:val="20"/>
          <w:lang w:val="es-MX"/>
        </w:rPr>
        <w:t>.</w:t>
      </w:r>
    </w:p>
    <w:p w14:paraId="17A3EFCE" w14:textId="77777777" w:rsidR="005F7DCD" w:rsidRPr="00885BB7" w:rsidRDefault="005F7DCD" w:rsidP="006654D1">
      <w:pPr>
        <w:jc w:val="both"/>
        <w:rPr>
          <w:rFonts w:cs="Arial"/>
          <w:b/>
          <w:i w:val="0"/>
        </w:rPr>
      </w:pPr>
    </w:p>
    <w:p w14:paraId="07335D13" w14:textId="77777777" w:rsidR="005F7DCD" w:rsidRPr="00885BB7" w:rsidRDefault="005F7DCD" w:rsidP="006654D1">
      <w:pPr>
        <w:jc w:val="both"/>
        <w:rPr>
          <w:rFonts w:cs="Arial"/>
          <w:b/>
          <w:i w:val="0"/>
        </w:rPr>
      </w:pPr>
      <w:r w:rsidRPr="00885BB7">
        <w:rPr>
          <w:rFonts w:cs="Arial"/>
          <w:i w:val="0"/>
        </w:rPr>
        <w:t>Cualquier modificación a estas bases derivada del resultado de la(s) junta(s) de aclaración(es), será considerada como parte integrante de la propia invitación.</w:t>
      </w:r>
    </w:p>
    <w:p w14:paraId="58864DF6" w14:textId="77777777" w:rsidR="005F7DCD" w:rsidRPr="00885BB7" w:rsidRDefault="005F7DCD" w:rsidP="006654D1">
      <w:pPr>
        <w:jc w:val="both"/>
        <w:rPr>
          <w:rFonts w:cs="Arial"/>
          <w:b/>
          <w:i w:val="0"/>
        </w:rPr>
      </w:pPr>
    </w:p>
    <w:p w14:paraId="3369A8B7" w14:textId="77777777" w:rsidR="005F7DCD" w:rsidRPr="00885BB7" w:rsidRDefault="005F7DCD" w:rsidP="006654D1">
      <w:pPr>
        <w:pStyle w:val="Textoindependiente31"/>
        <w:tabs>
          <w:tab w:val="left" w:pos="9639"/>
        </w:tabs>
        <w:rPr>
          <w:rFonts w:cs="Arial"/>
          <w:i w:val="0"/>
          <w:sz w:val="20"/>
          <w:lang w:val="es-MX"/>
        </w:rPr>
      </w:pPr>
      <w:r w:rsidRPr="00885BB7">
        <w:rPr>
          <w:rFonts w:cs="Arial"/>
          <w:i w:val="0"/>
          <w:sz w:val="20"/>
          <w:lang w:val="es-MX"/>
        </w:rPr>
        <w:t>Las modificaciones que se hagan a estas bases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30 de la Ley de Obras Públicas y servicios relacionados con las Mismas del Estado de Quintana Roo.</w:t>
      </w:r>
    </w:p>
    <w:p w14:paraId="777A3FDB" w14:textId="77777777" w:rsidR="005F7DCD" w:rsidRPr="00885BB7" w:rsidRDefault="005F7DCD" w:rsidP="006654D1">
      <w:pPr>
        <w:pStyle w:val="Textoindependiente31"/>
        <w:tabs>
          <w:tab w:val="left" w:pos="9639"/>
        </w:tabs>
        <w:rPr>
          <w:rFonts w:cs="Arial"/>
          <w:i w:val="0"/>
          <w:sz w:val="20"/>
          <w:lang w:val="es-MX"/>
        </w:rPr>
      </w:pPr>
    </w:p>
    <w:p w14:paraId="27F0AA6C" w14:textId="043FA38F" w:rsidR="005F7DCD" w:rsidRPr="00885BB7" w:rsidRDefault="005F7DCD" w:rsidP="004C1BDC">
      <w:pPr>
        <w:ind w:left="567" w:right="360" w:hanging="567"/>
        <w:jc w:val="both"/>
        <w:rPr>
          <w:rFonts w:cs="Arial"/>
          <w:b/>
          <w:i w:val="0"/>
        </w:rPr>
      </w:pPr>
      <w:r w:rsidRPr="00885BB7">
        <w:rPr>
          <w:rFonts w:cs="Arial"/>
          <w:b/>
          <w:i w:val="0"/>
        </w:rPr>
        <w:t>4</w:t>
      </w:r>
      <w:r w:rsidRPr="00885BB7">
        <w:rPr>
          <w:rFonts w:cs="Arial"/>
          <w:b/>
          <w:i w:val="0"/>
        </w:rPr>
        <w:tab/>
        <w:t>PREPARACIÓN DE LA PROPOSICIÓN.</w:t>
      </w:r>
    </w:p>
    <w:p w14:paraId="18725B6D" w14:textId="77777777" w:rsidR="00975C1E" w:rsidRPr="00885BB7" w:rsidRDefault="00975C1E" w:rsidP="004C1BDC">
      <w:pPr>
        <w:ind w:left="567" w:right="360" w:hanging="567"/>
        <w:jc w:val="both"/>
        <w:rPr>
          <w:rFonts w:cs="Arial"/>
          <w:b/>
          <w:i w:val="0"/>
        </w:rPr>
      </w:pPr>
    </w:p>
    <w:p w14:paraId="6F9C5076" w14:textId="43673ED0" w:rsidR="009E51C2" w:rsidRPr="00885BB7" w:rsidRDefault="009E51C2" w:rsidP="009E51C2">
      <w:pPr>
        <w:pStyle w:val="Textoindependiente2"/>
        <w:tabs>
          <w:tab w:val="left" w:pos="9356"/>
        </w:tabs>
        <w:rPr>
          <w:rFonts w:cs="Arial"/>
          <w:b w:val="0"/>
          <w:i w:val="0"/>
          <w:u w:val="none"/>
          <w:lang w:val="es-MX"/>
        </w:rPr>
      </w:pPr>
      <w:r w:rsidRPr="00885BB7">
        <w:rPr>
          <w:rFonts w:cs="Arial"/>
          <w:b w:val="0"/>
          <w:i w:val="0"/>
          <w:u w:val="none"/>
          <w:lang w:val="es-MX"/>
        </w:rPr>
        <w:t xml:space="preserve">Las proposiciones serán presentadas por los </w:t>
      </w:r>
      <w:r w:rsidR="00F641E8" w:rsidRPr="00885BB7">
        <w:rPr>
          <w:rFonts w:cs="Arial"/>
          <w:b w:val="0"/>
          <w:i w:val="0"/>
          <w:u w:val="none"/>
          <w:lang w:val="es-MX"/>
        </w:rPr>
        <w:t xml:space="preserve">participantes </w:t>
      </w:r>
      <w:r w:rsidRPr="00885BB7">
        <w:rPr>
          <w:rFonts w:cs="Arial"/>
          <w:b w:val="0"/>
          <w:i w:val="0"/>
          <w:u w:val="none"/>
          <w:lang w:val="es-MX"/>
        </w:rPr>
        <w:t xml:space="preserve">de acuerdo a la hora y fecha señalados en la presente </w:t>
      </w:r>
      <w:r w:rsidR="00DD59F6" w:rsidRPr="00885BB7">
        <w:rPr>
          <w:rFonts w:cs="Arial"/>
          <w:b w:val="0"/>
          <w:i w:val="0"/>
          <w:u w:val="none"/>
          <w:lang w:val="es-MX"/>
        </w:rPr>
        <w:t>base</w:t>
      </w:r>
      <w:r w:rsidRPr="00885BB7">
        <w:rPr>
          <w:rFonts w:cs="Arial"/>
          <w:b w:val="0"/>
          <w:i w:val="0"/>
          <w:u w:val="none"/>
          <w:lang w:val="es-MX"/>
        </w:rPr>
        <w:t xml:space="preserve">. La presentación de propuestas por parte de </w:t>
      </w:r>
      <w:r w:rsidR="00DD59F6" w:rsidRPr="00885BB7">
        <w:rPr>
          <w:rFonts w:cs="Arial"/>
          <w:b w:val="0"/>
          <w:i w:val="0"/>
          <w:u w:val="none"/>
          <w:lang w:val="es-MX"/>
        </w:rPr>
        <w:t>los participantes deberá</w:t>
      </w:r>
      <w:r w:rsidRPr="00885BB7">
        <w:rPr>
          <w:rFonts w:cs="Arial"/>
          <w:b w:val="0"/>
          <w:i w:val="0"/>
          <w:u w:val="none"/>
          <w:lang w:val="es-MX"/>
        </w:rPr>
        <w:t xml:space="preserve"> ser completa, uniforme y ordenada, en atención a las características, complejidad y magnitud de los trabajos a realizar, debiendo utilizar los formatos y guías elaborados y proporcionados por esta Comisión de Agua Potable.</w:t>
      </w:r>
    </w:p>
    <w:p w14:paraId="5AC7A764" w14:textId="77777777" w:rsidR="009E51C2" w:rsidRPr="00885BB7" w:rsidRDefault="009E51C2" w:rsidP="009E51C2">
      <w:pPr>
        <w:pStyle w:val="Textoindependiente2"/>
        <w:tabs>
          <w:tab w:val="left" w:pos="9356"/>
        </w:tabs>
        <w:rPr>
          <w:rFonts w:cs="Arial"/>
          <w:b w:val="0"/>
          <w:i w:val="0"/>
          <w:u w:val="none"/>
          <w:lang w:val="es-MX"/>
        </w:rPr>
      </w:pPr>
    </w:p>
    <w:p w14:paraId="386D9027" w14:textId="06B32BC1" w:rsidR="009E51C2" w:rsidRPr="00885BB7" w:rsidRDefault="009E51C2" w:rsidP="009E51C2">
      <w:pPr>
        <w:pStyle w:val="Textoindependiente2"/>
        <w:tabs>
          <w:tab w:val="left" w:pos="9356"/>
        </w:tabs>
        <w:rPr>
          <w:rFonts w:cs="Arial"/>
          <w:b w:val="0"/>
          <w:i w:val="0"/>
          <w:u w:val="none"/>
          <w:lang w:val="es-MX"/>
        </w:rPr>
      </w:pPr>
      <w:r w:rsidRPr="00885BB7">
        <w:rPr>
          <w:rFonts w:cs="Arial"/>
          <w:b w:val="0"/>
          <w:i w:val="0"/>
          <w:u w:val="none"/>
          <w:lang w:val="es-MX"/>
        </w:rPr>
        <w:t xml:space="preserve">La entrega de la proposición se hará en un solo sobre cerrado, claramente identificado en su parte exterior, con el número de la convocatoria, número de </w:t>
      </w:r>
      <w:r w:rsidR="00DB4631" w:rsidRPr="00885BB7">
        <w:rPr>
          <w:rFonts w:cs="Arial"/>
          <w:b w:val="0"/>
          <w:i w:val="0"/>
          <w:u w:val="none"/>
          <w:lang w:val="es-MX"/>
        </w:rPr>
        <w:t>procedimiento</w:t>
      </w:r>
      <w:r w:rsidRPr="00885BB7">
        <w:rPr>
          <w:rFonts w:cs="Arial"/>
          <w:b w:val="0"/>
          <w:i w:val="0"/>
          <w:u w:val="none"/>
          <w:lang w:val="es-MX"/>
        </w:rPr>
        <w:t>, nombre de la obra, y contendrá en su interior los documentos adicionales, la propuesta técnica y la propuesta económica. Toda la documentación se deberá presentar en hojas membretadas y debidamente firmadas el cual deberá ser autógrafa en toda la documentación que integra la propuesta en todas sus hojas, completa, uniforme y ordenada; integrada en lefort(s) ordenado(s) por carpeta técnicas (señaladas por separadores) y carpeta económica (señaladas por separadores), en el orden que se solic</w:t>
      </w:r>
      <w:r w:rsidR="00DB4631" w:rsidRPr="00885BB7">
        <w:rPr>
          <w:rFonts w:cs="Arial"/>
          <w:b w:val="0"/>
          <w:i w:val="0"/>
          <w:u w:val="none"/>
          <w:lang w:val="es-MX"/>
        </w:rPr>
        <w:t>ita en estas bases</w:t>
      </w:r>
      <w:r w:rsidRPr="00885BB7">
        <w:rPr>
          <w:rFonts w:cs="Arial"/>
          <w:b w:val="0"/>
          <w:i w:val="0"/>
          <w:u w:val="none"/>
          <w:lang w:val="es-MX"/>
        </w:rPr>
        <w:t>, evitando que aparezcan hojas sueltas,</w:t>
      </w:r>
    </w:p>
    <w:p w14:paraId="5E40066D" w14:textId="77777777" w:rsidR="009E51C2" w:rsidRPr="00885BB7" w:rsidRDefault="009E51C2" w:rsidP="009E51C2">
      <w:pPr>
        <w:pStyle w:val="Textoindependiente2"/>
        <w:tabs>
          <w:tab w:val="left" w:pos="9356"/>
        </w:tabs>
        <w:rPr>
          <w:rFonts w:cs="Arial"/>
          <w:b w:val="0"/>
          <w:i w:val="0"/>
          <w:u w:val="none"/>
          <w:lang w:val="es-MX"/>
        </w:rPr>
      </w:pPr>
      <w:r w:rsidRPr="00885BB7">
        <w:rPr>
          <w:rFonts w:cs="Arial"/>
          <w:b w:val="0"/>
          <w:i w:val="0"/>
          <w:u w:val="none"/>
          <w:lang w:val="es-MX"/>
        </w:rPr>
        <w:t>.</w:t>
      </w:r>
    </w:p>
    <w:p w14:paraId="470A8E2E" w14:textId="6AE18089" w:rsidR="005F7DCD" w:rsidRPr="00885BB7" w:rsidRDefault="009E51C2" w:rsidP="009E51C2">
      <w:pPr>
        <w:pStyle w:val="Textoindependiente2"/>
        <w:tabs>
          <w:tab w:val="left" w:pos="9356"/>
        </w:tabs>
        <w:rPr>
          <w:rFonts w:cs="Arial"/>
          <w:b w:val="0"/>
          <w:i w:val="0"/>
          <w:u w:val="none"/>
          <w:lang w:val="es-MX"/>
        </w:rPr>
      </w:pPr>
      <w:r w:rsidRPr="00885BB7">
        <w:rPr>
          <w:rFonts w:cs="Arial"/>
          <w:b w:val="0"/>
          <w:i w:val="0"/>
          <w:u w:val="none"/>
          <w:lang w:val="es-MX"/>
        </w:rPr>
        <w:t>Será causa de descalificación el incumplimiento de alguno de los requisitos estable</w:t>
      </w:r>
      <w:r w:rsidR="00DB4631" w:rsidRPr="00885BB7">
        <w:rPr>
          <w:rFonts w:cs="Arial"/>
          <w:b w:val="0"/>
          <w:i w:val="0"/>
          <w:u w:val="none"/>
          <w:lang w:val="es-MX"/>
        </w:rPr>
        <w:t>cidos en las bases de este procedimiento</w:t>
      </w:r>
      <w:r w:rsidRPr="00885BB7">
        <w:rPr>
          <w:rFonts w:cs="Arial"/>
          <w:b w:val="0"/>
          <w:i w:val="0"/>
          <w:u w:val="none"/>
          <w:lang w:val="es-MX"/>
        </w:rPr>
        <w:t xml:space="preserve">, los </w:t>
      </w:r>
      <w:r w:rsidR="00F641E8" w:rsidRPr="00885BB7">
        <w:rPr>
          <w:rFonts w:cs="Arial"/>
          <w:b w:val="0"/>
          <w:i w:val="0"/>
          <w:u w:val="none"/>
          <w:lang w:val="es-MX"/>
        </w:rPr>
        <w:t>participantes</w:t>
      </w:r>
      <w:r w:rsidR="00DD59F6" w:rsidRPr="00885BB7">
        <w:rPr>
          <w:rFonts w:cs="Arial"/>
          <w:b w:val="0"/>
          <w:i w:val="0"/>
          <w:u w:val="none"/>
          <w:lang w:val="es-MX"/>
        </w:rPr>
        <w:t xml:space="preserve"> </w:t>
      </w:r>
      <w:r w:rsidRPr="00885BB7">
        <w:rPr>
          <w:rFonts w:cs="Arial"/>
          <w:b w:val="0"/>
          <w:i w:val="0"/>
          <w:u w:val="none"/>
          <w:lang w:val="es-MX"/>
        </w:rPr>
        <w:t>son los únicos responsables de que sus proposiciones sean entregadas en tiempo y forma para ser abiertas en el acto de presentación y apertura de proposiciones.</w:t>
      </w:r>
    </w:p>
    <w:p w14:paraId="7AFD47F5" w14:textId="77777777" w:rsidR="005F7DCD" w:rsidRPr="00885BB7" w:rsidRDefault="005F7DCD" w:rsidP="008B00F3">
      <w:pPr>
        <w:pStyle w:val="Textoindependiente2"/>
        <w:tabs>
          <w:tab w:val="left" w:pos="9356"/>
        </w:tabs>
        <w:rPr>
          <w:rFonts w:cs="Arial"/>
          <w:b w:val="0"/>
          <w:i w:val="0"/>
          <w:u w:val="none"/>
          <w:lang w:val="es-MX"/>
        </w:rPr>
      </w:pPr>
      <w:r w:rsidRPr="00885BB7">
        <w:rPr>
          <w:rFonts w:cs="Arial"/>
          <w:b w:val="0"/>
          <w:i w:val="0"/>
          <w:u w:val="none"/>
          <w:lang w:val="es-MX"/>
        </w:rPr>
        <w:lastRenderedPageBreak/>
        <w:t xml:space="preserve"> </w:t>
      </w:r>
    </w:p>
    <w:p w14:paraId="49562808" w14:textId="77777777" w:rsidR="005F7DCD" w:rsidRPr="00885BB7" w:rsidRDefault="005F7DCD" w:rsidP="008B00F3">
      <w:pPr>
        <w:pStyle w:val="Textoindependiente2"/>
        <w:tabs>
          <w:tab w:val="left" w:pos="9356"/>
        </w:tabs>
        <w:rPr>
          <w:rFonts w:cs="Arial"/>
          <w:b w:val="0"/>
          <w:i w:val="0"/>
          <w:u w:val="none"/>
          <w:lang w:val="es-MX"/>
        </w:rPr>
      </w:pPr>
      <w:r w:rsidRPr="00885BB7">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94A8E9B" w14:textId="77777777" w:rsidR="005F7DCD" w:rsidRPr="00885BB7" w:rsidRDefault="005F7DCD" w:rsidP="004C1BDC">
      <w:pPr>
        <w:tabs>
          <w:tab w:val="left" w:pos="9356"/>
        </w:tabs>
        <w:jc w:val="both"/>
        <w:rPr>
          <w:rFonts w:cs="Arial"/>
          <w:i w:val="0"/>
        </w:rPr>
      </w:pPr>
    </w:p>
    <w:p w14:paraId="0C4D7FAB" w14:textId="21318545" w:rsidR="005F7DCD" w:rsidRPr="00885BB7" w:rsidRDefault="005F7DCD" w:rsidP="00950460">
      <w:pPr>
        <w:tabs>
          <w:tab w:val="left" w:pos="9356"/>
        </w:tabs>
        <w:jc w:val="both"/>
        <w:rPr>
          <w:rFonts w:cs="Arial"/>
          <w:i w:val="0"/>
        </w:rPr>
      </w:pPr>
      <w:r w:rsidRPr="00885BB7">
        <w:rPr>
          <w:rFonts w:cs="Arial"/>
          <w:i w:val="0"/>
        </w:rPr>
        <w:t xml:space="preserve">Para intervenir en el acto de presentación y apertura de proposiciones bastará que los </w:t>
      </w:r>
      <w:r w:rsidR="00F641E8" w:rsidRPr="00885BB7">
        <w:rPr>
          <w:rFonts w:cs="Arial"/>
          <w:i w:val="0"/>
        </w:rPr>
        <w:t xml:space="preserve">participantes </w:t>
      </w:r>
      <w:r w:rsidRPr="00885BB7">
        <w:rPr>
          <w:rFonts w:cs="Arial"/>
          <w:i w:val="0"/>
        </w:rPr>
        <w:t>o algún representante se inscriban y firmen la lista de asistencia a dicho acto, debiendo asistir en la dirección y fecha indicadas para el acto de apertura de proposiciones</w:t>
      </w:r>
      <w:r w:rsidRPr="00885BB7">
        <w:rPr>
          <w:rFonts w:cs="Arial"/>
          <w:b/>
          <w:i w:val="0"/>
        </w:rPr>
        <w:t>.</w:t>
      </w:r>
    </w:p>
    <w:p w14:paraId="14276ECF" w14:textId="77777777" w:rsidR="005F7DCD" w:rsidRPr="00885BB7" w:rsidRDefault="005F7DCD" w:rsidP="007364F5">
      <w:pPr>
        <w:ind w:right="360"/>
        <w:jc w:val="both"/>
        <w:rPr>
          <w:rFonts w:cs="Arial"/>
          <w:i w:val="0"/>
        </w:rPr>
      </w:pPr>
    </w:p>
    <w:p w14:paraId="47D2AAB4" w14:textId="77777777" w:rsidR="005F7DCD" w:rsidRPr="00885BB7" w:rsidRDefault="005F7DCD" w:rsidP="00950460">
      <w:pPr>
        <w:ind w:left="567" w:right="360" w:hanging="567"/>
        <w:jc w:val="both"/>
        <w:rPr>
          <w:rFonts w:cs="Arial"/>
        </w:rPr>
      </w:pPr>
      <w:r w:rsidRPr="00885BB7">
        <w:rPr>
          <w:rFonts w:cs="Arial"/>
          <w:b/>
          <w:i w:val="0"/>
        </w:rPr>
        <w:t>4.1</w:t>
      </w:r>
      <w:r w:rsidRPr="00885BB7">
        <w:rPr>
          <w:rFonts w:cs="Arial"/>
          <w:b/>
          <w:i w:val="0"/>
        </w:rPr>
        <w:tab/>
        <w:t>ENTREGA DE LAS PROPOSICIONES EN EL ACTO DE PRESENTACIÓN Y APERTURA DE PROPOSICIONES.</w:t>
      </w:r>
    </w:p>
    <w:p w14:paraId="77EB9B5F" w14:textId="77777777" w:rsidR="005F7DCD" w:rsidRPr="00885BB7" w:rsidRDefault="005F7DCD" w:rsidP="00950460">
      <w:pPr>
        <w:tabs>
          <w:tab w:val="left" w:pos="9356"/>
        </w:tabs>
        <w:jc w:val="both"/>
        <w:rPr>
          <w:rFonts w:cs="Arial"/>
          <w:i w:val="0"/>
        </w:rPr>
      </w:pPr>
    </w:p>
    <w:p w14:paraId="24B47F81" w14:textId="1B7E380D" w:rsidR="005F7DCD" w:rsidRPr="00885BB7" w:rsidRDefault="00BE7736" w:rsidP="00950460">
      <w:pPr>
        <w:tabs>
          <w:tab w:val="left" w:pos="9356"/>
        </w:tabs>
        <w:jc w:val="both"/>
        <w:rPr>
          <w:rFonts w:cs="Arial"/>
          <w:i w:val="0"/>
        </w:rPr>
      </w:pPr>
      <w:r w:rsidRPr="00885BB7">
        <w:rPr>
          <w:rFonts w:cs="Arial"/>
          <w:i w:val="0"/>
        </w:rPr>
        <w:t>P</w:t>
      </w:r>
      <w:r w:rsidR="008122CC" w:rsidRPr="00885BB7">
        <w:rPr>
          <w:rFonts w:cs="Arial"/>
          <w:i w:val="0"/>
        </w:rPr>
        <w:t>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r w:rsidR="005F7DCD" w:rsidRPr="00885BB7">
        <w:rPr>
          <w:rFonts w:cs="Arial"/>
          <w:b/>
          <w:i w:val="0"/>
        </w:rPr>
        <w:t>.</w:t>
      </w:r>
    </w:p>
    <w:p w14:paraId="3B8C323C" w14:textId="77777777" w:rsidR="005F7DCD" w:rsidRPr="00885BB7" w:rsidRDefault="005F7DCD" w:rsidP="00950460">
      <w:pPr>
        <w:pStyle w:val="Sangra2detindependiente"/>
        <w:ind w:left="567" w:hanging="567"/>
        <w:rPr>
          <w:rFonts w:cs="Arial"/>
        </w:rPr>
      </w:pPr>
    </w:p>
    <w:p w14:paraId="0C6FEE62" w14:textId="77777777" w:rsidR="005F7DCD" w:rsidRPr="00885BB7" w:rsidRDefault="005F7DCD" w:rsidP="00950460">
      <w:pPr>
        <w:pStyle w:val="Sangra2detindependiente"/>
        <w:ind w:left="567" w:hanging="567"/>
        <w:rPr>
          <w:rFonts w:cs="Arial"/>
        </w:rPr>
      </w:pPr>
      <w:r w:rsidRPr="00885BB7">
        <w:rPr>
          <w:rFonts w:cs="Arial"/>
        </w:rPr>
        <w:t>4.2</w:t>
      </w:r>
      <w:r w:rsidRPr="00885BB7">
        <w:rPr>
          <w:rFonts w:cs="Arial"/>
        </w:rPr>
        <w:tab/>
        <w:t>FORMA DE PRESENTACIÓN DE LAS PROPOSICIONES.</w:t>
      </w:r>
    </w:p>
    <w:p w14:paraId="3D18DD20" w14:textId="77777777" w:rsidR="005F7DCD" w:rsidRPr="00885BB7" w:rsidRDefault="005F7DCD" w:rsidP="00950460">
      <w:pPr>
        <w:tabs>
          <w:tab w:val="left" w:pos="9356"/>
        </w:tabs>
        <w:jc w:val="both"/>
        <w:rPr>
          <w:rFonts w:cs="Arial"/>
          <w:i w:val="0"/>
        </w:rPr>
      </w:pPr>
    </w:p>
    <w:p w14:paraId="7DE7DEF3" w14:textId="77777777" w:rsidR="005F7DCD" w:rsidRPr="00885BB7" w:rsidRDefault="005F7DCD" w:rsidP="00950460">
      <w:pPr>
        <w:jc w:val="both"/>
        <w:rPr>
          <w:rFonts w:cs="Arial"/>
          <w:i w:val="0"/>
        </w:rPr>
      </w:pPr>
      <w:r w:rsidRPr="00885BB7">
        <w:rPr>
          <w:rFonts w:cs="Arial"/>
          <w:b/>
          <w:i w:val="0"/>
        </w:rPr>
        <w:t>DOCUMENTOS CON LOS QUE SE ACREDITARÁ LA EXPERIENCIA Y CAPACIDAD TÉCNICA Y FINANCIERA REQUERIDA PARA PARTICIPAR EN ESTA INVITACIÓN.</w:t>
      </w:r>
    </w:p>
    <w:p w14:paraId="436117AC" w14:textId="77777777" w:rsidR="005F7DCD" w:rsidRPr="00885BB7" w:rsidRDefault="005F7DCD" w:rsidP="00950460">
      <w:pPr>
        <w:jc w:val="both"/>
        <w:rPr>
          <w:rFonts w:cs="Arial"/>
          <w:i w:val="0"/>
        </w:rPr>
      </w:pPr>
    </w:p>
    <w:p w14:paraId="7ED60403" w14:textId="680CF2D7" w:rsidR="005F7DCD" w:rsidRPr="00885BB7" w:rsidRDefault="005F7DCD" w:rsidP="00950460">
      <w:pPr>
        <w:jc w:val="both"/>
        <w:rPr>
          <w:rFonts w:cs="Arial"/>
          <w:i w:val="0"/>
        </w:rPr>
      </w:pPr>
      <w:r w:rsidRPr="00885BB7">
        <w:rPr>
          <w:rFonts w:cs="Arial"/>
          <w:i w:val="0"/>
        </w:rPr>
        <w:t xml:space="preserve">Los </w:t>
      </w:r>
      <w:r w:rsidR="00F641E8" w:rsidRPr="00885BB7">
        <w:rPr>
          <w:rFonts w:cs="Arial"/>
          <w:i w:val="0"/>
        </w:rPr>
        <w:t>participantes</w:t>
      </w:r>
      <w:r w:rsidR="00DD59F6" w:rsidRPr="00885BB7">
        <w:rPr>
          <w:rFonts w:cs="Arial"/>
          <w:i w:val="0"/>
        </w:rPr>
        <w:t xml:space="preserve"> </w:t>
      </w:r>
      <w:r w:rsidRPr="00885BB7">
        <w:rPr>
          <w:rFonts w:cs="Arial"/>
          <w:i w:val="0"/>
        </w:rPr>
        <w:t>deberán acreditar su experiencia y capacidad técnica y financiera de la forma siguiente:</w:t>
      </w:r>
    </w:p>
    <w:p w14:paraId="7364E1D2" w14:textId="77777777" w:rsidR="005F7DCD" w:rsidRPr="00885BB7" w:rsidRDefault="005F7DCD" w:rsidP="00950460">
      <w:pPr>
        <w:jc w:val="both"/>
        <w:rPr>
          <w:rFonts w:cs="Arial"/>
          <w:i w:val="0"/>
        </w:rPr>
      </w:pPr>
    </w:p>
    <w:p w14:paraId="00382383" w14:textId="46536B1B" w:rsidR="005F7DCD" w:rsidRPr="00885BB7" w:rsidRDefault="005F7DCD" w:rsidP="00950460">
      <w:pPr>
        <w:jc w:val="both"/>
        <w:rPr>
          <w:rFonts w:cs="Arial"/>
          <w:i w:val="0"/>
        </w:rPr>
      </w:pPr>
      <w:r w:rsidRPr="00885BB7">
        <w:rPr>
          <w:rFonts w:cs="Arial"/>
          <w:i w:val="0"/>
        </w:rPr>
        <w:t xml:space="preserve">La experiencia y capacidad técnica que deberán acreditar los interesados en participar en esta invitación deberá presentarse dentro del sobre que contenga sus proposiciones </w:t>
      </w:r>
      <w:r w:rsidRPr="00885BB7">
        <w:rPr>
          <w:rFonts w:cs="Arial"/>
          <w:b/>
          <w:i w:val="0"/>
        </w:rPr>
        <w:t>(Documentos del AT1 al AT1</w:t>
      </w:r>
      <w:r w:rsidR="00DB49D6" w:rsidRPr="00885BB7">
        <w:rPr>
          <w:rFonts w:cs="Arial"/>
          <w:b/>
          <w:i w:val="0"/>
        </w:rPr>
        <w:t>4</w:t>
      </w:r>
      <w:r w:rsidRPr="00885BB7">
        <w:rPr>
          <w:rFonts w:cs="Arial"/>
          <w:b/>
          <w:i w:val="0"/>
        </w:rPr>
        <w:t xml:space="preserve"> y del AE1 al AE1</w:t>
      </w:r>
      <w:r w:rsidR="00E519D9" w:rsidRPr="00885BB7">
        <w:rPr>
          <w:rFonts w:cs="Arial"/>
          <w:b/>
          <w:i w:val="0"/>
        </w:rPr>
        <w:t>4</w:t>
      </w:r>
      <w:r w:rsidRPr="00885BB7">
        <w:rPr>
          <w:rFonts w:cs="Arial"/>
          <w:b/>
          <w:i w:val="0"/>
        </w:rPr>
        <w:t>)</w:t>
      </w:r>
      <w:r w:rsidRPr="00885BB7">
        <w:rPr>
          <w:rFonts w:cs="Arial"/>
          <w:i w:val="0"/>
        </w:rPr>
        <w:t>.</w:t>
      </w:r>
    </w:p>
    <w:p w14:paraId="04B71390" w14:textId="77777777" w:rsidR="005F7DCD" w:rsidRPr="00885BB7" w:rsidRDefault="005F7DCD" w:rsidP="00950460">
      <w:pPr>
        <w:jc w:val="both"/>
        <w:rPr>
          <w:rFonts w:cs="Arial"/>
          <w:i w:val="0"/>
        </w:rPr>
      </w:pPr>
    </w:p>
    <w:p w14:paraId="7E762CEA" w14:textId="77777777" w:rsidR="005F7DCD" w:rsidRPr="00885BB7" w:rsidRDefault="005F7DCD" w:rsidP="00950460">
      <w:pPr>
        <w:jc w:val="both"/>
        <w:rPr>
          <w:rFonts w:cs="Arial"/>
          <w:b/>
          <w:i w:val="0"/>
        </w:rPr>
      </w:pPr>
      <w:r w:rsidRPr="00885BB7">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 (PARA ESTA INVITACIÓN NO APLICA LA PARTICIPACIÓN CONJUNTA).</w:t>
      </w:r>
    </w:p>
    <w:p w14:paraId="16A5FEAA" w14:textId="77777777" w:rsidR="005F7DCD" w:rsidRPr="00885BB7" w:rsidRDefault="005F7DCD" w:rsidP="00950460">
      <w:pPr>
        <w:rPr>
          <w:rFonts w:cs="Arial"/>
          <w:b/>
          <w:i w:val="0"/>
        </w:rPr>
      </w:pPr>
    </w:p>
    <w:p w14:paraId="7927716F" w14:textId="77777777" w:rsidR="005F7DCD" w:rsidRPr="00885BB7" w:rsidRDefault="005F7DCD" w:rsidP="00950460">
      <w:pPr>
        <w:ind w:right="12"/>
        <w:jc w:val="both"/>
        <w:rPr>
          <w:rFonts w:cs="Arial"/>
          <w:b/>
          <w:i w:val="0"/>
        </w:rPr>
      </w:pPr>
    </w:p>
    <w:p w14:paraId="79379992" w14:textId="77777777" w:rsidR="005F7DCD" w:rsidRPr="00885BB7" w:rsidRDefault="005F7DCD" w:rsidP="00950460">
      <w:pPr>
        <w:ind w:left="709" w:right="12" w:hanging="709"/>
        <w:jc w:val="both"/>
        <w:rPr>
          <w:rFonts w:cs="Arial"/>
          <w:b/>
          <w:i w:val="0"/>
        </w:rPr>
      </w:pPr>
      <w:r w:rsidRPr="00885BB7">
        <w:rPr>
          <w:rFonts w:cs="Arial"/>
          <w:b/>
          <w:i w:val="0"/>
        </w:rPr>
        <w:t>4.2.1</w:t>
      </w:r>
      <w:r w:rsidRPr="00885BB7">
        <w:rPr>
          <w:rFonts w:cs="Arial"/>
          <w:b/>
          <w:i w:val="0"/>
        </w:rPr>
        <w:tab/>
        <w:t>DOCUMENTACIÓN DISTINTA QUE DEBE PRESENTARSE CONJUNTAMENTE CON LAS PROPOSICIONES.</w:t>
      </w:r>
    </w:p>
    <w:p w14:paraId="3712E90E" w14:textId="77777777" w:rsidR="00F07109" w:rsidRPr="00885BB7" w:rsidRDefault="00F07109" w:rsidP="00950460">
      <w:pPr>
        <w:pStyle w:val="Textoindependiente31"/>
        <w:rPr>
          <w:rFonts w:cs="Arial"/>
          <w:i w:val="0"/>
          <w:sz w:val="20"/>
          <w:lang w:val="es-MX"/>
        </w:rPr>
      </w:pPr>
    </w:p>
    <w:p w14:paraId="014B96BA" w14:textId="7C77225D" w:rsidR="005F7DCD" w:rsidRPr="00885BB7" w:rsidRDefault="005F7DCD" w:rsidP="00950460">
      <w:pPr>
        <w:pStyle w:val="Textoindependiente31"/>
        <w:rPr>
          <w:rFonts w:cs="Arial"/>
          <w:i w:val="0"/>
          <w:sz w:val="20"/>
          <w:lang w:val="es-MX"/>
        </w:rPr>
      </w:pPr>
      <w:r w:rsidRPr="00885BB7">
        <w:rPr>
          <w:rFonts w:cs="Arial"/>
          <w:i w:val="0"/>
          <w:sz w:val="20"/>
          <w:lang w:val="es-MX"/>
        </w:rPr>
        <w:t>Con fundamento en lo que establecen los Artículos 31 y 32 de la Ley de Obras Públicas y Servicios Relacionados con las Mismas del Estado de Quintana Roo, las personas físicas y morales que presenten sus proposiciones derivadas de la presente invitación, deberán</w:t>
      </w:r>
      <w:r w:rsidRPr="00885BB7">
        <w:rPr>
          <w:rFonts w:cs="Arial"/>
          <w:sz w:val="20"/>
        </w:rPr>
        <w:t xml:space="preserve"> </w:t>
      </w:r>
      <w:r w:rsidRPr="00885BB7">
        <w:rPr>
          <w:rFonts w:cs="Arial"/>
          <w:i w:val="0"/>
          <w:sz w:val="20"/>
        </w:rPr>
        <w:t xml:space="preserve">dirigir los escritos objeto de la presente </w:t>
      </w:r>
      <w:r w:rsidR="00DB4631" w:rsidRPr="00885BB7">
        <w:rPr>
          <w:rFonts w:cs="Arial"/>
          <w:i w:val="0"/>
          <w:sz w:val="20"/>
        </w:rPr>
        <w:t>invitación</w:t>
      </w:r>
      <w:r w:rsidRPr="00885BB7">
        <w:rPr>
          <w:rFonts w:cs="Arial"/>
          <w:i w:val="0"/>
          <w:sz w:val="20"/>
        </w:rPr>
        <w:t>.</w:t>
      </w:r>
      <w:r w:rsidRPr="00885BB7">
        <w:rPr>
          <w:rFonts w:cs="Arial"/>
          <w:i w:val="0"/>
          <w:sz w:val="20"/>
          <w:lang w:val="es-MX"/>
        </w:rPr>
        <w:t xml:space="preserve"> Al </w:t>
      </w:r>
      <w:r w:rsidR="00333D83" w:rsidRPr="00885BB7">
        <w:rPr>
          <w:rFonts w:cs="Arial"/>
          <w:b/>
          <w:i w:val="0"/>
          <w:sz w:val="20"/>
          <w:lang w:val="es-MX"/>
        </w:rPr>
        <w:t xml:space="preserve">Lic. Hugo Federico Garza Sáenz, </w:t>
      </w:r>
      <w:r w:rsidR="00300F0A" w:rsidRPr="00885BB7">
        <w:rPr>
          <w:rFonts w:cs="Arial"/>
          <w:b/>
          <w:i w:val="0"/>
          <w:sz w:val="20"/>
          <w:lang w:val="es-MX"/>
        </w:rPr>
        <w:t>director general</w:t>
      </w:r>
      <w:r w:rsidR="00333D83" w:rsidRPr="00885BB7">
        <w:rPr>
          <w:rFonts w:cs="Arial"/>
          <w:b/>
          <w:i w:val="0"/>
          <w:sz w:val="20"/>
          <w:lang w:val="es-MX"/>
        </w:rPr>
        <w:t xml:space="preserve"> o al C. Edgar Gutiérrez Mena Coordinador</w:t>
      </w:r>
      <w:r w:rsidR="00FD4C7A" w:rsidRPr="00885BB7">
        <w:rPr>
          <w:rFonts w:cs="Arial"/>
          <w:b/>
          <w:bCs/>
          <w:i w:val="0"/>
          <w:sz w:val="20"/>
          <w:lang w:val="es-MX"/>
        </w:rPr>
        <w:t xml:space="preserve"> de Construcción</w:t>
      </w:r>
      <w:r w:rsidR="00FD4C7A" w:rsidRPr="00885BB7">
        <w:rPr>
          <w:rFonts w:cs="Arial"/>
          <w:i w:val="0"/>
          <w:sz w:val="20"/>
          <w:lang w:val="es-MX"/>
        </w:rPr>
        <w:t xml:space="preserve"> </w:t>
      </w:r>
      <w:r w:rsidRPr="00885BB7">
        <w:rPr>
          <w:rFonts w:cs="Arial"/>
          <w:i w:val="0"/>
          <w:sz w:val="20"/>
          <w:lang w:val="es-MX"/>
        </w:rPr>
        <w:t xml:space="preserve">de </w:t>
      </w:r>
      <w:r w:rsidRPr="00885BB7">
        <w:rPr>
          <w:rFonts w:cs="Arial"/>
          <w:b/>
          <w:bCs/>
          <w:i w:val="0"/>
          <w:sz w:val="20"/>
          <w:lang w:val="es-MX"/>
        </w:rPr>
        <w:t>la Comisión de Agua Potable y Alcantarilla</w:t>
      </w:r>
      <w:r w:rsidR="00D40DEA" w:rsidRPr="00885BB7">
        <w:rPr>
          <w:rFonts w:cs="Arial"/>
          <w:b/>
          <w:bCs/>
          <w:i w:val="0"/>
          <w:sz w:val="20"/>
          <w:lang w:val="es-MX"/>
        </w:rPr>
        <w:t>do del Estado de Quintana Roo</w:t>
      </w:r>
      <w:r w:rsidRPr="00885BB7">
        <w:rPr>
          <w:rFonts w:cs="Arial"/>
          <w:i w:val="0"/>
          <w:sz w:val="20"/>
          <w:lang w:val="es-MX"/>
        </w:rPr>
        <w:t xml:space="preserve">. Los siguientes </w:t>
      </w:r>
      <w:r w:rsidRPr="00885BB7">
        <w:rPr>
          <w:rFonts w:cs="Arial"/>
          <w:b/>
          <w:i w:val="0"/>
          <w:sz w:val="20"/>
          <w:lang w:val="es-MX"/>
        </w:rPr>
        <w:t>Documentos Adicionales:</w:t>
      </w:r>
    </w:p>
    <w:p w14:paraId="4BE2097A" w14:textId="77777777" w:rsidR="005F7DCD" w:rsidRPr="00885BB7" w:rsidRDefault="005F7DCD" w:rsidP="00950460">
      <w:pPr>
        <w:pStyle w:val="Textoindependiente31"/>
        <w:ind w:right="-79"/>
        <w:rPr>
          <w:rFonts w:cs="Arial"/>
          <w:i w:val="0"/>
          <w:sz w:val="20"/>
          <w:lang w:val="es-MX"/>
        </w:rPr>
      </w:pPr>
    </w:p>
    <w:p w14:paraId="39927818" w14:textId="77777777" w:rsidR="005F7DCD" w:rsidRPr="00885BB7" w:rsidRDefault="005F7DCD" w:rsidP="00950460">
      <w:pPr>
        <w:pStyle w:val="ROMANOS"/>
        <w:numPr>
          <w:ilvl w:val="0"/>
          <w:numId w:val="41"/>
        </w:numPr>
        <w:spacing w:after="0" w:line="240" w:lineRule="auto"/>
        <w:rPr>
          <w:rFonts w:cs="Arial"/>
          <w:i w:val="0"/>
          <w:sz w:val="20"/>
          <w:lang w:val="es-MX"/>
        </w:rPr>
      </w:pPr>
      <w:r w:rsidRPr="00885BB7">
        <w:rPr>
          <w:rFonts w:cs="Arial"/>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 Se indica que el licitante deberá proporcionar una dirección de correo electrónico;</w:t>
      </w:r>
    </w:p>
    <w:p w14:paraId="43160FCE" w14:textId="77777777" w:rsidR="005F7DCD" w:rsidRPr="00885BB7" w:rsidRDefault="005F7DCD" w:rsidP="00950460">
      <w:pPr>
        <w:pStyle w:val="ROMANOS"/>
        <w:spacing w:after="0" w:line="240" w:lineRule="auto"/>
        <w:ind w:left="720" w:firstLine="0"/>
        <w:rPr>
          <w:rFonts w:cs="Arial"/>
          <w:i w:val="0"/>
          <w:sz w:val="20"/>
          <w:lang w:val="es-MX"/>
        </w:rPr>
      </w:pPr>
    </w:p>
    <w:p w14:paraId="40691892" w14:textId="77777777" w:rsidR="005F7DCD" w:rsidRPr="00885BB7" w:rsidRDefault="005F7DCD" w:rsidP="00950460">
      <w:pPr>
        <w:pStyle w:val="ROMANOS"/>
        <w:numPr>
          <w:ilvl w:val="0"/>
          <w:numId w:val="41"/>
        </w:numPr>
        <w:spacing w:after="0" w:line="240" w:lineRule="auto"/>
        <w:rPr>
          <w:rFonts w:cs="Arial"/>
          <w:i w:val="0"/>
          <w:sz w:val="20"/>
          <w:lang w:val="es-MX"/>
        </w:rPr>
      </w:pPr>
      <w:r w:rsidRPr="00885BB7">
        <w:rPr>
          <w:rFonts w:cs="Arial"/>
          <w:i w:val="0"/>
          <w:sz w:val="20"/>
          <w:lang w:val="es-MX"/>
        </w:rPr>
        <w:lastRenderedPageBreak/>
        <w:t>Escrito mediante el cual declare bajo protesta de decir verdad de no encontrarse en alguno de los supuestos del artículo 37 y 74 de la Ley de Obras Públicas y Servicios Relacionados con las Mismas del Estado de Quintana Roo,</w:t>
      </w:r>
    </w:p>
    <w:p w14:paraId="1AE05E80" w14:textId="77777777" w:rsidR="005F7DCD" w:rsidRPr="00885BB7" w:rsidRDefault="005F7DCD" w:rsidP="00950460">
      <w:pPr>
        <w:pStyle w:val="ROMANOS"/>
        <w:spacing w:after="0" w:line="240" w:lineRule="auto"/>
        <w:ind w:left="0" w:firstLine="720"/>
        <w:rPr>
          <w:rFonts w:cs="Arial"/>
          <w:i w:val="0"/>
          <w:sz w:val="20"/>
          <w:lang w:val="es-MX"/>
        </w:rPr>
      </w:pPr>
    </w:p>
    <w:p w14:paraId="2C961697" w14:textId="77777777" w:rsidR="005F7DCD" w:rsidRPr="00885BB7" w:rsidRDefault="005F7DCD" w:rsidP="00950460">
      <w:pPr>
        <w:pStyle w:val="ROMANOS"/>
        <w:ind w:left="720" w:firstLine="0"/>
        <w:rPr>
          <w:rFonts w:cs="Arial"/>
          <w:i w:val="0"/>
          <w:sz w:val="20"/>
          <w:lang w:val="es-MX"/>
        </w:rPr>
      </w:pPr>
      <w:r w:rsidRPr="00885BB7">
        <w:rPr>
          <w:rFonts w:cs="Arial"/>
          <w:i w:val="0"/>
          <w:sz w:val="20"/>
          <w:lang w:val="es-MX"/>
        </w:rPr>
        <w:t>La falsedad en la manifestación a que se refiere esta fracción será sancionada en los términos de esta Ley de Obras Públicas y Servicios Relacionados con las Mismas del Estado de Quintana Roo.</w:t>
      </w:r>
    </w:p>
    <w:p w14:paraId="14ED5A47" w14:textId="07A548B7" w:rsidR="005F7DCD" w:rsidRPr="00885BB7" w:rsidRDefault="005F7DCD" w:rsidP="00950460">
      <w:pPr>
        <w:pStyle w:val="ROMANOS"/>
        <w:ind w:left="720" w:firstLine="0"/>
        <w:rPr>
          <w:rFonts w:cs="Arial"/>
          <w:i w:val="0"/>
          <w:sz w:val="20"/>
          <w:lang w:val="es-MX"/>
        </w:rPr>
      </w:pPr>
      <w:r w:rsidRPr="00885BB7">
        <w:rPr>
          <w:rFonts w:cs="Arial"/>
          <w:i w:val="0"/>
          <w:sz w:val="20"/>
          <w:lang w:val="es-MX"/>
        </w:rPr>
        <w:t xml:space="preserve">En caso de omisión en la entrega del escrito a que se refiere esta fracción, o si de la información y documentación con que cuente la </w:t>
      </w:r>
      <w:r w:rsidR="00DE7C7E" w:rsidRPr="00885BB7">
        <w:rPr>
          <w:rFonts w:cs="Arial"/>
          <w:i w:val="0"/>
          <w:sz w:val="20"/>
          <w:lang w:val="es-MX"/>
        </w:rPr>
        <w:t xml:space="preserve">Secretaría Anticorrupción y Buen Gobierno </w:t>
      </w:r>
      <w:r w:rsidRPr="00885BB7">
        <w:rPr>
          <w:rFonts w:cs="Arial"/>
          <w:i w:val="0"/>
          <w:sz w:val="20"/>
          <w:lang w:val="es-MX"/>
        </w:rPr>
        <w:t>se desprende que personas físicas o morales pretenden evadir los efectos de la inhabilitación, la Comisión de Agua Potable y Alcantarillado del Estado de Quintana Roo se abstendrá de firmar el contrato correspondiente.</w:t>
      </w:r>
    </w:p>
    <w:p w14:paraId="70AD0AD7" w14:textId="77777777" w:rsidR="005F7DCD" w:rsidRPr="00885BB7" w:rsidRDefault="005F7DCD" w:rsidP="00950460">
      <w:pPr>
        <w:pStyle w:val="ROMANOS"/>
        <w:spacing w:after="0" w:line="240" w:lineRule="auto"/>
        <w:ind w:left="0" w:firstLine="720"/>
        <w:rPr>
          <w:rFonts w:cs="Arial"/>
          <w:i w:val="0"/>
          <w:sz w:val="20"/>
          <w:lang w:val="es-MX"/>
        </w:rPr>
      </w:pPr>
    </w:p>
    <w:p w14:paraId="3985CB06" w14:textId="77777777" w:rsidR="005F7DCD" w:rsidRPr="00885BB7" w:rsidRDefault="005F7DCD" w:rsidP="00950460">
      <w:pPr>
        <w:pStyle w:val="ROMANOS"/>
        <w:numPr>
          <w:ilvl w:val="0"/>
          <w:numId w:val="41"/>
        </w:numPr>
        <w:spacing w:after="0" w:line="240" w:lineRule="auto"/>
        <w:rPr>
          <w:rFonts w:cs="Arial"/>
          <w:b/>
          <w:i w:val="0"/>
          <w:sz w:val="20"/>
          <w:lang w:val="es-MX"/>
        </w:rPr>
      </w:pPr>
      <w:r w:rsidRPr="00885BB7">
        <w:rPr>
          <w:rFonts w:cs="Arial"/>
          <w:i w:val="0"/>
          <w:sz w:val="20"/>
          <w:lang w:val="es-MX"/>
        </w:rPr>
        <w:t>Copia simple de la Declaración fiscal (Declaración del Ejercicio Personas Morales o Físicas, del impuesto Sobre la Renta debidamente presentada al Sistema de Administración Tributaria) correspondiente a los dos últimos ejercicios fiscales.</w:t>
      </w:r>
    </w:p>
    <w:p w14:paraId="5CCA74D4" w14:textId="77777777" w:rsidR="005F7DCD" w:rsidRPr="00885BB7" w:rsidRDefault="005F7DCD" w:rsidP="00950460">
      <w:pPr>
        <w:pStyle w:val="ROMANOS"/>
        <w:spacing w:after="0" w:line="240" w:lineRule="auto"/>
        <w:ind w:left="720" w:firstLine="0"/>
        <w:rPr>
          <w:rFonts w:cs="Arial"/>
          <w:b/>
          <w:i w:val="0"/>
          <w:sz w:val="20"/>
          <w:lang w:val="es-MX"/>
        </w:rPr>
      </w:pPr>
    </w:p>
    <w:p w14:paraId="5DF0C613" w14:textId="77777777" w:rsidR="005F7DCD" w:rsidRPr="00885BB7" w:rsidRDefault="005F7DCD" w:rsidP="00950460">
      <w:pPr>
        <w:pStyle w:val="ROMANOS"/>
        <w:numPr>
          <w:ilvl w:val="0"/>
          <w:numId w:val="41"/>
        </w:numPr>
        <w:spacing w:after="0" w:line="240" w:lineRule="auto"/>
        <w:rPr>
          <w:rFonts w:cs="Arial"/>
          <w:i w:val="0"/>
          <w:sz w:val="20"/>
          <w:lang w:val="es-MX"/>
        </w:rPr>
      </w:pPr>
      <w:r w:rsidRPr="00885BB7">
        <w:rPr>
          <w:rFonts w:cs="Arial"/>
          <w:i w:val="0"/>
          <w:sz w:val="20"/>
          <w:lang w:val="es-MX"/>
        </w:rPr>
        <w:t xml:space="preserve">Copia simple por ambos lados de la identificación oficial vigente con fotografía, tratándose de </w:t>
      </w:r>
      <w:r w:rsidRPr="00885BB7">
        <w:rPr>
          <w:rFonts w:cs="Arial"/>
          <w:i w:val="0"/>
          <w:iCs/>
          <w:sz w:val="20"/>
          <w:lang w:val="es-MX"/>
        </w:rPr>
        <w:t>personas</w:t>
      </w:r>
      <w:r w:rsidRPr="00885BB7">
        <w:rPr>
          <w:rFonts w:cs="Arial"/>
          <w:i w:val="0"/>
          <w:sz w:val="20"/>
          <w:lang w:val="es-MX"/>
        </w:rPr>
        <w:t xml:space="preserve"> físicas y en el caso de personas morales de la persona que firme la proposición.</w:t>
      </w:r>
    </w:p>
    <w:p w14:paraId="78EBB7AB" w14:textId="77777777" w:rsidR="005F7DCD" w:rsidRPr="00885BB7" w:rsidRDefault="005F7DCD" w:rsidP="00950460">
      <w:pPr>
        <w:pStyle w:val="ROMANOS"/>
        <w:spacing w:after="0" w:line="240" w:lineRule="auto"/>
        <w:ind w:left="0" w:firstLine="0"/>
        <w:rPr>
          <w:rFonts w:cs="Arial"/>
          <w:i w:val="0"/>
          <w:sz w:val="20"/>
          <w:lang w:val="es-MX"/>
        </w:rPr>
      </w:pPr>
    </w:p>
    <w:p w14:paraId="05F20320" w14:textId="77777777" w:rsidR="005F7DCD" w:rsidRPr="00885BB7" w:rsidRDefault="005F7DCD" w:rsidP="00950460">
      <w:pPr>
        <w:pStyle w:val="ROMANOS"/>
        <w:numPr>
          <w:ilvl w:val="0"/>
          <w:numId w:val="41"/>
        </w:numPr>
        <w:spacing w:after="0" w:line="240" w:lineRule="auto"/>
        <w:rPr>
          <w:rFonts w:cs="Arial"/>
          <w:i w:val="0"/>
          <w:sz w:val="20"/>
          <w:lang w:val="es-MX"/>
        </w:rPr>
      </w:pPr>
      <w:r w:rsidRPr="00885BB7">
        <w:rPr>
          <w:rFonts w:cs="Arial"/>
          <w:i w:val="0"/>
          <w:sz w:val="20"/>
          <w:lang w:val="es-MX"/>
        </w:rPr>
        <w:t>Escrito mediante el cual la persona moral manifieste que su representante cuenta con facultades suficientes para comprometer a su representada, mismo que contendrá los datos siguientes:</w:t>
      </w:r>
    </w:p>
    <w:p w14:paraId="306E9A99" w14:textId="77777777" w:rsidR="005F7DCD" w:rsidRPr="00885BB7" w:rsidRDefault="005F7DCD" w:rsidP="00950460">
      <w:pPr>
        <w:pStyle w:val="ROMANOS"/>
        <w:spacing w:after="0" w:line="240" w:lineRule="auto"/>
        <w:ind w:left="709" w:firstLine="11"/>
        <w:rPr>
          <w:rFonts w:cs="Arial"/>
          <w:i w:val="0"/>
          <w:sz w:val="20"/>
          <w:lang w:val="es-MX"/>
        </w:rPr>
      </w:pPr>
    </w:p>
    <w:p w14:paraId="1E2DAD5C" w14:textId="77777777" w:rsidR="005F7DCD" w:rsidRPr="00885BB7" w:rsidRDefault="005F7DCD" w:rsidP="00950460">
      <w:pPr>
        <w:pStyle w:val="INCISO"/>
        <w:numPr>
          <w:ilvl w:val="1"/>
          <w:numId w:val="3"/>
        </w:numPr>
        <w:tabs>
          <w:tab w:val="clear" w:pos="1152"/>
          <w:tab w:val="left" w:pos="709"/>
        </w:tabs>
        <w:spacing w:after="0" w:line="240" w:lineRule="auto"/>
        <w:rPr>
          <w:rFonts w:cs="Arial"/>
          <w:sz w:val="20"/>
          <w:lang w:val="es-MX"/>
        </w:rPr>
      </w:pPr>
      <w:r w:rsidRPr="00885BB7">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59606ABA" w14:textId="77777777" w:rsidR="005F7DCD" w:rsidRPr="00885BB7" w:rsidRDefault="005F7DCD" w:rsidP="00950460">
      <w:pPr>
        <w:pStyle w:val="INCISO"/>
        <w:tabs>
          <w:tab w:val="clear" w:pos="1152"/>
        </w:tabs>
        <w:spacing w:after="0" w:line="240" w:lineRule="auto"/>
        <w:ind w:left="1080" w:firstLine="0"/>
        <w:rPr>
          <w:rFonts w:cs="Arial"/>
          <w:sz w:val="20"/>
          <w:lang w:val="es-MX"/>
        </w:rPr>
      </w:pPr>
    </w:p>
    <w:p w14:paraId="62EB4646" w14:textId="77777777" w:rsidR="005F7DCD" w:rsidRPr="00885BB7" w:rsidRDefault="005F7DCD" w:rsidP="00950460">
      <w:pPr>
        <w:pStyle w:val="INCISO"/>
        <w:numPr>
          <w:ilvl w:val="1"/>
          <w:numId w:val="3"/>
        </w:numPr>
        <w:tabs>
          <w:tab w:val="clear" w:pos="1152"/>
          <w:tab w:val="left" w:pos="851"/>
        </w:tabs>
        <w:spacing w:after="0" w:line="240" w:lineRule="auto"/>
        <w:rPr>
          <w:rFonts w:cs="Arial"/>
          <w:sz w:val="20"/>
          <w:lang w:val="es-MX"/>
        </w:rPr>
      </w:pPr>
      <w:r w:rsidRPr="00885BB7">
        <w:rPr>
          <w:rFonts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76F3CA10" w14:textId="77777777" w:rsidR="005F7DCD" w:rsidRPr="00885BB7" w:rsidRDefault="005F7DCD" w:rsidP="00950460">
      <w:pPr>
        <w:pStyle w:val="Prrafodelista"/>
        <w:rPr>
          <w:rFonts w:cs="Arial"/>
        </w:rPr>
      </w:pPr>
    </w:p>
    <w:p w14:paraId="019BB177" w14:textId="19E71999" w:rsidR="005F7DCD" w:rsidRPr="00885BB7" w:rsidRDefault="005F7DCD" w:rsidP="00950460">
      <w:pPr>
        <w:pStyle w:val="INCISO"/>
        <w:numPr>
          <w:ilvl w:val="1"/>
          <w:numId w:val="3"/>
        </w:numPr>
        <w:tabs>
          <w:tab w:val="clear" w:pos="1152"/>
          <w:tab w:val="left" w:pos="851"/>
        </w:tabs>
        <w:spacing w:after="0" w:line="240" w:lineRule="auto"/>
        <w:rPr>
          <w:rFonts w:cs="Arial"/>
          <w:sz w:val="20"/>
          <w:lang w:val="es-MX"/>
        </w:rPr>
      </w:pPr>
      <w:r w:rsidRPr="00885BB7">
        <w:rPr>
          <w:rFonts w:cs="Arial"/>
          <w:sz w:val="20"/>
          <w:lang w:val="es-MX"/>
        </w:rPr>
        <w:t xml:space="preserve">De la persona física: </w:t>
      </w:r>
      <w:r w:rsidR="009F73D6" w:rsidRPr="00885BB7">
        <w:rPr>
          <w:rFonts w:cs="Arial"/>
          <w:sz w:val="20"/>
          <w:lang w:val="es-MX"/>
        </w:rPr>
        <w:t>A</w:t>
      </w:r>
      <w:r w:rsidRPr="00885BB7">
        <w:rPr>
          <w:rFonts w:cs="Arial"/>
          <w:sz w:val="20"/>
          <w:lang w:val="es-MX"/>
        </w:rPr>
        <w:t>cta de nacimiento.</w:t>
      </w:r>
    </w:p>
    <w:p w14:paraId="4CF3DA34" w14:textId="77777777" w:rsidR="005F7DCD" w:rsidRPr="00885BB7" w:rsidRDefault="005F7DCD" w:rsidP="00950460">
      <w:pPr>
        <w:pStyle w:val="ROMANOS"/>
        <w:spacing w:after="0" w:line="240" w:lineRule="auto"/>
        <w:ind w:left="720" w:firstLine="0"/>
        <w:rPr>
          <w:rFonts w:cs="Arial"/>
          <w:i w:val="0"/>
          <w:sz w:val="20"/>
          <w:lang w:val="es-MX"/>
        </w:rPr>
      </w:pPr>
    </w:p>
    <w:p w14:paraId="4206CAAB" w14:textId="3853E384" w:rsidR="005F7DCD" w:rsidRPr="00885BB7" w:rsidRDefault="005F7DCD" w:rsidP="00C24CEF">
      <w:pPr>
        <w:pStyle w:val="ROMANOS"/>
        <w:numPr>
          <w:ilvl w:val="0"/>
          <w:numId w:val="41"/>
        </w:numPr>
        <w:spacing w:after="0" w:line="240" w:lineRule="auto"/>
        <w:rPr>
          <w:rFonts w:cs="Arial"/>
          <w:i w:val="0"/>
          <w:sz w:val="20"/>
          <w:lang w:val="es-MX"/>
        </w:rPr>
      </w:pPr>
      <w:r w:rsidRPr="00885BB7">
        <w:rPr>
          <w:rFonts w:cs="Arial"/>
          <w:i w:val="0"/>
          <w:sz w:val="20"/>
          <w:lang w:val="es-MX"/>
        </w:rPr>
        <w:t xml:space="preserve">Copia de su Cédula de Identificación Fiscal (Clave de Registro Federal de Contribuyentes). </w:t>
      </w:r>
      <w:r w:rsidRPr="00885BB7">
        <w:rPr>
          <w:rFonts w:cs="Arial"/>
          <w:b/>
          <w:i w:val="0"/>
          <w:sz w:val="20"/>
          <w:lang w:val="es-MX"/>
        </w:rPr>
        <w:t>Actualizado</w:t>
      </w:r>
      <w:r w:rsidR="00A936EB" w:rsidRPr="00885BB7">
        <w:rPr>
          <w:rFonts w:cs="Arial"/>
          <w:b/>
          <w:i w:val="0"/>
          <w:sz w:val="20"/>
          <w:lang w:val="es-MX"/>
        </w:rPr>
        <w:t xml:space="preserve"> 202</w:t>
      </w:r>
      <w:r w:rsidR="00EA341E" w:rsidRPr="00885BB7">
        <w:rPr>
          <w:rFonts w:cs="Arial"/>
          <w:b/>
          <w:i w:val="0"/>
          <w:sz w:val="20"/>
          <w:lang w:val="es-MX"/>
        </w:rPr>
        <w:t>5</w:t>
      </w:r>
      <w:r w:rsidR="00D40DEA" w:rsidRPr="00885BB7">
        <w:rPr>
          <w:rFonts w:cs="Arial"/>
          <w:b/>
          <w:i w:val="0"/>
          <w:sz w:val="20"/>
          <w:lang w:val="es-MX"/>
        </w:rPr>
        <w:t>.</w:t>
      </w:r>
    </w:p>
    <w:p w14:paraId="1999D5E5" w14:textId="77777777" w:rsidR="005F7DCD" w:rsidRPr="00885BB7" w:rsidRDefault="005F7DCD" w:rsidP="00950460">
      <w:pPr>
        <w:pStyle w:val="Prrafodelista"/>
        <w:rPr>
          <w:rFonts w:cs="Arial"/>
          <w:i w:val="0"/>
        </w:rPr>
      </w:pPr>
    </w:p>
    <w:p w14:paraId="3DAF6884" w14:textId="609E0844" w:rsidR="005F7DCD" w:rsidRPr="00885BB7" w:rsidRDefault="005F7DCD" w:rsidP="00C81A2F">
      <w:pPr>
        <w:pStyle w:val="ROMANOS"/>
        <w:numPr>
          <w:ilvl w:val="0"/>
          <w:numId w:val="41"/>
        </w:numPr>
        <w:spacing w:after="0" w:line="240" w:lineRule="auto"/>
        <w:rPr>
          <w:rFonts w:cs="Arial"/>
          <w:i w:val="0"/>
          <w:sz w:val="20"/>
          <w:lang w:val="es-MX"/>
        </w:rPr>
      </w:pPr>
      <w:r w:rsidRPr="00885BB7">
        <w:rPr>
          <w:rFonts w:cs="Arial"/>
          <w:i w:val="0"/>
          <w:sz w:val="20"/>
          <w:lang w:val="es-MX"/>
        </w:rPr>
        <w:t>Registro del padrón de contratistas en el Estado de Quintana Roo</w:t>
      </w:r>
      <w:r w:rsidR="00E24BC5" w:rsidRPr="00885BB7">
        <w:rPr>
          <w:rFonts w:cs="Arial"/>
          <w:i w:val="0"/>
          <w:sz w:val="20"/>
          <w:lang w:val="es-MX"/>
        </w:rPr>
        <w:t xml:space="preserve"> </w:t>
      </w:r>
      <w:r w:rsidR="00E24BC5" w:rsidRPr="00885BB7">
        <w:rPr>
          <w:rFonts w:cs="Arial"/>
          <w:b/>
          <w:i w:val="0"/>
          <w:sz w:val="20"/>
          <w:lang w:val="es-MX"/>
        </w:rPr>
        <w:t>actualizado al</w:t>
      </w:r>
      <w:r w:rsidR="00E24BC5" w:rsidRPr="00885BB7">
        <w:rPr>
          <w:rFonts w:cs="Arial"/>
          <w:i w:val="0"/>
          <w:sz w:val="20"/>
          <w:lang w:val="es-MX"/>
        </w:rPr>
        <w:t xml:space="preserve"> </w:t>
      </w:r>
      <w:r w:rsidR="00E24BC5" w:rsidRPr="00885BB7">
        <w:rPr>
          <w:rFonts w:cs="Arial"/>
          <w:b/>
          <w:bCs/>
          <w:i w:val="0"/>
          <w:sz w:val="20"/>
          <w:lang w:val="es-MX"/>
        </w:rPr>
        <w:t>202</w:t>
      </w:r>
      <w:r w:rsidR="00EA341E" w:rsidRPr="00885BB7">
        <w:rPr>
          <w:rFonts w:cs="Arial"/>
          <w:b/>
          <w:bCs/>
          <w:i w:val="0"/>
          <w:sz w:val="20"/>
          <w:lang w:val="es-MX"/>
        </w:rPr>
        <w:t>5</w:t>
      </w:r>
      <w:r w:rsidR="00E24BC5" w:rsidRPr="00885BB7">
        <w:rPr>
          <w:rFonts w:cs="Arial"/>
          <w:i w:val="0"/>
          <w:sz w:val="20"/>
          <w:lang w:val="es-MX"/>
        </w:rPr>
        <w:t>.</w:t>
      </w:r>
    </w:p>
    <w:p w14:paraId="0D495DE2" w14:textId="77777777" w:rsidR="005F7DCD" w:rsidRPr="00885BB7" w:rsidRDefault="005F7DCD" w:rsidP="00950460">
      <w:pPr>
        <w:pStyle w:val="Prrafodelista"/>
        <w:rPr>
          <w:rFonts w:cs="Arial"/>
          <w:i w:val="0"/>
        </w:rPr>
      </w:pPr>
    </w:p>
    <w:p w14:paraId="52A356FB" w14:textId="5D9C944E" w:rsidR="005F7DCD" w:rsidRPr="00885BB7" w:rsidRDefault="005F7DCD" w:rsidP="001F4ACC">
      <w:pPr>
        <w:pStyle w:val="ROMANOS"/>
        <w:numPr>
          <w:ilvl w:val="0"/>
          <w:numId w:val="41"/>
        </w:numPr>
        <w:spacing w:after="0" w:line="240" w:lineRule="auto"/>
        <w:rPr>
          <w:rFonts w:cs="Arial"/>
          <w:i w:val="0"/>
          <w:sz w:val="20"/>
          <w:lang w:val="es-MX"/>
        </w:rPr>
      </w:pPr>
      <w:r w:rsidRPr="00885BB7">
        <w:rPr>
          <w:rFonts w:cs="Arial"/>
          <w:i w:val="0"/>
          <w:sz w:val="20"/>
          <w:lang w:val="es-MX"/>
        </w:rPr>
        <w:t xml:space="preserve">Registro patronal ante el Instituto Mexicano del Seguro Social y su prima de riesgo de trabajo. </w:t>
      </w:r>
      <w:r w:rsidRPr="00885BB7">
        <w:rPr>
          <w:rFonts w:cs="Arial"/>
          <w:b/>
          <w:i w:val="0"/>
          <w:sz w:val="20"/>
          <w:lang w:val="es-MX"/>
        </w:rPr>
        <w:t>Actualizado</w:t>
      </w:r>
      <w:r w:rsidR="00A936EB" w:rsidRPr="00885BB7">
        <w:rPr>
          <w:rFonts w:cs="Arial"/>
          <w:b/>
          <w:i w:val="0"/>
          <w:sz w:val="20"/>
          <w:lang w:val="es-MX"/>
        </w:rPr>
        <w:t xml:space="preserve"> 202</w:t>
      </w:r>
      <w:r w:rsidR="00EA341E" w:rsidRPr="00885BB7">
        <w:rPr>
          <w:rFonts w:cs="Arial"/>
          <w:b/>
          <w:i w:val="0"/>
          <w:sz w:val="20"/>
          <w:lang w:val="es-MX"/>
        </w:rPr>
        <w:t>5</w:t>
      </w:r>
      <w:r w:rsidR="00D40DEA" w:rsidRPr="00885BB7">
        <w:rPr>
          <w:rFonts w:cs="Arial"/>
          <w:b/>
          <w:i w:val="0"/>
          <w:sz w:val="20"/>
          <w:lang w:val="es-MX"/>
        </w:rPr>
        <w:t>.</w:t>
      </w:r>
    </w:p>
    <w:p w14:paraId="5F4CB7A5" w14:textId="77777777" w:rsidR="005F7DCD" w:rsidRPr="00885BB7" w:rsidRDefault="005F7DCD" w:rsidP="00950460">
      <w:pPr>
        <w:pStyle w:val="Prrafodelista"/>
        <w:rPr>
          <w:rFonts w:cs="Arial"/>
          <w:i w:val="0"/>
        </w:rPr>
      </w:pPr>
    </w:p>
    <w:p w14:paraId="1D2E1454" w14:textId="4894BCCB" w:rsidR="005F7DCD" w:rsidRPr="00885BB7" w:rsidRDefault="005F7DCD" w:rsidP="00950460">
      <w:pPr>
        <w:pStyle w:val="ROMANOS"/>
        <w:numPr>
          <w:ilvl w:val="0"/>
          <w:numId w:val="41"/>
        </w:numPr>
        <w:spacing w:after="0" w:line="240" w:lineRule="auto"/>
        <w:rPr>
          <w:rFonts w:cs="Arial"/>
          <w:i w:val="0"/>
          <w:sz w:val="20"/>
          <w:lang w:val="es-MX"/>
        </w:rPr>
      </w:pPr>
      <w:r w:rsidRPr="00885BB7">
        <w:rPr>
          <w:rFonts w:cs="Arial"/>
          <w:i w:val="0"/>
          <w:sz w:val="20"/>
        </w:rPr>
        <w:t>Escrito de nacionalidad mexicana.</w:t>
      </w:r>
    </w:p>
    <w:p w14:paraId="5DAFC2C1" w14:textId="77777777" w:rsidR="00E03DF2" w:rsidRPr="00885BB7" w:rsidRDefault="00E03DF2" w:rsidP="00E03DF2">
      <w:pPr>
        <w:pStyle w:val="Prrafodelista"/>
        <w:rPr>
          <w:rFonts w:cs="Arial"/>
          <w:i w:val="0"/>
        </w:rPr>
      </w:pPr>
    </w:p>
    <w:p w14:paraId="328F73C6" w14:textId="77777777" w:rsidR="00217E09" w:rsidRPr="00885BB7" w:rsidRDefault="00E03DF2" w:rsidP="00E03DF2">
      <w:pPr>
        <w:pStyle w:val="Prrafodelista"/>
        <w:numPr>
          <w:ilvl w:val="0"/>
          <w:numId w:val="41"/>
        </w:numPr>
        <w:tabs>
          <w:tab w:val="clear" w:pos="464"/>
        </w:tabs>
        <w:rPr>
          <w:rFonts w:cs="Arial"/>
          <w:i w:val="0"/>
        </w:rPr>
      </w:pPr>
      <w:r w:rsidRPr="00885BB7">
        <w:rPr>
          <w:rFonts w:cs="Arial"/>
          <w:i w:val="0"/>
        </w:rPr>
        <w:t>Carta Compromiso</w:t>
      </w:r>
    </w:p>
    <w:p w14:paraId="44595204" w14:textId="77777777" w:rsidR="00217E09" w:rsidRPr="00885BB7" w:rsidRDefault="00217E09" w:rsidP="00217E09">
      <w:pPr>
        <w:pStyle w:val="Prrafodelista"/>
        <w:rPr>
          <w:rFonts w:cs="Arial"/>
          <w:i w:val="0"/>
        </w:rPr>
      </w:pPr>
    </w:p>
    <w:p w14:paraId="4B4462A4" w14:textId="77777777" w:rsidR="00217E09" w:rsidRPr="00885BB7" w:rsidRDefault="00217E09" w:rsidP="00217E09">
      <w:pPr>
        <w:pStyle w:val="Prrafodelista"/>
        <w:numPr>
          <w:ilvl w:val="0"/>
          <w:numId w:val="41"/>
        </w:numPr>
        <w:rPr>
          <w:rFonts w:cs="Arial"/>
          <w:i w:val="0"/>
        </w:rPr>
      </w:pPr>
      <w:r w:rsidRPr="00885BB7">
        <w:rPr>
          <w:rFonts w:cs="Arial"/>
          <w:i w:val="0"/>
        </w:rPr>
        <w:t>Opinión de cumplimiento emitido por el Instituto del fondo nacional de la vivienda para los trabadores (INFONAVIT)</w:t>
      </w:r>
    </w:p>
    <w:p w14:paraId="336DDAFE" w14:textId="77777777" w:rsidR="00217E09" w:rsidRPr="00885BB7" w:rsidRDefault="00217E09" w:rsidP="00217E09">
      <w:pPr>
        <w:pStyle w:val="Prrafodelista"/>
        <w:ind w:left="464"/>
        <w:rPr>
          <w:rFonts w:cs="Arial"/>
          <w:i w:val="0"/>
        </w:rPr>
      </w:pPr>
    </w:p>
    <w:p w14:paraId="1D5A478F" w14:textId="10E098C3" w:rsidR="00217E09" w:rsidRPr="00885BB7" w:rsidRDefault="00217E09" w:rsidP="00E03DF2">
      <w:pPr>
        <w:pStyle w:val="Prrafodelista"/>
        <w:numPr>
          <w:ilvl w:val="0"/>
          <w:numId w:val="41"/>
        </w:numPr>
        <w:tabs>
          <w:tab w:val="clear" w:pos="464"/>
        </w:tabs>
        <w:rPr>
          <w:rFonts w:cs="Arial"/>
          <w:i w:val="0"/>
        </w:rPr>
      </w:pPr>
      <w:r w:rsidRPr="00885BB7">
        <w:rPr>
          <w:rFonts w:cs="Arial"/>
          <w:i w:val="0"/>
        </w:rPr>
        <w:lastRenderedPageBreak/>
        <w:t>Oficio de invitación a cuando menos tres personas y de aceptación al procedimiento.</w:t>
      </w:r>
    </w:p>
    <w:p w14:paraId="2BA8C090" w14:textId="77777777" w:rsidR="00217E09" w:rsidRPr="00885BB7" w:rsidRDefault="00217E09" w:rsidP="00217E09">
      <w:pPr>
        <w:pStyle w:val="Prrafodelista"/>
        <w:ind w:left="464"/>
        <w:rPr>
          <w:rFonts w:cs="Arial"/>
          <w:i w:val="0"/>
        </w:rPr>
      </w:pPr>
    </w:p>
    <w:p w14:paraId="510BD854" w14:textId="0B47122F" w:rsidR="00E03DF2" w:rsidRPr="00885BB7" w:rsidRDefault="00217E09" w:rsidP="00E03DF2">
      <w:pPr>
        <w:pStyle w:val="Prrafodelista"/>
        <w:numPr>
          <w:ilvl w:val="0"/>
          <w:numId w:val="41"/>
        </w:numPr>
        <w:tabs>
          <w:tab w:val="clear" w:pos="464"/>
        </w:tabs>
        <w:rPr>
          <w:rFonts w:cs="Arial"/>
          <w:i w:val="0"/>
        </w:rPr>
      </w:pPr>
      <w:r w:rsidRPr="00885BB7">
        <w:rPr>
          <w:rFonts w:cs="Arial"/>
          <w:i w:val="0"/>
        </w:rPr>
        <w:t>Declaración de integridad de manifestación que se abstendrán de adoptar conductas</w:t>
      </w:r>
      <w:r w:rsidR="00E03DF2" w:rsidRPr="00885BB7">
        <w:rPr>
          <w:rFonts w:cs="Arial"/>
          <w:i w:val="0"/>
        </w:rPr>
        <w:t>.</w:t>
      </w:r>
    </w:p>
    <w:p w14:paraId="30F21F05" w14:textId="77777777" w:rsidR="00217E09" w:rsidRPr="00885BB7" w:rsidRDefault="00217E09" w:rsidP="00217E09">
      <w:pPr>
        <w:pStyle w:val="Prrafodelista"/>
        <w:rPr>
          <w:rFonts w:cs="Arial"/>
          <w:i w:val="0"/>
        </w:rPr>
      </w:pPr>
    </w:p>
    <w:p w14:paraId="3FFB90E3" w14:textId="77777777" w:rsidR="00217E09" w:rsidRPr="00885BB7" w:rsidRDefault="00217E09" w:rsidP="00217E09">
      <w:pPr>
        <w:rPr>
          <w:rFonts w:cs="Arial"/>
          <w:i w:val="0"/>
        </w:rPr>
      </w:pPr>
    </w:p>
    <w:p w14:paraId="6686F482" w14:textId="77777777" w:rsidR="005F7DCD" w:rsidRPr="00885BB7" w:rsidRDefault="005F7DCD" w:rsidP="00950460">
      <w:pPr>
        <w:jc w:val="both"/>
        <w:rPr>
          <w:rFonts w:cs="Arial"/>
          <w:b/>
          <w:i w:val="0"/>
        </w:rPr>
      </w:pPr>
      <w:r w:rsidRPr="00885BB7">
        <w:rPr>
          <w:rFonts w:cs="Arial"/>
          <w:b/>
          <w:i w:val="0"/>
        </w:rPr>
        <w:t>4.2.2</w:t>
      </w:r>
      <w:r w:rsidRPr="00885BB7">
        <w:rPr>
          <w:rFonts w:cs="Arial"/>
          <w:b/>
          <w:i w:val="0"/>
        </w:rPr>
        <w:tab/>
        <w:t>PROPOSICION TÉCNICA:</w:t>
      </w:r>
    </w:p>
    <w:p w14:paraId="625F1948" w14:textId="77777777" w:rsidR="005F7DCD" w:rsidRPr="00885BB7" w:rsidRDefault="005F7DCD" w:rsidP="00950460">
      <w:pPr>
        <w:tabs>
          <w:tab w:val="left" w:pos="9356"/>
        </w:tabs>
        <w:jc w:val="both"/>
        <w:rPr>
          <w:rFonts w:cs="Arial"/>
          <w:i w:val="0"/>
        </w:rPr>
      </w:pPr>
    </w:p>
    <w:tbl>
      <w:tblPr>
        <w:tblW w:w="9470"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461"/>
        <w:gridCol w:w="42"/>
      </w:tblGrid>
      <w:tr w:rsidR="005F7BDB" w:rsidRPr="00885BB7" w14:paraId="0AE01D1E" w14:textId="77777777" w:rsidTr="003E33DB">
        <w:trPr>
          <w:gridAfter w:val="1"/>
          <w:wAfter w:w="42" w:type="dxa"/>
          <w:trHeight w:val="442"/>
        </w:trPr>
        <w:tc>
          <w:tcPr>
            <w:tcW w:w="967" w:type="dxa"/>
            <w:tcBorders>
              <w:bottom w:val="nil"/>
              <w:right w:val="nil"/>
            </w:tcBorders>
          </w:tcPr>
          <w:p w14:paraId="7559DB3C" w14:textId="16A7545F" w:rsidR="005F7BDB" w:rsidRPr="00885BB7" w:rsidRDefault="005F7BDB" w:rsidP="005F7BDB">
            <w:pPr>
              <w:rPr>
                <w:rFonts w:cs="Arial"/>
                <w:b/>
                <w:i w:val="0"/>
              </w:rPr>
            </w:pPr>
            <w:r w:rsidRPr="00885BB7">
              <w:rPr>
                <w:rFonts w:cs="Arial"/>
                <w:b/>
                <w:i w:val="0"/>
              </w:rPr>
              <w:t>AT 1</w:t>
            </w:r>
          </w:p>
        </w:tc>
        <w:tc>
          <w:tcPr>
            <w:tcW w:w="8461" w:type="dxa"/>
            <w:tcBorders>
              <w:top w:val="nil"/>
              <w:left w:val="nil"/>
              <w:bottom w:val="nil"/>
              <w:right w:val="nil"/>
            </w:tcBorders>
          </w:tcPr>
          <w:p w14:paraId="2C5C90B0" w14:textId="77777777" w:rsidR="005F7BDB" w:rsidRPr="00885BB7" w:rsidRDefault="005F7BDB" w:rsidP="005F7BDB">
            <w:pPr>
              <w:rPr>
                <w:rFonts w:cs="Arial"/>
                <w:i w:val="0"/>
              </w:rPr>
            </w:pPr>
            <w:r w:rsidRPr="00885BB7">
              <w:rPr>
                <w:rFonts w:cs="Arial"/>
                <w:i w:val="0"/>
              </w:rPr>
              <w:t>CARTA COMPROMISO EN EL QUE LOS PARTICIPANTESMANIFIESTEN, BAJO PROTESTA DE DECIR VERDAD, ESTAR AL CORRIENTE CON SUS OBLIGACIONES FISCALES.</w:t>
            </w:r>
          </w:p>
          <w:p w14:paraId="13CF1833" w14:textId="443D7F29" w:rsidR="005F7BDB" w:rsidRPr="00885BB7" w:rsidRDefault="005F7BDB" w:rsidP="005F7BDB">
            <w:pPr>
              <w:rPr>
                <w:rFonts w:cs="Arial"/>
                <w:i w:val="0"/>
              </w:rPr>
            </w:pPr>
          </w:p>
        </w:tc>
      </w:tr>
      <w:tr w:rsidR="005F7BDB" w:rsidRPr="00885BB7" w14:paraId="48450017" w14:textId="77777777" w:rsidTr="003E33DB">
        <w:trPr>
          <w:gridAfter w:val="1"/>
          <w:wAfter w:w="42" w:type="dxa"/>
          <w:trHeight w:val="442"/>
        </w:trPr>
        <w:tc>
          <w:tcPr>
            <w:tcW w:w="967" w:type="dxa"/>
            <w:tcBorders>
              <w:top w:val="nil"/>
              <w:left w:val="nil"/>
              <w:bottom w:val="nil"/>
              <w:right w:val="nil"/>
            </w:tcBorders>
          </w:tcPr>
          <w:p w14:paraId="52C9D167" w14:textId="6228D3A4" w:rsidR="005F7BDB" w:rsidRPr="00885BB7" w:rsidRDefault="005F7BDB" w:rsidP="005F7BDB">
            <w:pPr>
              <w:rPr>
                <w:rFonts w:cs="Arial"/>
                <w:b/>
                <w:i w:val="0"/>
              </w:rPr>
            </w:pPr>
            <w:r w:rsidRPr="00885BB7">
              <w:rPr>
                <w:rFonts w:cs="Arial"/>
                <w:b/>
                <w:i w:val="0"/>
              </w:rPr>
              <w:t>AT 2</w:t>
            </w:r>
          </w:p>
        </w:tc>
        <w:tc>
          <w:tcPr>
            <w:tcW w:w="8461" w:type="dxa"/>
            <w:tcBorders>
              <w:top w:val="nil"/>
              <w:left w:val="nil"/>
              <w:bottom w:val="nil"/>
              <w:right w:val="nil"/>
            </w:tcBorders>
          </w:tcPr>
          <w:p w14:paraId="534C2533" w14:textId="77777777" w:rsidR="005F7BDB" w:rsidRPr="00885BB7" w:rsidRDefault="005F7BDB" w:rsidP="005F7BDB">
            <w:pPr>
              <w:rPr>
                <w:rFonts w:cs="Arial"/>
                <w:i w:val="0"/>
              </w:rPr>
            </w:pPr>
            <w:r w:rsidRPr="00885BB7">
              <w:rPr>
                <w:rFonts w:cs="Arial"/>
                <w:i w:val="0"/>
              </w:rPr>
              <w:t>DESCRIPCIÓN DE LA PLANEACIÓN INTEGRAL DEL LICITANTE PARA REALIZAR LOS TRABAJOS, INCLUYENDO EL PROCEDIMIENTO CONSTRUCTIVO DE EJECUCIÓN DE LOS TRABAJOS.</w:t>
            </w:r>
          </w:p>
          <w:p w14:paraId="170C271B" w14:textId="77777777" w:rsidR="005F7BDB" w:rsidRPr="00885BB7" w:rsidRDefault="005F7BDB" w:rsidP="005F7BDB">
            <w:pPr>
              <w:rPr>
                <w:rFonts w:cs="Arial"/>
                <w:i w:val="0"/>
              </w:rPr>
            </w:pPr>
          </w:p>
        </w:tc>
      </w:tr>
      <w:tr w:rsidR="005F7BDB" w:rsidRPr="00885BB7" w14:paraId="294FC3AD" w14:textId="77777777" w:rsidTr="003E33DB">
        <w:trPr>
          <w:gridAfter w:val="1"/>
          <w:wAfter w:w="42" w:type="dxa"/>
          <w:trHeight w:val="442"/>
        </w:trPr>
        <w:tc>
          <w:tcPr>
            <w:tcW w:w="967" w:type="dxa"/>
            <w:tcBorders>
              <w:top w:val="nil"/>
              <w:left w:val="nil"/>
              <w:bottom w:val="nil"/>
              <w:right w:val="nil"/>
            </w:tcBorders>
          </w:tcPr>
          <w:p w14:paraId="1A213E8F" w14:textId="38153B65" w:rsidR="005F7BDB" w:rsidRPr="00885BB7" w:rsidRDefault="005F7BDB" w:rsidP="005F7BDB">
            <w:pPr>
              <w:rPr>
                <w:rFonts w:cs="Arial"/>
                <w:b/>
                <w:i w:val="0"/>
              </w:rPr>
            </w:pPr>
            <w:r w:rsidRPr="00885BB7">
              <w:rPr>
                <w:rFonts w:cs="Arial"/>
                <w:b/>
                <w:i w:val="0"/>
              </w:rPr>
              <w:t>AT 3</w:t>
            </w:r>
          </w:p>
        </w:tc>
        <w:tc>
          <w:tcPr>
            <w:tcW w:w="8461" w:type="dxa"/>
            <w:tcBorders>
              <w:top w:val="nil"/>
              <w:left w:val="nil"/>
              <w:bottom w:val="nil"/>
            </w:tcBorders>
          </w:tcPr>
          <w:p w14:paraId="2194671D" w14:textId="77777777" w:rsidR="005F7BDB" w:rsidRPr="00885BB7" w:rsidRDefault="005F7BDB" w:rsidP="005F7BDB">
            <w:pPr>
              <w:pStyle w:val="Textonotapie"/>
              <w:rPr>
                <w:rFonts w:ascii="Arial" w:hAnsi="Arial" w:cs="Arial"/>
                <w:lang w:val="es-MX"/>
              </w:rPr>
            </w:pPr>
            <w:r w:rsidRPr="00885BB7">
              <w:rPr>
                <w:rFonts w:ascii="Arial" w:hAnsi="Arial" w:cs="Arial"/>
                <w:lang w:val="es-MX"/>
              </w:rPr>
              <w:t>RELACIÓN DE MAQUINARIA Y EQUIPO DE CONSTRUCCIÓN, INDICANDO CARACTERISTICAS, PROCEDENCIA, ESTADO Y DISPONIBILIDAD.</w:t>
            </w:r>
          </w:p>
          <w:p w14:paraId="5C790208" w14:textId="77777777" w:rsidR="005F7BDB" w:rsidRPr="00885BB7" w:rsidRDefault="005F7BDB" w:rsidP="005F7BDB">
            <w:pPr>
              <w:pStyle w:val="Textonotapie"/>
              <w:rPr>
                <w:rFonts w:ascii="Arial" w:hAnsi="Arial" w:cs="Arial"/>
                <w:lang w:val="es-MX"/>
              </w:rPr>
            </w:pPr>
          </w:p>
        </w:tc>
      </w:tr>
      <w:tr w:rsidR="005F7BDB" w:rsidRPr="00885BB7" w14:paraId="2E9C80AB" w14:textId="77777777" w:rsidTr="003E33DB">
        <w:trPr>
          <w:gridAfter w:val="1"/>
          <w:wAfter w:w="42" w:type="dxa"/>
          <w:trHeight w:val="442"/>
        </w:trPr>
        <w:tc>
          <w:tcPr>
            <w:tcW w:w="967" w:type="dxa"/>
            <w:tcBorders>
              <w:top w:val="nil"/>
              <w:bottom w:val="nil"/>
              <w:right w:val="nil"/>
            </w:tcBorders>
          </w:tcPr>
          <w:p w14:paraId="7412845C" w14:textId="3EFDFB1B" w:rsidR="005F7BDB" w:rsidRPr="00885BB7" w:rsidRDefault="005F7BDB" w:rsidP="005F7BDB">
            <w:pPr>
              <w:ind w:left="-430" w:firstLine="430"/>
              <w:rPr>
                <w:rFonts w:cs="Arial"/>
                <w:b/>
                <w:i w:val="0"/>
              </w:rPr>
            </w:pPr>
            <w:r w:rsidRPr="00885BB7">
              <w:rPr>
                <w:rFonts w:cs="Arial"/>
                <w:b/>
                <w:i w:val="0"/>
              </w:rPr>
              <w:t>AT 4</w:t>
            </w:r>
          </w:p>
        </w:tc>
        <w:tc>
          <w:tcPr>
            <w:tcW w:w="8461" w:type="dxa"/>
            <w:tcBorders>
              <w:top w:val="nil"/>
              <w:left w:val="nil"/>
              <w:bottom w:val="nil"/>
              <w:right w:val="nil"/>
            </w:tcBorders>
          </w:tcPr>
          <w:p w14:paraId="3097194B" w14:textId="77777777" w:rsidR="005F7BDB" w:rsidRPr="00885BB7" w:rsidRDefault="005F7BDB" w:rsidP="005F7BDB">
            <w:pPr>
              <w:rPr>
                <w:rFonts w:cs="Arial"/>
                <w:i w:val="0"/>
              </w:rPr>
            </w:pPr>
            <w:r w:rsidRPr="00885BB7">
              <w:rPr>
                <w:rFonts w:cs="Arial"/>
                <w:i w:val="0"/>
              </w:rPr>
              <w:t xml:space="preserve">A)    CURRICULUM VITAE DE LA EMPRESA </w:t>
            </w:r>
          </w:p>
          <w:p w14:paraId="2FB22DF6" w14:textId="77777777" w:rsidR="005F7BDB" w:rsidRPr="00885BB7" w:rsidRDefault="005F7BDB" w:rsidP="005F7BDB">
            <w:pPr>
              <w:ind w:left="453" w:hanging="453"/>
              <w:rPr>
                <w:rFonts w:cs="Arial"/>
                <w:i w:val="0"/>
              </w:rPr>
            </w:pPr>
            <w:r w:rsidRPr="00885BB7">
              <w:rPr>
                <w:rFonts w:cs="Arial"/>
                <w:i w:val="0"/>
              </w:rPr>
              <w:t>B)    CURRICULUM VITAE DEL PERSONAL TÉCNICO, ADMINISTRATIVO Y DE SERVICIO ENCARGADO DE LA DIRECCIÓN, SUPERVISIÓN Y ADMINISTRACIÓN DE LOS TRABAJOS.</w:t>
            </w:r>
          </w:p>
          <w:p w14:paraId="0309EB82" w14:textId="6199F66E" w:rsidR="005F7BDB" w:rsidRPr="00885BB7" w:rsidRDefault="005F7BDB" w:rsidP="005F7BDB">
            <w:pPr>
              <w:spacing w:after="160"/>
              <w:ind w:left="453" w:hanging="453"/>
              <w:rPr>
                <w:rFonts w:cs="Arial"/>
                <w:i w:val="0"/>
              </w:rPr>
            </w:pPr>
            <w:r w:rsidRPr="00885BB7">
              <w:rPr>
                <w:rFonts w:cs="Arial"/>
                <w:i w:val="0"/>
              </w:rPr>
              <w:t>C)  RELACIÓN DE CONTRATOS DE OBRA QUE TENGA CELEBRADO CON LA ADMINISTRACIÓN PUBLICA O CON PARTICULARES.</w:t>
            </w:r>
          </w:p>
        </w:tc>
      </w:tr>
      <w:tr w:rsidR="005F7BDB" w:rsidRPr="00885BB7" w14:paraId="58C604E1" w14:textId="77777777" w:rsidTr="003E33DB">
        <w:trPr>
          <w:gridAfter w:val="1"/>
          <w:wAfter w:w="42" w:type="dxa"/>
          <w:trHeight w:val="442"/>
        </w:trPr>
        <w:tc>
          <w:tcPr>
            <w:tcW w:w="967" w:type="dxa"/>
            <w:tcBorders>
              <w:top w:val="nil"/>
              <w:left w:val="nil"/>
              <w:bottom w:val="nil"/>
              <w:right w:val="nil"/>
            </w:tcBorders>
          </w:tcPr>
          <w:p w14:paraId="4500DA91" w14:textId="27AF1D1A" w:rsidR="005F7BDB" w:rsidRPr="00885BB7" w:rsidRDefault="005F7BDB" w:rsidP="005F7BDB">
            <w:pPr>
              <w:rPr>
                <w:rFonts w:cs="Arial"/>
                <w:b/>
                <w:i w:val="0"/>
              </w:rPr>
            </w:pPr>
            <w:r w:rsidRPr="00885BB7">
              <w:rPr>
                <w:rFonts w:cs="Arial"/>
                <w:b/>
                <w:i w:val="0"/>
              </w:rPr>
              <w:t>AT 5</w:t>
            </w:r>
          </w:p>
        </w:tc>
        <w:tc>
          <w:tcPr>
            <w:tcW w:w="8461" w:type="dxa"/>
            <w:tcBorders>
              <w:top w:val="nil"/>
              <w:left w:val="nil"/>
              <w:bottom w:val="nil"/>
            </w:tcBorders>
          </w:tcPr>
          <w:p w14:paraId="03FC2EE3" w14:textId="77777777" w:rsidR="005F7BDB" w:rsidRPr="00885BB7" w:rsidRDefault="005F7BDB" w:rsidP="005F7BDB">
            <w:pPr>
              <w:rPr>
                <w:rFonts w:cs="Arial"/>
                <w:i w:val="0"/>
              </w:rPr>
            </w:pPr>
            <w:r w:rsidRPr="00885BB7">
              <w:rPr>
                <w:rFonts w:cs="Arial"/>
                <w:i w:val="0"/>
              </w:rPr>
              <w:t>IDENTIFICACIÓN DE LOS TRABAJOS REALIZADOS POR EL LICITANTE Y SU PERSONAL.</w:t>
            </w:r>
          </w:p>
          <w:p w14:paraId="0EE09522" w14:textId="77777777" w:rsidR="005F7BDB" w:rsidRPr="00885BB7" w:rsidRDefault="005F7BDB" w:rsidP="005F7BDB">
            <w:pPr>
              <w:rPr>
                <w:rFonts w:cs="Arial"/>
                <w:i w:val="0"/>
              </w:rPr>
            </w:pPr>
          </w:p>
        </w:tc>
      </w:tr>
      <w:tr w:rsidR="005F7BDB" w:rsidRPr="00885BB7" w14:paraId="78A16CBC" w14:textId="77777777" w:rsidTr="003E33DB">
        <w:trPr>
          <w:gridAfter w:val="1"/>
          <w:wAfter w:w="42" w:type="dxa"/>
          <w:trHeight w:val="442"/>
        </w:trPr>
        <w:tc>
          <w:tcPr>
            <w:tcW w:w="967" w:type="dxa"/>
            <w:tcBorders>
              <w:top w:val="nil"/>
              <w:bottom w:val="nil"/>
              <w:right w:val="nil"/>
            </w:tcBorders>
          </w:tcPr>
          <w:p w14:paraId="3FB6092D" w14:textId="0C7FFA42" w:rsidR="005F7BDB" w:rsidRPr="00885BB7" w:rsidRDefault="005F7BDB" w:rsidP="005F7BDB">
            <w:pPr>
              <w:rPr>
                <w:rFonts w:cs="Arial"/>
                <w:b/>
                <w:i w:val="0"/>
              </w:rPr>
            </w:pPr>
            <w:r w:rsidRPr="00885BB7">
              <w:rPr>
                <w:rFonts w:cs="Arial"/>
                <w:b/>
                <w:i w:val="0"/>
              </w:rPr>
              <w:t>AT 6</w:t>
            </w:r>
          </w:p>
        </w:tc>
        <w:tc>
          <w:tcPr>
            <w:tcW w:w="8461" w:type="dxa"/>
            <w:tcBorders>
              <w:top w:val="nil"/>
              <w:left w:val="nil"/>
              <w:bottom w:val="nil"/>
              <w:right w:val="nil"/>
            </w:tcBorders>
            <w:vAlign w:val="center"/>
          </w:tcPr>
          <w:p w14:paraId="24B07871" w14:textId="77777777" w:rsidR="005F7BDB" w:rsidRPr="00885BB7" w:rsidRDefault="005F7BDB" w:rsidP="005F7BDB">
            <w:pPr>
              <w:tabs>
                <w:tab w:val="left" w:pos="-720"/>
                <w:tab w:val="left" w:pos="1152"/>
              </w:tabs>
              <w:rPr>
                <w:rFonts w:cs="Arial"/>
                <w:i w:val="0"/>
              </w:rPr>
            </w:pPr>
            <w:r w:rsidRPr="00885BB7">
              <w:rPr>
                <w:rFonts w:cs="Arial"/>
                <w:i w:val="0"/>
              </w:rPr>
              <w:t xml:space="preserve">MANIFESTACIÓN ESCRITA DE CONOCER: </w:t>
            </w:r>
          </w:p>
          <w:p w14:paraId="21093EF3" w14:textId="77777777" w:rsidR="005F7BDB" w:rsidRPr="00885BB7" w:rsidRDefault="005F7BDB" w:rsidP="005F7BDB">
            <w:pPr>
              <w:tabs>
                <w:tab w:val="left" w:pos="-720"/>
                <w:tab w:val="left" w:pos="1152"/>
              </w:tabs>
              <w:rPr>
                <w:rFonts w:cs="Arial"/>
                <w:i w:val="0"/>
              </w:rPr>
            </w:pPr>
          </w:p>
          <w:p w14:paraId="7AC0B715" w14:textId="77777777" w:rsidR="005F7BDB" w:rsidRPr="00885BB7" w:rsidRDefault="005F7BDB" w:rsidP="005F7BDB">
            <w:pPr>
              <w:tabs>
                <w:tab w:val="left" w:pos="-720"/>
                <w:tab w:val="left" w:pos="1152"/>
              </w:tabs>
              <w:rPr>
                <w:rFonts w:cs="Arial"/>
                <w:i w:val="0"/>
              </w:rPr>
            </w:pPr>
            <w:r w:rsidRPr="00885BB7">
              <w:rPr>
                <w:rFonts w:cs="Arial"/>
                <w:i w:val="0"/>
              </w:rPr>
              <w:t>EL CONTENIDO DE LAS BASES DE ESTA INVITACIÓN, ASÍ COMO DE HABER CONSIDERADO LAS MODIFICACIONES QUE, EN SU CASO, SE HAYAN EFECTUADO.</w:t>
            </w:r>
          </w:p>
          <w:p w14:paraId="4E3C936B" w14:textId="77777777" w:rsidR="005F7BDB" w:rsidRPr="00885BB7" w:rsidRDefault="005F7BDB" w:rsidP="005F7BDB">
            <w:pPr>
              <w:tabs>
                <w:tab w:val="left" w:pos="-720"/>
                <w:tab w:val="left" w:pos="1152"/>
              </w:tabs>
              <w:rPr>
                <w:rFonts w:cs="Arial"/>
                <w:i w:val="0"/>
              </w:rPr>
            </w:pPr>
            <w:r w:rsidRPr="00885BB7">
              <w:rPr>
                <w:rFonts w:cs="Arial"/>
                <w:i w:val="0"/>
              </w:rPr>
              <w:t xml:space="preserve">LOS PROYECTOS ARQUITECTÓNICOS Y DE INGENIERÍA; </w:t>
            </w:r>
          </w:p>
          <w:p w14:paraId="04F05434" w14:textId="77777777" w:rsidR="005F7BDB" w:rsidRPr="00885BB7" w:rsidRDefault="005F7BDB" w:rsidP="005F7BDB">
            <w:pPr>
              <w:tabs>
                <w:tab w:val="left" w:pos="-720"/>
                <w:tab w:val="left" w:pos="1152"/>
              </w:tabs>
              <w:rPr>
                <w:rFonts w:cs="Arial"/>
                <w:i w:val="0"/>
              </w:rPr>
            </w:pPr>
            <w:r w:rsidRPr="00885BB7">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12DB0AB0" w14:textId="77777777" w:rsidR="005F7BDB" w:rsidRPr="00885BB7" w:rsidRDefault="005F7BDB" w:rsidP="005F7BDB">
            <w:pPr>
              <w:tabs>
                <w:tab w:val="left" w:pos="-720"/>
                <w:tab w:val="left" w:pos="1152"/>
              </w:tabs>
              <w:rPr>
                <w:rFonts w:cs="Arial"/>
                <w:i w:val="0"/>
              </w:rPr>
            </w:pPr>
            <w:r w:rsidRPr="00885BB7">
              <w:rPr>
                <w:rFonts w:cs="Arial"/>
                <w:i w:val="0"/>
              </w:rPr>
              <w:t>LAS LEYES Y REGLAMENTOS APLICABLES Y SU CONFORMIDAD DE AJUSTARSE A SUS TÉRMINOS.</w:t>
            </w:r>
          </w:p>
          <w:p w14:paraId="7835B376" w14:textId="77777777" w:rsidR="005F7BDB" w:rsidRPr="00885BB7" w:rsidRDefault="005F7BDB" w:rsidP="005F7BDB">
            <w:pPr>
              <w:tabs>
                <w:tab w:val="left" w:pos="-720"/>
                <w:tab w:val="left" w:pos="1152"/>
              </w:tabs>
              <w:rPr>
                <w:rFonts w:cs="Arial"/>
                <w:i w:val="0"/>
              </w:rPr>
            </w:pPr>
          </w:p>
          <w:p w14:paraId="3F32B88B" w14:textId="77777777" w:rsidR="005F7BDB" w:rsidRPr="00885BB7" w:rsidRDefault="005F7BDB" w:rsidP="005F7BDB">
            <w:pPr>
              <w:tabs>
                <w:tab w:val="left" w:pos="-720"/>
                <w:tab w:val="left" w:pos="1152"/>
              </w:tabs>
              <w:rPr>
                <w:rFonts w:cs="Arial"/>
                <w:i w:val="0"/>
              </w:rPr>
            </w:pPr>
            <w:r w:rsidRPr="00885BB7">
              <w:rPr>
                <w:rFonts w:cs="Arial"/>
                <w:i w:val="0"/>
              </w:rPr>
              <w:t xml:space="preserve">EL SITIO DE REALIZACIÓN DE LOS TRABAJOS Y SUS CONDICIONES AMBIENTALES, </w:t>
            </w:r>
          </w:p>
          <w:p w14:paraId="17DE7DF2" w14:textId="77777777" w:rsidR="005F7BDB" w:rsidRPr="00885BB7" w:rsidRDefault="005F7BDB" w:rsidP="005F7BDB">
            <w:pPr>
              <w:rPr>
                <w:rFonts w:cs="Arial"/>
                <w:i w:val="0"/>
              </w:rPr>
            </w:pPr>
          </w:p>
          <w:p w14:paraId="4D927166" w14:textId="77777777" w:rsidR="005F7BDB" w:rsidRPr="00885BB7" w:rsidRDefault="005F7BDB" w:rsidP="005F7BDB">
            <w:pPr>
              <w:rPr>
                <w:rFonts w:cs="Arial"/>
                <w:i w:val="0"/>
              </w:rPr>
            </w:pPr>
            <w:r w:rsidRPr="00885BB7">
              <w:rPr>
                <w:rFonts w:cs="Arial"/>
                <w:i w:val="0"/>
              </w:rPr>
              <w:t>EL CONTENIDO DEL MODELO DEL CONTRATO Y SU CONFORMIDAD DE AJUSTARSE A SUS TÉRMINOS.</w:t>
            </w:r>
          </w:p>
          <w:p w14:paraId="061530A6" w14:textId="77777777" w:rsidR="005F7BDB" w:rsidRPr="00885BB7" w:rsidRDefault="005F7BDB" w:rsidP="005F7BDB">
            <w:pPr>
              <w:rPr>
                <w:rFonts w:cs="Arial"/>
                <w:i w:val="0"/>
              </w:rPr>
            </w:pPr>
          </w:p>
          <w:p w14:paraId="75F7F491" w14:textId="77777777" w:rsidR="005F7BDB" w:rsidRPr="00885BB7" w:rsidRDefault="005F7BDB" w:rsidP="005F7BDB">
            <w:pPr>
              <w:rPr>
                <w:rFonts w:cs="Arial"/>
                <w:i w:val="0"/>
              </w:rPr>
            </w:pPr>
            <w:r w:rsidRPr="00885BB7">
              <w:rPr>
                <w:rFonts w:cs="Arial"/>
                <w:i w:val="0"/>
              </w:rPr>
              <w:t>COPIA DE LA JUNTA DE ACLARACIONES</w:t>
            </w:r>
          </w:p>
          <w:p w14:paraId="4919AA27" w14:textId="77777777" w:rsidR="005F7BDB" w:rsidRPr="00885BB7" w:rsidRDefault="005F7BDB" w:rsidP="005F7BDB">
            <w:pPr>
              <w:rPr>
                <w:rFonts w:cs="Arial"/>
                <w:i w:val="0"/>
              </w:rPr>
            </w:pPr>
          </w:p>
        </w:tc>
      </w:tr>
      <w:tr w:rsidR="005F7BDB" w:rsidRPr="00885BB7" w14:paraId="2E65A16E" w14:textId="77777777" w:rsidTr="003E33DB">
        <w:trPr>
          <w:gridAfter w:val="1"/>
          <w:wAfter w:w="42" w:type="dxa"/>
          <w:trHeight w:val="396"/>
        </w:trPr>
        <w:tc>
          <w:tcPr>
            <w:tcW w:w="967" w:type="dxa"/>
            <w:tcBorders>
              <w:top w:val="nil"/>
              <w:bottom w:val="nil"/>
              <w:right w:val="nil"/>
            </w:tcBorders>
          </w:tcPr>
          <w:p w14:paraId="63D56EF1" w14:textId="58BC352D" w:rsidR="005F7BDB" w:rsidRPr="00885BB7" w:rsidRDefault="005F7BDB" w:rsidP="005F7BDB">
            <w:pPr>
              <w:jc w:val="center"/>
              <w:rPr>
                <w:rFonts w:cs="Arial"/>
                <w:b/>
                <w:i w:val="0"/>
              </w:rPr>
            </w:pPr>
            <w:r w:rsidRPr="00885BB7">
              <w:rPr>
                <w:rFonts w:cs="Arial"/>
                <w:b/>
                <w:i w:val="0"/>
              </w:rPr>
              <w:t>AT 7</w:t>
            </w:r>
          </w:p>
        </w:tc>
        <w:tc>
          <w:tcPr>
            <w:tcW w:w="8461" w:type="dxa"/>
            <w:tcBorders>
              <w:top w:val="nil"/>
              <w:left w:val="nil"/>
              <w:bottom w:val="nil"/>
              <w:right w:val="nil"/>
            </w:tcBorders>
          </w:tcPr>
          <w:p w14:paraId="4750D537" w14:textId="77777777" w:rsidR="005F7BDB" w:rsidRPr="00885BB7" w:rsidRDefault="005F7BDB" w:rsidP="005F7BDB">
            <w:pPr>
              <w:rPr>
                <w:rFonts w:cs="Arial"/>
                <w:i w:val="0"/>
              </w:rPr>
            </w:pPr>
            <w:r w:rsidRPr="00885BB7">
              <w:rPr>
                <w:rFonts w:cs="Arial"/>
                <w:i w:val="0"/>
              </w:rPr>
              <w:t>ESCRITO EN EL QUE LOS PARTICIPANTES MANIFIESTEN QUE SE COMPROMETEN A SUBCONTRATAR EL MAYOR NÚMERO DE MICRO, PEQUEÑAS O MEDIANAS EMPRESAS (MIPYMES), SEGÚN SEA EL CASO, PARA LA EJECUCIÓN DE LOS TRABAJOS.</w:t>
            </w:r>
          </w:p>
          <w:p w14:paraId="49B48BD7" w14:textId="77777777" w:rsidR="005F7BDB" w:rsidRPr="00885BB7" w:rsidRDefault="005F7BDB" w:rsidP="005F7BDB">
            <w:pPr>
              <w:rPr>
                <w:rFonts w:cs="Arial"/>
                <w:i w:val="0"/>
              </w:rPr>
            </w:pPr>
          </w:p>
        </w:tc>
      </w:tr>
      <w:tr w:rsidR="005F7BDB" w:rsidRPr="00885BB7" w14:paraId="580A1772" w14:textId="77777777" w:rsidTr="003E33DB">
        <w:trPr>
          <w:gridAfter w:val="1"/>
          <w:wAfter w:w="42" w:type="dxa"/>
          <w:trHeight w:val="431"/>
        </w:trPr>
        <w:tc>
          <w:tcPr>
            <w:tcW w:w="967" w:type="dxa"/>
            <w:tcBorders>
              <w:top w:val="nil"/>
              <w:left w:val="nil"/>
              <w:bottom w:val="nil"/>
              <w:right w:val="nil"/>
            </w:tcBorders>
          </w:tcPr>
          <w:p w14:paraId="0BEEC923" w14:textId="2AE3975C" w:rsidR="005F7BDB" w:rsidRPr="00885BB7" w:rsidRDefault="005F7BDB" w:rsidP="005F7BDB">
            <w:pPr>
              <w:jc w:val="center"/>
              <w:rPr>
                <w:rFonts w:cs="Arial"/>
                <w:b/>
                <w:i w:val="0"/>
              </w:rPr>
            </w:pPr>
            <w:r w:rsidRPr="00885BB7">
              <w:rPr>
                <w:rFonts w:cs="Arial"/>
                <w:b/>
                <w:i w:val="0"/>
              </w:rPr>
              <w:lastRenderedPageBreak/>
              <w:t>AT 8</w:t>
            </w:r>
          </w:p>
        </w:tc>
        <w:tc>
          <w:tcPr>
            <w:tcW w:w="8461" w:type="dxa"/>
            <w:tcBorders>
              <w:top w:val="nil"/>
              <w:left w:val="nil"/>
              <w:bottom w:val="nil"/>
            </w:tcBorders>
          </w:tcPr>
          <w:p w14:paraId="78325ECA" w14:textId="77777777" w:rsidR="005F7BDB" w:rsidRPr="00885BB7" w:rsidRDefault="005F7BDB" w:rsidP="005F7BDB">
            <w:pPr>
              <w:pStyle w:val="INCISO"/>
              <w:tabs>
                <w:tab w:val="clear" w:pos="1152"/>
                <w:tab w:val="left" w:pos="3"/>
              </w:tabs>
              <w:spacing w:after="0" w:line="232" w:lineRule="exact"/>
              <w:ind w:left="17" w:firstLine="14"/>
              <w:rPr>
                <w:rFonts w:cs="Arial"/>
                <w:sz w:val="20"/>
                <w:lang w:val="es-MX"/>
              </w:rPr>
            </w:pPr>
            <w:r w:rsidRPr="00885BB7">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p w14:paraId="3C710CF0" w14:textId="77777777" w:rsidR="005F7BDB" w:rsidRPr="00885BB7" w:rsidRDefault="005F7BDB" w:rsidP="005F7BDB">
            <w:pPr>
              <w:pStyle w:val="INCISO"/>
              <w:tabs>
                <w:tab w:val="clear" w:pos="1152"/>
                <w:tab w:val="left" w:pos="3"/>
              </w:tabs>
              <w:spacing w:line="232" w:lineRule="exact"/>
              <w:ind w:left="17" w:firstLine="14"/>
              <w:rPr>
                <w:rFonts w:cs="Arial"/>
                <w:sz w:val="20"/>
                <w:lang w:val="es-MX"/>
              </w:rPr>
            </w:pPr>
          </w:p>
        </w:tc>
      </w:tr>
      <w:tr w:rsidR="005F7BDB" w:rsidRPr="00885BB7" w14:paraId="702E9824" w14:textId="77777777" w:rsidTr="003E33DB">
        <w:trPr>
          <w:gridAfter w:val="1"/>
          <w:wAfter w:w="42" w:type="dxa"/>
          <w:trHeight w:val="414"/>
        </w:trPr>
        <w:tc>
          <w:tcPr>
            <w:tcW w:w="967" w:type="dxa"/>
            <w:tcBorders>
              <w:top w:val="nil"/>
              <w:bottom w:val="nil"/>
              <w:right w:val="nil"/>
            </w:tcBorders>
          </w:tcPr>
          <w:p w14:paraId="16325C77" w14:textId="179AE4C7" w:rsidR="005F7BDB" w:rsidRPr="00885BB7" w:rsidRDefault="005F7BDB" w:rsidP="005F7BDB">
            <w:pPr>
              <w:jc w:val="center"/>
              <w:rPr>
                <w:rFonts w:cs="Arial"/>
                <w:b/>
                <w:i w:val="0"/>
              </w:rPr>
            </w:pPr>
            <w:r w:rsidRPr="00885BB7">
              <w:rPr>
                <w:rFonts w:cs="Arial"/>
                <w:b/>
                <w:i w:val="0"/>
              </w:rPr>
              <w:t>AT 9</w:t>
            </w:r>
          </w:p>
        </w:tc>
        <w:tc>
          <w:tcPr>
            <w:tcW w:w="8461" w:type="dxa"/>
            <w:tcBorders>
              <w:top w:val="nil"/>
              <w:left w:val="nil"/>
              <w:bottom w:val="nil"/>
              <w:right w:val="nil"/>
            </w:tcBorders>
          </w:tcPr>
          <w:p w14:paraId="2C47520D" w14:textId="77777777" w:rsidR="005F7BDB" w:rsidRPr="00885BB7" w:rsidRDefault="005F7BDB" w:rsidP="005F7BDB">
            <w:pPr>
              <w:rPr>
                <w:rFonts w:cs="Arial"/>
                <w:i w:val="0"/>
              </w:rPr>
            </w:pPr>
            <w:r w:rsidRPr="00885BB7">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3C785A57" w14:textId="77777777" w:rsidR="005F7BDB" w:rsidRPr="00885BB7" w:rsidRDefault="005F7BDB" w:rsidP="005F7BDB">
            <w:pPr>
              <w:rPr>
                <w:rFonts w:cs="Arial"/>
                <w:i w:val="0"/>
              </w:rPr>
            </w:pPr>
          </w:p>
        </w:tc>
      </w:tr>
      <w:tr w:rsidR="005F7BDB" w:rsidRPr="00885BB7" w14:paraId="6F4AC226" w14:textId="77777777" w:rsidTr="003E33DB">
        <w:trPr>
          <w:trHeight w:val="414"/>
        </w:trPr>
        <w:tc>
          <w:tcPr>
            <w:tcW w:w="967" w:type="dxa"/>
            <w:tcBorders>
              <w:top w:val="nil"/>
              <w:left w:val="nil"/>
              <w:bottom w:val="nil"/>
              <w:right w:val="nil"/>
            </w:tcBorders>
          </w:tcPr>
          <w:p w14:paraId="4723998F" w14:textId="77777777" w:rsidR="005F7BDB" w:rsidRPr="00885BB7" w:rsidRDefault="005F7BDB" w:rsidP="005F7BDB">
            <w:pPr>
              <w:jc w:val="center"/>
              <w:rPr>
                <w:rFonts w:cs="Arial"/>
                <w:b/>
                <w:i w:val="0"/>
              </w:rPr>
            </w:pPr>
            <w:r w:rsidRPr="00885BB7">
              <w:rPr>
                <w:rFonts w:cs="Arial"/>
                <w:b/>
                <w:i w:val="0"/>
              </w:rPr>
              <w:t>AT 10</w:t>
            </w:r>
          </w:p>
          <w:p w14:paraId="28B21095" w14:textId="77777777" w:rsidR="005F7BDB" w:rsidRPr="00885BB7" w:rsidRDefault="005F7BDB" w:rsidP="005F7BDB">
            <w:pPr>
              <w:jc w:val="center"/>
              <w:rPr>
                <w:rFonts w:cs="Arial"/>
                <w:b/>
                <w:i w:val="0"/>
              </w:rPr>
            </w:pPr>
          </w:p>
        </w:tc>
        <w:tc>
          <w:tcPr>
            <w:tcW w:w="8503" w:type="dxa"/>
            <w:gridSpan w:val="2"/>
            <w:tcBorders>
              <w:top w:val="nil"/>
              <w:left w:val="nil"/>
              <w:bottom w:val="nil"/>
              <w:right w:val="nil"/>
            </w:tcBorders>
          </w:tcPr>
          <w:p w14:paraId="575E9F90" w14:textId="77777777" w:rsidR="005F7BDB" w:rsidRPr="00885BB7" w:rsidRDefault="005F7BDB" w:rsidP="005F7BDB">
            <w:pPr>
              <w:pStyle w:val="Textonotapie"/>
              <w:rPr>
                <w:rFonts w:ascii="Arial" w:hAnsi="Arial" w:cs="Arial"/>
                <w:lang w:val="es-MX"/>
              </w:rPr>
            </w:pPr>
            <w:r w:rsidRPr="00885BB7">
              <w:rPr>
                <w:rFonts w:ascii="Arial" w:hAnsi="Arial" w:cs="Arial"/>
                <w:lang w:val="es-MX"/>
              </w:rPr>
              <w:t>DOCUMENTOS QUE ACREDITEN LA CAPACIDAD FINANCIERA (BALANCE GENERAL AUDITADO DE LA EMPRESA DEBIDAMENTE DICTAMINADO, POR UN CONTADOR PÚBLICO, CONFORME A LAS NORMAS DE SU PROFESIÓN, CORRESPONDIENTE A LOS DOS ÚLTIMOS EJERCICIOS FISCALES).</w:t>
            </w:r>
          </w:p>
          <w:p w14:paraId="07E174CE" w14:textId="3BC6DED0" w:rsidR="005F7BDB" w:rsidRPr="00885BB7" w:rsidRDefault="005F7BDB" w:rsidP="005F7BDB">
            <w:pPr>
              <w:pStyle w:val="Textonotapie"/>
              <w:rPr>
                <w:rFonts w:ascii="Arial" w:hAnsi="Arial" w:cs="Arial"/>
                <w:lang w:val="es-MX"/>
              </w:rPr>
            </w:pPr>
          </w:p>
        </w:tc>
      </w:tr>
      <w:tr w:rsidR="005F7BDB" w:rsidRPr="00885BB7" w14:paraId="14F24251" w14:textId="77777777" w:rsidTr="003E33DB">
        <w:trPr>
          <w:trHeight w:val="414"/>
        </w:trPr>
        <w:tc>
          <w:tcPr>
            <w:tcW w:w="967" w:type="dxa"/>
            <w:tcBorders>
              <w:top w:val="nil"/>
              <w:left w:val="nil"/>
              <w:bottom w:val="nil"/>
              <w:right w:val="nil"/>
            </w:tcBorders>
          </w:tcPr>
          <w:p w14:paraId="2207184E" w14:textId="641C3485" w:rsidR="005F7BDB" w:rsidRPr="00885BB7" w:rsidRDefault="005F7BDB" w:rsidP="005F7BDB">
            <w:pPr>
              <w:jc w:val="center"/>
              <w:rPr>
                <w:rFonts w:cs="Arial"/>
                <w:b/>
                <w:i w:val="0"/>
              </w:rPr>
            </w:pPr>
            <w:r w:rsidRPr="00885BB7">
              <w:rPr>
                <w:rFonts w:cs="Arial"/>
                <w:b/>
                <w:i w:val="0"/>
              </w:rPr>
              <w:t>AT 11</w:t>
            </w:r>
          </w:p>
        </w:tc>
        <w:tc>
          <w:tcPr>
            <w:tcW w:w="8503" w:type="dxa"/>
            <w:gridSpan w:val="2"/>
            <w:tcBorders>
              <w:top w:val="nil"/>
              <w:left w:val="nil"/>
              <w:bottom w:val="nil"/>
              <w:right w:val="nil"/>
            </w:tcBorders>
          </w:tcPr>
          <w:p w14:paraId="2917D106" w14:textId="77777777" w:rsidR="005F7BDB" w:rsidRPr="00885BB7" w:rsidRDefault="005F7BDB" w:rsidP="005F7BDB">
            <w:pPr>
              <w:rPr>
                <w:rFonts w:cs="Arial"/>
                <w:i w:val="0"/>
              </w:rPr>
            </w:pPr>
            <w:r w:rsidRPr="00885BB7">
              <w:rPr>
                <w:rFonts w:cs="Arial"/>
                <w:i w:val="0"/>
              </w:rPr>
              <w:t>PROGRAMA CUANTIFICADO Y CALENDARIZADO DE EJECUCIÓN GENERAL DE LOS TRABAJOS.</w:t>
            </w:r>
          </w:p>
          <w:p w14:paraId="6E1ACB32" w14:textId="77777777" w:rsidR="005F7BDB" w:rsidRPr="00885BB7" w:rsidRDefault="005F7BDB" w:rsidP="005F7BDB">
            <w:pPr>
              <w:pStyle w:val="Textonotapie"/>
              <w:rPr>
                <w:rFonts w:ascii="Arial" w:hAnsi="Arial" w:cs="Arial"/>
                <w:lang w:val="es-MX"/>
              </w:rPr>
            </w:pPr>
          </w:p>
        </w:tc>
      </w:tr>
      <w:tr w:rsidR="005F7BDB" w:rsidRPr="00885BB7" w14:paraId="144D1100" w14:textId="77777777" w:rsidTr="003E33DB">
        <w:trPr>
          <w:trHeight w:val="414"/>
        </w:trPr>
        <w:tc>
          <w:tcPr>
            <w:tcW w:w="967" w:type="dxa"/>
            <w:tcBorders>
              <w:top w:val="nil"/>
              <w:left w:val="nil"/>
              <w:bottom w:val="nil"/>
              <w:right w:val="nil"/>
            </w:tcBorders>
          </w:tcPr>
          <w:p w14:paraId="2CE6C85C" w14:textId="3CAFC27D" w:rsidR="005F7BDB" w:rsidRPr="00885BB7" w:rsidRDefault="005F7BDB" w:rsidP="005F7BDB">
            <w:pPr>
              <w:jc w:val="center"/>
              <w:rPr>
                <w:rFonts w:cs="Arial"/>
                <w:b/>
                <w:i w:val="0"/>
              </w:rPr>
            </w:pPr>
            <w:r w:rsidRPr="00885BB7">
              <w:rPr>
                <w:rFonts w:cs="Arial"/>
                <w:b/>
                <w:i w:val="0"/>
              </w:rPr>
              <w:t>AT12</w:t>
            </w:r>
          </w:p>
        </w:tc>
        <w:tc>
          <w:tcPr>
            <w:tcW w:w="8503" w:type="dxa"/>
            <w:gridSpan w:val="2"/>
            <w:tcBorders>
              <w:top w:val="nil"/>
              <w:left w:val="nil"/>
              <w:bottom w:val="nil"/>
              <w:right w:val="nil"/>
            </w:tcBorders>
          </w:tcPr>
          <w:p w14:paraId="3DC4FC25" w14:textId="77777777" w:rsidR="005F7BDB" w:rsidRPr="00885BB7" w:rsidRDefault="005F7BDB" w:rsidP="005F7BDB">
            <w:pPr>
              <w:rPr>
                <w:rFonts w:cs="Arial"/>
                <w:i w:val="0"/>
              </w:rPr>
            </w:pPr>
            <w:r w:rsidRPr="00885BB7">
              <w:rPr>
                <w:rFonts w:eastAsiaTheme="minorHAnsi" w:cs="Arial"/>
                <w:bCs/>
                <w:i w:val="0"/>
                <w:lang w:eastAsia="en-US"/>
              </w:rPr>
              <w:t>PROGRAMA CUANTIFICADO Y CALENDARIZADO DE SUMINISTRO O UTILIZACIÓN MENSUAL DE MAQUINARIA</w:t>
            </w:r>
            <w:r w:rsidRPr="00885BB7">
              <w:rPr>
                <w:rFonts w:cs="Arial"/>
                <w:i w:val="0"/>
              </w:rPr>
              <w:t xml:space="preserve"> Y EQUIPO DE CONSTRUCCIÓN.</w:t>
            </w:r>
          </w:p>
          <w:p w14:paraId="4346F5B6" w14:textId="77777777" w:rsidR="005F7BDB" w:rsidRPr="00885BB7" w:rsidRDefault="005F7BDB" w:rsidP="005F7BDB">
            <w:pPr>
              <w:pStyle w:val="Textonotapie"/>
              <w:rPr>
                <w:rFonts w:ascii="Arial" w:hAnsi="Arial" w:cs="Arial"/>
                <w:lang w:val="es-MX"/>
              </w:rPr>
            </w:pPr>
          </w:p>
        </w:tc>
      </w:tr>
      <w:tr w:rsidR="005F7BDB" w:rsidRPr="00885BB7" w14:paraId="14E49BE3" w14:textId="77777777" w:rsidTr="003E33DB">
        <w:trPr>
          <w:trHeight w:val="414"/>
        </w:trPr>
        <w:tc>
          <w:tcPr>
            <w:tcW w:w="967" w:type="dxa"/>
            <w:tcBorders>
              <w:top w:val="nil"/>
              <w:left w:val="nil"/>
              <w:bottom w:val="nil"/>
              <w:right w:val="nil"/>
            </w:tcBorders>
          </w:tcPr>
          <w:p w14:paraId="2B67B8C0" w14:textId="1A6C4C02" w:rsidR="005F7BDB" w:rsidRPr="00885BB7" w:rsidRDefault="005F7BDB" w:rsidP="005F7BDB">
            <w:pPr>
              <w:jc w:val="center"/>
              <w:rPr>
                <w:rFonts w:cs="Arial"/>
                <w:b/>
                <w:i w:val="0"/>
              </w:rPr>
            </w:pPr>
            <w:r w:rsidRPr="00885BB7">
              <w:rPr>
                <w:rFonts w:cs="Arial"/>
                <w:b/>
                <w:i w:val="0"/>
              </w:rPr>
              <w:t>AT13</w:t>
            </w:r>
          </w:p>
        </w:tc>
        <w:tc>
          <w:tcPr>
            <w:tcW w:w="8503" w:type="dxa"/>
            <w:gridSpan w:val="2"/>
            <w:tcBorders>
              <w:top w:val="nil"/>
              <w:left w:val="nil"/>
              <w:bottom w:val="nil"/>
              <w:right w:val="nil"/>
            </w:tcBorders>
          </w:tcPr>
          <w:p w14:paraId="45276F46" w14:textId="47ACA425" w:rsidR="005F7BDB" w:rsidRPr="00885BB7" w:rsidRDefault="005F7BDB" w:rsidP="005F7BDB">
            <w:pPr>
              <w:rPr>
                <w:rFonts w:cs="Arial"/>
                <w:i w:val="0"/>
              </w:rPr>
            </w:pPr>
            <w:r w:rsidRPr="00885BB7">
              <w:rPr>
                <w:rFonts w:cs="Arial"/>
                <w:i w:val="0"/>
              </w:rPr>
              <w:t>RELACION TOTAL DE MATERIALES Y EQUIPO DE INSTALACION PERMANENTE INCLUYENDO LOS QUE PROPORCIONARA LA COMISION DE AGUA POTABLE Y ALCANTARILLADO DEL ESTADO DE QUINTANA ROO INCLUYE SI ES EL CASO.</w:t>
            </w:r>
          </w:p>
        </w:tc>
      </w:tr>
      <w:tr w:rsidR="005F7BDB" w:rsidRPr="00885BB7" w14:paraId="734228B8" w14:textId="77777777" w:rsidTr="003E33DB">
        <w:trPr>
          <w:trHeight w:val="414"/>
        </w:trPr>
        <w:tc>
          <w:tcPr>
            <w:tcW w:w="967" w:type="dxa"/>
            <w:tcBorders>
              <w:top w:val="nil"/>
              <w:left w:val="nil"/>
              <w:bottom w:val="nil"/>
              <w:right w:val="nil"/>
            </w:tcBorders>
          </w:tcPr>
          <w:p w14:paraId="1A038D2F" w14:textId="43A16E1D" w:rsidR="005F7BDB" w:rsidRPr="00885BB7" w:rsidRDefault="005F7BDB" w:rsidP="005F7BDB">
            <w:pPr>
              <w:jc w:val="center"/>
              <w:rPr>
                <w:rFonts w:cs="Arial"/>
                <w:b/>
                <w:i w:val="0"/>
              </w:rPr>
            </w:pPr>
            <w:r w:rsidRPr="00885BB7">
              <w:rPr>
                <w:rFonts w:cs="Arial"/>
                <w:b/>
                <w:i w:val="0"/>
              </w:rPr>
              <w:t>AT14</w:t>
            </w:r>
          </w:p>
        </w:tc>
        <w:tc>
          <w:tcPr>
            <w:tcW w:w="8503" w:type="dxa"/>
            <w:gridSpan w:val="2"/>
            <w:tcBorders>
              <w:top w:val="nil"/>
              <w:left w:val="nil"/>
              <w:bottom w:val="nil"/>
              <w:right w:val="nil"/>
            </w:tcBorders>
          </w:tcPr>
          <w:p w14:paraId="230A1E1C" w14:textId="77777777" w:rsidR="005F7BDB" w:rsidRPr="00885BB7" w:rsidRDefault="005F7BDB" w:rsidP="005F7BDB">
            <w:pPr>
              <w:rPr>
                <w:rFonts w:cs="Arial"/>
                <w:i w:val="0"/>
              </w:rPr>
            </w:pPr>
            <w:r w:rsidRPr="00885BB7">
              <w:rPr>
                <w:rFonts w:cs="Arial"/>
                <w:i w:val="0"/>
              </w:rPr>
              <w:t>EN SU CASO, ESCRITO EN EL QUE LOS PARTICIPANTES MANIFIESTEN QUE TIENE ALGUNA DISCAPACIDAD SI ES PERSONA FÍSICA, O EN EL CASO DE EMPRESAS QUE EN SU PLANTA LABORAL.</w:t>
            </w:r>
          </w:p>
          <w:p w14:paraId="22CB7B33" w14:textId="77777777" w:rsidR="005F7BDB" w:rsidRPr="00885BB7" w:rsidRDefault="005F7BDB" w:rsidP="005F7BDB">
            <w:pPr>
              <w:rPr>
                <w:rFonts w:cs="Arial"/>
                <w:i w:val="0"/>
              </w:rPr>
            </w:pPr>
          </w:p>
        </w:tc>
      </w:tr>
    </w:tbl>
    <w:p w14:paraId="4C2108D7" w14:textId="77777777" w:rsidR="005F7DCD" w:rsidRPr="00885BB7" w:rsidRDefault="005F7DCD" w:rsidP="00401397">
      <w:pPr>
        <w:pStyle w:val="Textoindependiente31"/>
        <w:tabs>
          <w:tab w:val="left" w:pos="567"/>
        </w:tabs>
        <w:rPr>
          <w:rFonts w:cs="Arial"/>
          <w:b/>
          <w:i w:val="0"/>
          <w:sz w:val="20"/>
          <w:lang w:val="es-MX"/>
        </w:rPr>
      </w:pPr>
    </w:p>
    <w:p w14:paraId="2A5CEC76" w14:textId="77777777" w:rsidR="005F7DCD" w:rsidRPr="00885BB7" w:rsidRDefault="005F7DCD" w:rsidP="00950460">
      <w:pPr>
        <w:pStyle w:val="Textoindependiente31"/>
        <w:tabs>
          <w:tab w:val="left" w:pos="567"/>
        </w:tabs>
        <w:ind w:left="567" w:hanging="567"/>
        <w:rPr>
          <w:rFonts w:cs="Arial"/>
          <w:b/>
          <w:i w:val="0"/>
          <w:sz w:val="20"/>
          <w:lang w:val="es-MX"/>
        </w:rPr>
      </w:pPr>
      <w:r w:rsidRPr="00885BB7">
        <w:rPr>
          <w:rFonts w:cs="Arial"/>
          <w:b/>
          <w:i w:val="0"/>
          <w:sz w:val="20"/>
          <w:lang w:val="es-MX"/>
        </w:rPr>
        <w:t>4.2.3</w:t>
      </w:r>
      <w:r w:rsidRPr="00885BB7">
        <w:rPr>
          <w:rFonts w:cs="Arial"/>
          <w:b/>
          <w:i w:val="0"/>
          <w:sz w:val="20"/>
          <w:lang w:val="es-MX"/>
        </w:rPr>
        <w:tab/>
        <w:t>PROPOSICIÓN ECONÓMICA:</w:t>
      </w:r>
    </w:p>
    <w:p w14:paraId="49E821DD" w14:textId="77777777" w:rsidR="005F7DCD" w:rsidRPr="00885BB7" w:rsidRDefault="005F7DCD" w:rsidP="00950460">
      <w:pPr>
        <w:pStyle w:val="Textoindependiente31"/>
        <w:tabs>
          <w:tab w:val="left" w:pos="567"/>
        </w:tabs>
        <w:ind w:left="567" w:hanging="567"/>
        <w:rPr>
          <w:rFonts w:cs="Arial"/>
          <w:b/>
          <w:i w:val="0"/>
          <w:sz w:val="20"/>
          <w:lang w:val="es-MX"/>
        </w:rPr>
      </w:pPr>
    </w:p>
    <w:p w14:paraId="6968018F" w14:textId="77777777" w:rsidR="005F7DCD" w:rsidRPr="00885BB7" w:rsidRDefault="005F7DCD" w:rsidP="00950460">
      <w:pPr>
        <w:pStyle w:val="INCISO"/>
        <w:spacing w:after="0" w:line="240" w:lineRule="auto"/>
        <w:ind w:left="1170" w:right="702" w:hanging="900"/>
        <w:rPr>
          <w:rFonts w:cs="Arial"/>
          <w:sz w:val="20"/>
          <w:lang w:val="es-MX"/>
        </w:rPr>
      </w:pPr>
      <w:r w:rsidRPr="00885BB7">
        <w:rPr>
          <w:rFonts w:cs="Arial"/>
          <w:b/>
          <w:sz w:val="20"/>
          <w:lang w:val="es-MX"/>
        </w:rPr>
        <w:t>AE1</w:t>
      </w:r>
      <w:r w:rsidRPr="00885BB7">
        <w:rPr>
          <w:rFonts w:cs="Arial"/>
          <w:b/>
          <w:sz w:val="20"/>
          <w:lang w:val="es-MX"/>
        </w:rPr>
        <w:tab/>
      </w:r>
      <w:r w:rsidRPr="00885BB7">
        <w:rPr>
          <w:rFonts w:cs="Arial"/>
          <w:sz w:val="20"/>
          <w:lang w:val="es-MX"/>
        </w:rPr>
        <w:t>TABULADOR DE SALARIOS REALES DE MANO DE OBRA</w:t>
      </w:r>
    </w:p>
    <w:p w14:paraId="5610C8D4" w14:textId="77777777" w:rsidR="005F7DCD" w:rsidRPr="00885BB7" w:rsidRDefault="005F7DCD" w:rsidP="00950460">
      <w:pPr>
        <w:pStyle w:val="INCISO"/>
        <w:spacing w:after="0" w:line="240" w:lineRule="auto"/>
        <w:ind w:left="1170" w:right="702" w:hanging="900"/>
        <w:rPr>
          <w:rFonts w:cs="Arial"/>
          <w:sz w:val="20"/>
          <w:lang w:val="es-MX"/>
        </w:rPr>
      </w:pPr>
    </w:p>
    <w:p w14:paraId="5CF54CD9" w14:textId="77777777" w:rsidR="005F7DCD" w:rsidRPr="00885BB7" w:rsidRDefault="005F7DCD" w:rsidP="00950460">
      <w:pPr>
        <w:pStyle w:val="INCISO"/>
        <w:spacing w:after="0" w:line="240" w:lineRule="auto"/>
        <w:ind w:left="1170" w:right="702" w:hanging="900"/>
        <w:rPr>
          <w:rFonts w:cs="Arial"/>
          <w:sz w:val="20"/>
          <w:lang w:val="es-MX"/>
        </w:rPr>
      </w:pPr>
      <w:r w:rsidRPr="00885BB7">
        <w:rPr>
          <w:rFonts w:cs="Arial"/>
          <w:b/>
          <w:sz w:val="20"/>
          <w:lang w:val="es-MX"/>
        </w:rPr>
        <w:t>AE2</w:t>
      </w:r>
      <w:r w:rsidRPr="00885BB7">
        <w:rPr>
          <w:rFonts w:cs="Arial"/>
          <w:sz w:val="20"/>
          <w:lang w:val="es-MX"/>
        </w:rPr>
        <w:tab/>
        <w:t>INTEGRACION DEL FACTOR DEL SALARIO REAL</w:t>
      </w:r>
    </w:p>
    <w:p w14:paraId="499206E2" w14:textId="77777777" w:rsidR="005F7DCD" w:rsidRPr="00885BB7" w:rsidRDefault="005F7DCD" w:rsidP="00950460">
      <w:pPr>
        <w:pStyle w:val="INCISO"/>
        <w:spacing w:after="0" w:line="240" w:lineRule="auto"/>
        <w:ind w:left="1170" w:right="702" w:hanging="900"/>
        <w:rPr>
          <w:rFonts w:cs="Arial"/>
          <w:sz w:val="20"/>
          <w:lang w:val="es-MX"/>
        </w:rPr>
      </w:pPr>
    </w:p>
    <w:p w14:paraId="021EF515" w14:textId="77777777" w:rsidR="005F7DCD" w:rsidRPr="00885BB7" w:rsidRDefault="005F7DCD" w:rsidP="00950460">
      <w:pPr>
        <w:pStyle w:val="INCISO"/>
        <w:spacing w:after="0" w:line="240" w:lineRule="auto"/>
        <w:ind w:left="1170" w:right="702" w:hanging="900"/>
        <w:rPr>
          <w:rFonts w:cs="Arial"/>
          <w:sz w:val="20"/>
          <w:lang w:val="es-MX"/>
        </w:rPr>
      </w:pPr>
      <w:r w:rsidRPr="00885BB7">
        <w:rPr>
          <w:rFonts w:cs="Arial"/>
          <w:b/>
          <w:sz w:val="20"/>
          <w:lang w:val="es-MX"/>
        </w:rPr>
        <w:t>AE3</w:t>
      </w:r>
      <w:r w:rsidRPr="00885BB7">
        <w:rPr>
          <w:rFonts w:cs="Arial"/>
          <w:sz w:val="20"/>
          <w:lang w:val="es-MX"/>
        </w:rPr>
        <w:tab/>
        <w:t>LISTADO DE INSUMOS QUE INTERVIENEN EN LA INTEGRACIÓN DE LA PROPOSICIÓN:</w:t>
      </w:r>
    </w:p>
    <w:p w14:paraId="78ACC618" w14:textId="77777777" w:rsidR="005F7DCD" w:rsidRPr="00885BB7" w:rsidRDefault="005F7DCD" w:rsidP="00950460">
      <w:pPr>
        <w:pStyle w:val="INCISO"/>
        <w:spacing w:after="0" w:line="240" w:lineRule="auto"/>
        <w:ind w:left="1170" w:right="702" w:hanging="900"/>
        <w:rPr>
          <w:rFonts w:cs="Arial"/>
          <w:sz w:val="20"/>
          <w:lang w:val="es-MX"/>
        </w:rPr>
      </w:pPr>
    </w:p>
    <w:p w14:paraId="17389204" w14:textId="77777777" w:rsidR="005F7DCD" w:rsidRPr="00885BB7"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885BB7">
        <w:rPr>
          <w:rFonts w:cs="Arial"/>
          <w:sz w:val="20"/>
          <w:lang w:val="es-MX"/>
        </w:rPr>
        <w:t xml:space="preserve">MATERIALES Y EQUIPO DE INSTALACION PERMANENTE. </w:t>
      </w:r>
    </w:p>
    <w:p w14:paraId="70466144" w14:textId="77777777" w:rsidR="005F7DCD" w:rsidRPr="00885BB7"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885BB7">
        <w:rPr>
          <w:rFonts w:cs="Arial"/>
          <w:sz w:val="20"/>
          <w:lang w:val="es-MX"/>
        </w:rPr>
        <w:t>MANO DE OBRA.</w:t>
      </w:r>
    </w:p>
    <w:p w14:paraId="570E6849" w14:textId="77777777" w:rsidR="005F7DCD" w:rsidRPr="00885BB7"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885BB7">
        <w:rPr>
          <w:rFonts w:cs="Arial"/>
          <w:sz w:val="20"/>
          <w:lang w:val="es-MX"/>
        </w:rPr>
        <w:t>MAQUINARIA Y EQUIPO DE CONSTRUCCIÓN.</w:t>
      </w:r>
    </w:p>
    <w:p w14:paraId="5EC398A7" w14:textId="77777777" w:rsidR="005F7DCD" w:rsidRPr="00885BB7" w:rsidRDefault="005F7DCD" w:rsidP="00950460">
      <w:pPr>
        <w:pStyle w:val="INCISO"/>
        <w:spacing w:after="0" w:line="240" w:lineRule="auto"/>
        <w:ind w:left="0" w:right="702" w:firstLine="0"/>
        <w:rPr>
          <w:rFonts w:cs="Arial"/>
          <w:sz w:val="20"/>
          <w:lang w:val="es-MX"/>
        </w:rPr>
      </w:pPr>
    </w:p>
    <w:p w14:paraId="10C41A3C" w14:textId="77777777" w:rsidR="005F7DCD" w:rsidRPr="00885BB7" w:rsidRDefault="005F7DCD" w:rsidP="00950460">
      <w:pPr>
        <w:pStyle w:val="INCISO"/>
        <w:spacing w:after="0" w:line="240" w:lineRule="auto"/>
        <w:ind w:left="1170" w:right="702" w:hanging="900"/>
        <w:rPr>
          <w:rFonts w:cs="Arial"/>
          <w:sz w:val="20"/>
          <w:lang w:val="es-MX"/>
        </w:rPr>
      </w:pPr>
      <w:r w:rsidRPr="00885BB7">
        <w:rPr>
          <w:rFonts w:cs="Arial"/>
          <w:b/>
          <w:sz w:val="20"/>
          <w:lang w:val="es-MX"/>
        </w:rPr>
        <w:t>AE4</w:t>
      </w:r>
      <w:r w:rsidRPr="00885BB7">
        <w:rPr>
          <w:rFonts w:cs="Arial"/>
          <w:sz w:val="20"/>
          <w:lang w:val="es-MX"/>
        </w:rPr>
        <w:tab/>
        <w:t>ANÁLISIS, CÁLCULO E INTEGRACIÓN DE LOS COSTOS HORARIOS DE LA MAQUINARIA Y EQUIPO DE CONSTRUCCIÓN.</w:t>
      </w:r>
    </w:p>
    <w:p w14:paraId="4E2F21EC" w14:textId="77777777" w:rsidR="005F7DCD" w:rsidRPr="00885BB7" w:rsidRDefault="005F7DCD" w:rsidP="00950460">
      <w:pPr>
        <w:pStyle w:val="INCISO"/>
        <w:spacing w:after="0" w:line="240" w:lineRule="auto"/>
        <w:ind w:left="1170" w:right="702" w:hanging="900"/>
        <w:rPr>
          <w:rFonts w:cs="Arial"/>
          <w:sz w:val="20"/>
          <w:lang w:val="es-MX"/>
        </w:rPr>
      </w:pPr>
    </w:p>
    <w:p w14:paraId="0135486F" w14:textId="77777777" w:rsidR="005F7DCD" w:rsidRPr="00885BB7" w:rsidRDefault="005F7DCD" w:rsidP="00950460">
      <w:pPr>
        <w:pStyle w:val="INCISO"/>
        <w:spacing w:after="0" w:line="240" w:lineRule="auto"/>
        <w:ind w:left="1170" w:right="702" w:hanging="900"/>
        <w:rPr>
          <w:rFonts w:cs="Arial"/>
          <w:sz w:val="20"/>
          <w:lang w:val="es-MX"/>
        </w:rPr>
      </w:pPr>
      <w:r w:rsidRPr="00885BB7">
        <w:rPr>
          <w:rFonts w:cs="Arial"/>
          <w:b/>
          <w:sz w:val="20"/>
          <w:lang w:val="es-MX"/>
        </w:rPr>
        <w:t>AE5</w:t>
      </w:r>
      <w:r w:rsidRPr="00885BB7">
        <w:rPr>
          <w:rFonts w:cs="Arial"/>
          <w:sz w:val="20"/>
          <w:lang w:val="es-MX"/>
        </w:rPr>
        <w:tab/>
        <w:t xml:space="preserve">PORCENTAJES DE LOS ANALISIS DE COSTOS INDIRECTOS, COSTO DE FINANCIAMIENTO Y CARGO POR UTILIDAD </w:t>
      </w:r>
    </w:p>
    <w:p w14:paraId="74287ACD" w14:textId="77777777" w:rsidR="005F7DCD" w:rsidRPr="00885BB7" w:rsidRDefault="005F7DCD" w:rsidP="00950460">
      <w:pPr>
        <w:pStyle w:val="INCISO"/>
        <w:spacing w:after="0" w:line="240" w:lineRule="auto"/>
        <w:ind w:left="1170" w:right="702" w:hanging="900"/>
        <w:rPr>
          <w:rFonts w:cs="Arial"/>
          <w:sz w:val="20"/>
          <w:lang w:val="es-MX"/>
        </w:rPr>
      </w:pPr>
    </w:p>
    <w:p w14:paraId="4FFBF851" w14:textId="77777777" w:rsidR="005F7DCD" w:rsidRPr="00885BB7" w:rsidRDefault="005F7DCD" w:rsidP="00950460">
      <w:pPr>
        <w:pStyle w:val="INCISO"/>
        <w:spacing w:after="0" w:line="240" w:lineRule="auto"/>
        <w:ind w:left="1170" w:right="702" w:hanging="900"/>
        <w:rPr>
          <w:rFonts w:cs="Arial"/>
          <w:sz w:val="20"/>
          <w:lang w:val="es-MX"/>
        </w:rPr>
      </w:pPr>
      <w:r w:rsidRPr="00885BB7">
        <w:rPr>
          <w:rFonts w:cs="Arial"/>
          <w:b/>
          <w:sz w:val="20"/>
          <w:lang w:val="es-MX"/>
        </w:rPr>
        <w:t>AE6</w:t>
      </w:r>
      <w:r w:rsidRPr="00885BB7">
        <w:rPr>
          <w:rFonts w:cs="Arial"/>
          <w:sz w:val="20"/>
          <w:lang w:val="es-MX"/>
        </w:rPr>
        <w:tab/>
        <w:t>ANÁLISIS, CÁLCULO E INTEGRACIÓN DE LOS COSTOS INDIRECTOS.</w:t>
      </w:r>
    </w:p>
    <w:p w14:paraId="10722BBF" w14:textId="77777777" w:rsidR="005F7DCD" w:rsidRPr="00885BB7" w:rsidRDefault="005F7DCD" w:rsidP="00950460">
      <w:pPr>
        <w:pStyle w:val="INCISO"/>
        <w:spacing w:after="0" w:line="240" w:lineRule="auto"/>
        <w:ind w:left="1170" w:right="702" w:hanging="900"/>
        <w:rPr>
          <w:rFonts w:cs="Arial"/>
          <w:sz w:val="20"/>
          <w:lang w:val="es-MX"/>
        </w:rPr>
      </w:pPr>
    </w:p>
    <w:p w14:paraId="0704FC95" w14:textId="77777777" w:rsidR="005F7DCD" w:rsidRPr="00885BB7" w:rsidRDefault="005F7DCD" w:rsidP="00950460">
      <w:pPr>
        <w:pStyle w:val="INCISO"/>
        <w:spacing w:after="0" w:line="240" w:lineRule="auto"/>
        <w:ind w:left="1170" w:right="702" w:hanging="900"/>
        <w:rPr>
          <w:rFonts w:cs="Arial"/>
          <w:sz w:val="20"/>
          <w:lang w:val="es-MX"/>
        </w:rPr>
      </w:pPr>
      <w:r w:rsidRPr="00885BB7">
        <w:rPr>
          <w:rFonts w:cs="Arial"/>
          <w:b/>
          <w:sz w:val="20"/>
          <w:lang w:val="es-MX"/>
        </w:rPr>
        <w:t>AE7</w:t>
      </w:r>
      <w:r w:rsidRPr="00885BB7">
        <w:rPr>
          <w:rFonts w:cs="Arial"/>
          <w:sz w:val="20"/>
          <w:lang w:val="es-MX"/>
        </w:rPr>
        <w:tab/>
        <w:t>ANÁLISIS, CÁLCULO E INTEGRACIÓN DEL COSTO POR FINANCIAMIENTO.</w:t>
      </w:r>
    </w:p>
    <w:p w14:paraId="655A8A76" w14:textId="77777777" w:rsidR="005F7DCD" w:rsidRPr="00885BB7" w:rsidRDefault="005F7DCD" w:rsidP="00950460">
      <w:pPr>
        <w:pStyle w:val="INCISO"/>
        <w:spacing w:after="0" w:line="240" w:lineRule="auto"/>
        <w:ind w:left="1170" w:right="702" w:hanging="900"/>
        <w:rPr>
          <w:rFonts w:cs="Arial"/>
          <w:sz w:val="20"/>
          <w:lang w:val="es-MX"/>
        </w:rPr>
      </w:pPr>
    </w:p>
    <w:p w14:paraId="5D7EC2C2" w14:textId="77777777" w:rsidR="005F7DCD" w:rsidRPr="00885BB7" w:rsidRDefault="005F7DCD" w:rsidP="00950460">
      <w:pPr>
        <w:pStyle w:val="INCISO"/>
        <w:spacing w:after="0" w:line="240" w:lineRule="auto"/>
        <w:ind w:left="1170" w:right="702" w:hanging="900"/>
        <w:rPr>
          <w:rFonts w:cs="Arial"/>
          <w:sz w:val="20"/>
          <w:lang w:val="es-MX"/>
        </w:rPr>
      </w:pPr>
      <w:r w:rsidRPr="00885BB7">
        <w:rPr>
          <w:rFonts w:cs="Arial"/>
          <w:b/>
          <w:sz w:val="20"/>
          <w:lang w:val="es-MX"/>
        </w:rPr>
        <w:t>AE8</w:t>
      </w:r>
      <w:r w:rsidRPr="00885BB7">
        <w:rPr>
          <w:rFonts w:cs="Arial"/>
          <w:sz w:val="20"/>
          <w:lang w:val="es-MX"/>
        </w:rPr>
        <w:tab/>
        <w:t>CARGO POR UTILIDAD.</w:t>
      </w:r>
    </w:p>
    <w:p w14:paraId="630269E9" w14:textId="77777777" w:rsidR="005F7DCD" w:rsidRPr="00885BB7" w:rsidRDefault="005F7DCD" w:rsidP="00950460">
      <w:pPr>
        <w:pStyle w:val="INCISO"/>
        <w:spacing w:after="0" w:line="240" w:lineRule="auto"/>
        <w:ind w:left="1170" w:right="702" w:hanging="900"/>
        <w:rPr>
          <w:rFonts w:cs="Arial"/>
          <w:sz w:val="20"/>
          <w:lang w:val="es-MX"/>
        </w:rPr>
      </w:pPr>
    </w:p>
    <w:p w14:paraId="6EA5FCE3" w14:textId="77777777" w:rsidR="005F7DCD" w:rsidRPr="00885BB7" w:rsidRDefault="005F7DCD" w:rsidP="00950460">
      <w:pPr>
        <w:pStyle w:val="INCISO"/>
        <w:spacing w:after="0" w:line="240" w:lineRule="auto"/>
        <w:ind w:left="1170" w:right="702" w:hanging="900"/>
        <w:rPr>
          <w:rFonts w:cs="Arial"/>
          <w:sz w:val="20"/>
          <w:lang w:val="es-MX"/>
        </w:rPr>
      </w:pPr>
      <w:r w:rsidRPr="00885BB7">
        <w:rPr>
          <w:rFonts w:cs="Arial"/>
          <w:b/>
          <w:sz w:val="20"/>
          <w:lang w:val="es-MX"/>
        </w:rPr>
        <w:t>AE9</w:t>
      </w:r>
      <w:r w:rsidRPr="00885BB7">
        <w:rPr>
          <w:rFonts w:cs="Arial"/>
          <w:sz w:val="20"/>
          <w:lang w:val="es-MX"/>
        </w:rPr>
        <w:tab/>
        <w:t>CARGOS ADICIONALES.</w:t>
      </w:r>
    </w:p>
    <w:p w14:paraId="70E38A38" w14:textId="77777777" w:rsidR="005F7DCD" w:rsidRPr="00885BB7" w:rsidRDefault="005F7DCD" w:rsidP="00950460">
      <w:pPr>
        <w:pStyle w:val="INCISO"/>
        <w:spacing w:after="0" w:line="240" w:lineRule="auto"/>
        <w:ind w:left="1170" w:right="702" w:hanging="900"/>
        <w:rPr>
          <w:rFonts w:cs="Arial"/>
          <w:sz w:val="20"/>
          <w:lang w:val="es-MX"/>
        </w:rPr>
      </w:pPr>
    </w:p>
    <w:p w14:paraId="643A8CFD" w14:textId="77777777" w:rsidR="005F7DCD" w:rsidRPr="00885BB7" w:rsidRDefault="005F7DCD" w:rsidP="00950460">
      <w:pPr>
        <w:pStyle w:val="INCISO"/>
        <w:spacing w:after="0" w:line="240" w:lineRule="auto"/>
        <w:ind w:left="1170" w:right="702" w:hanging="900"/>
        <w:rPr>
          <w:rFonts w:cs="Arial"/>
          <w:sz w:val="20"/>
          <w:lang w:val="es-MX"/>
        </w:rPr>
      </w:pPr>
      <w:r w:rsidRPr="00885BB7">
        <w:rPr>
          <w:rFonts w:cs="Arial"/>
          <w:b/>
          <w:sz w:val="20"/>
          <w:lang w:val="es-MX"/>
        </w:rPr>
        <w:t>AE10</w:t>
      </w:r>
      <w:r w:rsidRPr="00885BB7">
        <w:rPr>
          <w:rFonts w:cs="Arial"/>
          <w:sz w:val="20"/>
          <w:lang w:val="es-MX"/>
        </w:rPr>
        <w:tab/>
        <w:t>ANÁLISIS DE PRECIOS UNITARIOS.</w:t>
      </w:r>
    </w:p>
    <w:p w14:paraId="353FAF7C" w14:textId="77777777" w:rsidR="005F7DCD" w:rsidRPr="00885BB7" w:rsidRDefault="005F7DCD" w:rsidP="00950460">
      <w:pPr>
        <w:pStyle w:val="INCISO"/>
        <w:spacing w:after="0" w:line="240" w:lineRule="auto"/>
        <w:ind w:left="1170" w:right="702" w:hanging="900"/>
        <w:rPr>
          <w:rFonts w:cs="Arial"/>
          <w:sz w:val="20"/>
          <w:lang w:val="es-MX"/>
        </w:rPr>
      </w:pPr>
      <w:r w:rsidRPr="00885BB7">
        <w:rPr>
          <w:rFonts w:cs="Arial"/>
          <w:sz w:val="20"/>
          <w:lang w:val="es-MX"/>
        </w:rPr>
        <w:t xml:space="preserve"> </w:t>
      </w:r>
    </w:p>
    <w:p w14:paraId="673BFF43" w14:textId="77777777" w:rsidR="005F7DCD" w:rsidRPr="00885BB7" w:rsidRDefault="005F7DCD" w:rsidP="00950460">
      <w:pPr>
        <w:pStyle w:val="INCISO"/>
        <w:spacing w:after="0" w:line="240" w:lineRule="auto"/>
        <w:ind w:left="1170" w:right="702" w:hanging="900"/>
        <w:rPr>
          <w:rFonts w:cs="Arial"/>
          <w:sz w:val="20"/>
          <w:lang w:val="es-MX"/>
        </w:rPr>
      </w:pPr>
      <w:r w:rsidRPr="00885BB7">
        <w:rPr>
          <w:rFonts w:cs="Arial"/>
          <w:b/>
          <w:sz w:val="20"/>
          <w:lang w:val="es-MX"/>
        </w:rPr>
        <w:t>AE11</w:t>
      </w:r>
      <w:r w:rsidRPr="00885BB7">
        <w:rPr>
          <w:rFonts w:cs="Arial"/>
          <w:sz w:val="20"/>
          <w:lang w:val="es-MX"/>
        </w:rPr>
        <w:tab/>
        <w:t>PROGRAMA MENSUAL DE EROGACIONES DE LA EJECUCIÓN GENERAL DE LOS TRABAJOS.</w:t>
      </w:r>
    </w:p>
    <w:p w14:paraId="03BC97AB" w14:textId="77777777" w:rsidR="005F7DCD" w:rsidRPr="00885BB7" w:rsidRDefault="005F7DCD" w:rsidP="00950460">
      <w:pPr>
        <w:pStyle w:val="INCISO"/>
        <w:spacing w:after="0" w:line="240" w:lineRule="auto"/>
        <w:ind w:left="1170" w:right="702" w:hanging="900"/>
        <w:rPr>
          <w:rFonts w:cs="Arial"/>
          <w:sz w:val="20"/>
          <w:lang w:val="es-MX"/>
        </w:rPr>
      </w:pPr>
    </w:p>
    <w:p w14:paraId="751324EE" w14:textId="77777777" w:rsidR="005F7DCD" w:rsidRPr="00885BB7" w:rsidRDefault="005F7DCD" w:rsidP="00950460">
      <w:pPr>
        <w:pStyle w:val="INCISO"/>
        <w:spacing w:after="0" w:line="240" w:lineRule="auto"/>
        <w:ind w:left="1170" w:right="702" w:hanging="900"/>
        <w:rPr>
          <w:rFonts w:cs="Arial"/>
          <w:sz w:val="20"/>
          <w:lang w:val="es-MX"/>
        </w:rPr>
      </w:pPr>
      <w:r w:rsidRPr="00885BB7">
        <w:rPr>
          <w:rFonts w:cs="Arial"/>
          <w:b/>
          <w:sz w:val="20"/>
          <w:lang w:val="es-MX"/>
        </w:rPr>
        <w:t>AE12</w:t>
      </w:r>
      <w:r w:rsidRPr="00885BB7">
        <w:rPr>
          <w:rFonts w:cs="Arial"/>
          <w:sz w:val="20"/>
          <w:lang w:val="es-MX"/>
        </w:rPr>
        <w:tab/>
        <w:t>PROGRAMAS DE EROGACIONES CUANTIFICADOS Y CALENDARIZADOS DE SUMINISTRO O UTILIZACIÓN MENSUAL PARA LOS SIGUIENTES RUBROS:</w:t>
      </w:r>
    </w:p>
    <w:p w14:paraId="7A7CA5EF" w14:textId="77777777" w:rsidR="005F7DCD" w:rsidRPr="00885BB7" w:rsidRDefault="005F7DCD" w:rsidP="00950460">
      <w:pPr>
        <w:pStyle w:val="INCISO"/>
        <w:tabs>
          <w:tab w:val="clear" w:pos="1152"/>
        </w:tabs>
        <w:spacing w:after="0" w:line="240" w:lineRule="auto"/>
        <w:ind w:left="1170" w:right="702" w:hanging="886"/>
        <w:rPr>
          <w:rFonts w:cs="Arial"/>
          <w:sz w:val="20"/>
          <w:lang w:val="es-MX"/>
        </w:rPr>
      </w:pPr>
    </w:p>
    <w:p w14:paraId="1AF6BC2F" w14:textId="77777777" w:rsidR="005F7DCD" w:rsidRPr="00885BB7" w:rsidRDefault="005F7DCD" w:rsidP="00950460">
      <w:pPr>
        <w:pStyle w:val="INCISO"/>
        <w:tabs>
          <w:tab w:val="clear" w:pos="1152"/>
        </w:tabs>
        <w:spacing w:after="0" w:line="240" w:lineRule="auto"/>
        <w:ind w:left="1170" w:right="702" w:hanging="603"/>
        <w:rPr>
          <w:rFonts w:cs="Arial"/>
          <w:sz w:val="20"/>
          <w:lang w:val="es-MX"/>
        </w:rPr>
      </w:pPr>
      <w:r w:rsidRPr="00885BB7">
        <w:rPr>
          <w:rFonts w:cs="Arial"/>
          <w:b/>
          <w:sz w:val="20"/>
          <w:lang w:val="es-MX"/>
        </w:rPr>
        <w:t>A</w:t>
      </w:r>
      <w:r w:rsidRPr="00885BB7">
        <w:rPr>
          <w:rFonts w:cs="Arial"/>
          <w:sz w:val="20"/>
          <w:lang w:val="es-MX"/>
        </w:rPr>
        <w:tab/>
        <w:t xml:space="preserve">PROGRAMA DE EROGACIONES CUANTIFICADOS Y CALENDARIZADOS DE MATERIALES Y EQUIPOS DE INSTALACIÓN PERMANENTE. </w:t>
      </w:r>
    </w:p>
    <w:p w14:paraId="069E2262" w14:textId="77777777" w:rsidR="005F7DCD" w:rsidRPr="00885BB7" w:rsidRDefault="005F7DCD" w:rsidP="00950460">
      <w:pPr>
        <w:pStyle w:val="INCISO"/>
        <w:tabs>
          <w:tab w:val="clear" w:pos="1152"/>
        </w:tabs>
        <w:spacing w:after="0" w:line="240" w:lineRule="auto"/>
        <w:ind w:left="1170" w:right="702" w:hanging="886"/>
        <w:rPr>
          <w:rFonts w:cs="Arial"/>
          <w:sz w:val="20"/>
          <w:lang w:val="es-MX"/>
        </w:rPr>
      </w:pPr>
    </w:p>
    <w:p w14:paraId="7B99ABC4" w14:textId="77777777" w:rsidR="005F7DCD" w:rsidRPr="00885BB7" w:rsidRDefault="005F7DCD" w:rsidP="00950460">
      <w:pPr>
        <w:pStyle w:val="INCISO"/>
        <w:tabs>
          <w:tab w:val="clear" w:pos="1152"/>
        </w:tabs>
        <w:spacing w:after="0" w:line="240" w:lineRule="auto"/>
        <w:ind w:left="1170" w:right="702" w:hanging="603"/>
        <w:rPr>
          <w:rFonts w:cs="Arial"/>
          <w:sz w:val="20"/>
          <w:lang w:val="es-MX"/>
        </w:rPr>
      </w:pPr>
      <w:r w:rsidRPr="00885BB7">
        <w:rPr>
          <w:rFonts w:cs="Arial"/>
          <w:b/>
          <w:sz w:val="20"/>
          <w:lang w:val="es-MX"/>
        </w:rPr>
        <w:t>B</w:t>
      </w:r>
      <w:r w:rsidRPr="00885BB7">
        <w:rPr>
          <w:rFonts w:cs="Arial"/>
          <w:sz w:val="20"/>
          <w:lang w:val="es-MX"/>
        </w:rPr>
        <w:tab/>
        <w:t>PROGRAMA DE EROGACIONES CUANTIFICADOS Y CALENDARIZADOS DE MANO DE OBRA.</w:t>
      </w:r>
    </w:p>
    <w:p w14:paraId="515F77D0" w14:textId="77777777" w:rsidR="005F7DCD" w:rsidRPr="00885BB7" w:rsidRDefault="005F7DCD" w:rsidP="00950460">
      <w:pPr>
        <w:pStyle w:val="INCISO"/>
        <w:tabs>
          <w:tab w:val="clear" w:pos="1152"/>
        </w:tabs>
        <w:spacing w:after="0" w:line="240" w:lineRule="auto"/>
        <w:ind w:left="1170" w:right="702" w:hanging="886"/>
        <w:rPr>
          <w:rFonts w:cs="Arial"/>
          <w:sz w:val="20"/>
          <w:lang w:val="es-MX"/>
        </w:rPr>
      </w:pPr>
    </w:p>
    <w:p w14:paraId="568438E8" w14:textId="77777777" w:rsidR="005F7DCD" w:rsidRPr="00885BB7" w:rsidRDefault="005F7DCD" w:rsidP="00950460">
      <w:pPr>
        <w:pStyle w:val="INCISO"/>
        <w:tabs>
          <w:tab w:val="clear" w:pos="1152"/>
        </w:tabs>
        <w:spacing w:after="0" w:line="240" w:lineRule="auto"/>
        <w:ind w:left="1170" w:right="702" w:hanging="603"/>
        <w:rPr>
          <w:rFonts w:cs="Arial"/>
          <w:sz w:val="20"/>
          <w:lang w:val="es-MX"/>
        </w:rPr>
      </w:pPr>
      <w:r w:rsidRPr="00885BB7">
        <w:rPr>
          <w:rFonts w:cs="Arial"/>
          <w:b/>
          <w:sz w:val="20"/>
          <w:lang w:val="es-MX"/>
        </w:rPr>
        <w:t>C</w:t>
      </w:r>
      <w:r w:rsidRPr="00885BB7">
        <w:rPr>
          <w:rFonts w:cs="Arial"/>
          <w:sz w:val="20"/>
          <w:lang w:val="es-MX"/>
        </w:rPr>
        <w:tab/>
        <w:t>PROGRAMA DE EROGACIONES CUANTIFICADOS Y CALENDARIZADOS DE MAQUINARIA Y EQUIPO DE CONSTRUCCIÓN.</w:t>
      </w:r>
    </w:p>
    <w:p w14:paraId="29880E06" w14:textId="77777777" w:rsidR="005F7DCD" w:rsidRPr="00885BB7" w:rsidRDefault="005F7DCD" w:rsidP="00950460">
      <w:pPr>
        <w:pStyle w:val="INCISO"/>
        <w:spacing w:after="0" w:line="240" w:lineRule="auto"/>
        <w:ind w:left="1170" w:right="702" w:hanging="900"/>
        <w:rPr>
          <w:rFonts w:cs="Arial"/>
          <w:sz w:val="20"/>
          <w:lang w:val="es-MX"/>
        </w:rPr>
      </w:pPr>
    </w:p>
    <w:p w14:paraId="638ECBAD" w14:textId="77777777" w:rsidR="005F7DCD" w:rsidRPr="00885BB7" w:rsidRDefault="005F7DCD" w:rsidP="00950460">
      <w:pPr>
        <w:pStyle w:val="INCISO"/>
        <w:spacing w:after="0" w:line="240" w:lineRule="auto"/>
        <w:ind w:left="1170" w:right="702" w:hanging="603"/>
        <w:rPr>
          <w:rFonts w:cs="Arial"/>
          <w:sz w:val="20"/>
          <w:lang w:val="es-MX"/>
        </w:rPr>
      </w:pPr>
      <w:r w:rsidRPr="00885BB7">
        <w:rPr>
          <w:rFonts w:cs="Arial"/>
          <w:b/>
          <w:sz w:val="20"/>
          <w:lang w:val="es-MX"/>
        </w:rPr>
        <w:t>D</w:t>
      </w:r>
      <w:r w:rsidRPr="00885BB7">
        <w:rPr>
          <w:rFonts w:cs="Arial"/>
          <w:sz w:val="20"/>
          <w:lang w:val="es-MX"/>
        </w:rPr>
        <w:tab/>
        <w:t>UTILIZACIÓN DEL PERSONAL PROFESIONAL TÉCNICO, ADMINISTRATIVO Y DE SERVICIO ENCARGADO DE LA DIRECCIÓN, SUPERVISIÓN Y ADMINISTRACIÓN DE LOS TRABAJOS.</w:t>
      </w:r>
    </w:p>
    <w:p w14:paraId="7828A155" w14:textId="77777777" w:rsidR="005F7DCD" w:rsidRPr="00885BB7" w:rsidRDefault="005F7DCD" w:rsidP="00950460">
      <w:pPr>
        <w:pStyle w:val="INCISO"/>
        <w:spacing w:after="0" w:line="240" w:lineRule="auto"/>
        <w:ind w:left="1170" w:right="702" w:hanging="603"/>
        <w:rPr>
          <w:rFonts w:cs="Arial"/>
          <w:sz w:val="20"/>
          <w:lang w:val="es-MX"/>
        </w:rPr>
      </w:pPr>
    </w:p>
    <w:p w14:paraId="3A2715CB" w14:textId="2445249E" w:rsidR="005F7DCD" w:rsidRPr="00885BB7" w:rsidRDefault="005F7DCD" w:rsidP="00950460">
      <w:pPr>
        <w:ind w:left="1260" w:hanging="1080"/>
        <w:rPr>
          <w:rFonts w:cs="Arial"/>
          <w:i w:val="0"/>
        </w:rPr>
      </w:pPr>
      <w:r w:rsidRPr="00885BB7">
        <w:rPr>
          <w:rFonts w:cs="Arial"/>
          <w:b/>
          <w:i w:val="0"/>
        </w:rPr>
        <w:t>AE13</w:t>
      </w:r>
      <w:r w:rsidRPr="00885BB7">
        <w:rPr>
          <w:rFonts w:cs="Arial"/>
          <w:i w:val="0"/>
        </w:rPr>
        <w:t xml:space="preserve">         CATALOGO DE CONCEPTOS</w:t>
      </w:r>
    </w:p>
    <w:p w14:paraId="3287A40C" w14:textId="77777777" w:rsidR="00390242" w:rsidRPr="00885BB7" w:rsidRDefault="00390242" w:rsidP="00950460">
      <w:pPr>
        <w:ind w:left="1260" w:hanging="1080"/>
        <w:rPr>
          <w:rFonts w:cs="Arial"/>
          <w:i w:val="0"/>
        </w:rPr>
      </w:pPr>
    </w:p>
    <w:p w14:paraId="2E93847A" w14:textId="77777777" w:rsidR="00DE7737" w:rsidRPr="00885BB7" w:rsidRDefault="00DE7737" w:rsidP="00DE7737">
      <w:pPr>
        <w:ind w:left="1260" w:hanging="1080"/>
        <w:rPr>
          <w:rFonts w:cs="Arial"/>
          <w:i w:val="0"/>
        </w:rPr>
      </w:pPr>
      <w:r w:rsidRPr="00885BB7">
        <w:rPr>
          <w:rFonts w:cs="Arial"/>
          <w:b/>
          <w:bCs/>
          <w:i w:val="0"/>
        </w:rPr>
        <w:t>AE 14</w:t>
      </w:r>
      <w:r w:rsidRPr="00885BB7">
        <w:rPr>
          <w:rFonts w:cs="Arial"/>
          <w:i w:val="0"/>
        </w:rPr>
        <w:t xml:space="preserve">         CARTA COMPROMISO DE LA PROPUESTA</w:t>
      </w:r>
    </w:p>
    <w:p w14:paraId="4200AA56" w14:textId="77777777" w:rsidR="00DE7737" w:rsidRPr="00885BB7" w:rsidRDefault="00DE7737" w:rsidP="00950460">
      <w:pPr>
        <w:ind w:left="1260" w:hanging="1080"/>
        <w:rPr>
          <w:rFonts w:cs="Arial"/>
          <w:i w:val="0"/>
        </w:rPr>
      </w:pPr>
    </w:p>
    <w:p w14:paraId="11501C70" w14:textId="46595AFE" w:rsidR="005F7DCD" w:rsidRPr="00885BB7" w:rsidRDefault="005F7DCD" w:rsidP="004C1BDC">
      <w:pPr>
        <w:tabs>
          <w:tab w:val="left" w:pos="9356"/>
        </w:tabs>
        <w:jc w:val="both"/>
        <w:rPr>
          <w:rFonts w:cs="Arial"/>
          <w:b/>
          <w:bCs/>
          <w:i w:val="0"/>
        </w:rPr>
      </w:pPr>
    </w:p>
    <w:p w14:paraId="495FB99F" w14:textId="77777777" w:rsidR="005F7DCD" w:rsidRPr="00885BB7" w:rsidRDefault="005F7DCD" w:rsidP="004C1BDC">
      <w:pPr>
        <w:ind w:left="567" w:right="360" w:hanging="567"/>
        <w:jc w:val="both"/>
        <w:rPr>
          <w:rFonts w:cs="Arial"/>
          <w:b/>
          <w:i w:val="0"/>
        </w:rPr>
      </w:pPr>
      <w:r w:rsidRPr="00885BB7">
        <w:rPr>
          <w:rFonts w:cs="Arial"/>
          <w:b/>
          <w:i w:val="0"/>
        </w:rPr>
        <w:t>4.3</w:t>
      </w:r>
      <w:r w:rsidRPr="00885BB7">
        <w:rPr>
          <w:rFonts w:cs="Arial"/>
          <w:b/>
          <w:i w:val="0"/>
        </w:rPr>
        <w:tab/>
        <w:t>IDIOMA EN EL QUE SE PRESENTARÁN LAS PROPOSICIONES Y DEMÁS DOCUMENTACIÓN REQUERIDA.</w:t>
      </w:r>
    </w:p>
    <w:p w14:paraId="7860E6CB" w14:textId="77777777" w:rsidR="005F7DCD" w:rsidRPr="00885BB7" w:rsidRDefault="005F7DCD" w:rsidP="004C1BDC">
      <w:pPr>
        <w:tabs>
          <w:tab w:val="left" w:pos="9356"/>
        </w:tabs>
        <w:jc w:val="both"/>
        <w:rPr>
          <w:rFonts w:cs="Arial"/>
          <w:i w:val="0"/>
        </w:rPr>
      </w:pPr>
    </w:p>
    <w:p w14:paraId="3882F860" w14:textId="77777777" w:rsidR="005F7DCD" w:rsidRPr="00885BB7" w:rsidRDefault="005F7DCD" w:rsidP="004C1BDC">
      <w:pPr>
        <w:tabs>
          <w:tab w:val="left" w:pos="9356"/>
        </w:tabs>
        <w:jc w:val="both"/>
        <w:rPr>
          <w:rFonts w:cs="Arial"/>
          <w:b/>
          <w:i w:val="0"/>
        </w:rPr>
      </w:pPr>
      <w:r w:rsidRPr="00885BB7">
        <w:rPr>
          <w:rFonts w:cs="Arial"/>
          <w:i w:val="0"/>
        </w:rPr>
        <w:t xml:space="preserve">Las proposiciones, así como todos los documentos relacionados con las mismas y que se solicitan en esta convocatoria a la invitación, deberán presentarse en idioma </w:t>
      </w:r>
      <w:r w:rsidRPr="00885BB7">
        <w:rPr>
          <w:rFonts w:cs="Arial"/>
          <w:i w:val="0"/>
          <w:u w:val="single"/>
        </w:rPr>
        <w:t>español</w:t>
      </w:r>
      <w:r w:rsidRPr="00885BB7">
        <w:rPr>
          <w:rFonts w:cs="Arial"/>
          <w:i w:val="0"/>
        </w:rPr>
        <w:t>.</w:t>
      </w:r>
    </w:p>
    <w:p w14:paraId="137F53D1" w14:textId="77777777" w:rsidR="005F7DCD" w:rsidRPr="00885BB7" w:rsidRDefault="005F7DCD" w:rsidP="004C1BDC">
      <w:pPr>
        <w:tabs>
          <w:tab w:val="left" w:pos="9356"/>
        </w:tabs>
        <w:jc w:val="both"/>
        <w:rPr>
          <w:rFonts w:cs="Arial"/>
          <w:i w:val="0"/>
        </w:rPr>
      </w:pPr>
    </w:p>
    <w:p w14:paraId="16BF43B5" w14:textId="77777777" w:rsidR="005F7DCD" w:rsidRPr="00885BB7" w:rsidRDefault="005F7DCD" w:rsidP="004C1BDC">
      <w:pPr>
        <w:ind w:left="567" w:right="360" w:hanging="567"/>
        <w:jc w:val="both"/>
        <w:rPr>
          <w:rFonts w:cs="Arial"/>
          <w:b/>
          <w:i w:val="0"/>
        </w:rPr>
      </w:pPr>
      <w:r w:rsidRPr="00885BB7">
        <w:rPr>
          <w:rFonts w:cs="Arial"/>
          <w:b/>
          <w:i w:val="0"/>
        </w:rPr>
        <w:t>4.4</w:t>
      </w:r>
      <w:r w:rsidRPr="00885BB7">
        <w:rPr>
          <w:rFonts w:cs="Arial"/>
          <w:b/>
          <w:i w:val="0"/>
        </w:rPr>
        <w:tab/>
        <w:t>MONEDA EN LA QUE DEBERÁN PRESENTARSE LAS PROPOSICIONES.</w:t>
      </w:r>
    </w:p>
    <w:p w14:paraId="429534DF" w14:textId="77777777" w:rsidR="005F7DCD" w:rsidRPr="00885BB7" w:rsidRDefault="005F7DCD" w:rsidP="004C1BDC">
      <w:pPr>
        <w:tabs>
          <w:tab w:val="left" w:pos="9356"/>
        </w:tabs>
        <w:jc w:val="both"/>
        <w:rPr>
          <w:rFonts w:cs="Arial"/>
          <w:i w:val="0"/>
        </w:rPr>
      </w:pPr>
    </w:p>
    <w:p w14:paraId="711A18BD" w14:textId="77777777" w:rsidR="005F7DCD" w:rsidRPr="00885BB7" w:rsidRDefault="005F7DCD" w:rsidP="004C1BDC">
      <w:pPr>
        <w:pStyle w:val="Textoindependiente"/>
        <w:tabs>
          <w:tab w:val="left" w:pos="9356"/>
        </w:tabs>
        <w:rPr>
          <w:rFonts w:cs="Arial"/>
          <w:i w:val="0"/>
          <w:lang w:val="es-MX"/>
        </w:rPr>
      </w:pPr>
      <w:r w:rsidRPr="00885BB7">
        <w:rPr>
          <w:rFonts w:cs="Arial"/>
          <w:i w:val="0"/>
          <w:lang w:val="es-MX"/>
        </w:rPr>
        <w:t xml:space="preserve">El tipo de moneda en la deberán presentarse las proposiciones será en </w:t>
      </w:r>
      <w:r w:rsidRPr="00885BB7">
        <w:rPr>
          <w:rFonts w:cs="Arial"/>
          <w:i w:val="0"/>
          <w:u w:val="single"/>
          <w:lang w:val="es-MX"/>
        </w:rPr>
        <w:t>pesos</w:t>
      </w:r>
      <w:r w:rsidRPr="00885BB7">
        <w:rPr>
          <w:rFonts w:cs="Arial"/>
          <w:i w:val="0"/>
          <w:lang w:val="es-MX"/>
        </w:rPr>
        <w:t xml:space="preserve"> de los Estados Unidos Mexicanos. </w:t>
      </w:r>
    </w:p>
    <w:p w14:paraId="113400AD" w14:textId="77777777" w:rsidR="005F7DCD" w:rsidRPr="00885BB7" w:rsidRDefault="005F7DCD" w:rsidP="004C1BDC">
      <w:pPr>
        <w:tabs>
          <w:tab w:val="left" w:pos="9356"/>
        </w:tabs>
        <w:jc w:val="both"/>
        <w:rPr>
          <w:rFonts w:cs="Arial"/>
          <w:i w:val="0"/>
        </w:rPr>
      </w:pPr>
    </w:p>
    <w:p w14:paraId="130AA3A0" w14:textId="77777777" w:rsidR="005F7DCD" w:rsidRPr="00885BB7" w:rsidRDefault="005F7DCD" w:rsidP="004C1BDC">
      <w:pPr>
        <w:ind w:left="567" w:right="360" w:hanging="567"/>
        <w:jc w:val="both"/>
        <w:rPr>
          <w:rFonts w:cs="Arial"/>
          <w:b/>
          <w:i w:val="0"/>
        </w:rPr>
      </w:pPr>
      <w:r w:rsidRPr="00885BB7">
        <w:rPr>
          <w:rFonts w:cs="Arial"/>
          <w:b/>
          <w:i w:val="0"/>
        </w:rPr>
        <w:t>4.5</w:t>
      </w:r>
      <w:r w:rsidRPr="00885BB7">
        <w:rPr>
          <w:rFonts w:cs="Arial"/>
          <w:b/>
          <w:i w:val="0"/>
        </w:rPr>
        <w:tab/>
        <w:t>ANTICIPOS.</w:t>
      </w:r>
    </w:p>
    <w:p w14:paraId="1A33DC23" w14:textId="77777777" w:rsidR="005F7DCD" w:rsidRPr="00885BB7" w:rsidRDefault="005F7DCD" w:rsidP="004C1BDC">
      <w:pPr>
        <w:ind w:right="702"/>
        <w:jc w:val="both"/>
        <w:rPr>
          <w:rFonts w:cs="Arial"/>
          <w:bCs/>
          <w:i w:val="0"/>
        </w:rPr>
      </w:pPr>
    </w:p>
    <w:p w14:paraId="5290E83B" w14:textId="4C62B80E" w:rsidR="005F7DCD" w:rsidRPr="00885BB7" w:rsidRDefault="005F7DCD" w:rsidP="001F7355">
      <w:pPr>
        <w:pStyle w:val="ROMANOS"/>
        <w:numPr>
          <w:ilvl w:val="0"/>
          <w:numId w:val="43"/>
        </w:numPr>
        <w:tabs>
          <w:tab w:val="left" w:pos="9356"/>
        </w:tabs>
        <w:spacing w:after="0" w:line="240" w:lineRule="auto"/>
        <w:rPr>
          <w:rFonts w:cs="Arial"/>
          <w:i w:val="0"/>
          <w:sz w:val="20"/>
          <w:lang w:val="es-MX"/>
        </w:rPr>
      </w:pPr>
      <w:r w:rsidRPr="00885BB7">
        <w:rPr>
          <w:rFonts w:cs="Arial"/>
          <w:i w:val="0"/>
          <w:sz w:val="20"/>
          <w:lang w:val="es-MX"/>
        </w:rPr>
        <w:t xml:space="preserve">De acuerdo con lo establecido en la invitación, </w:t>
      </w:r>
      <w:r w:rsidR="001F7355" w:rsidRPr="00885BB7">
        <w:rPr>
          <w:rFonts w:cs="Arial"/>
          <w:i w:val="0"/>
          <w:sz w:val="20"/>
          <w:lang w:val="es-MX"/>
        </w:rPr>
        <w:t xml:space="preserve">la convocante podrá otorgar hasta un treinta por ciento (30%) de la asignación presupuestaria aprobada al contrato en el ejercicio de que se trate, para que el contratista realice en el sitio de los trabajos la construcción de sus oficinas, almacenes, </w:t>
      </w:r>
      <w:r w:rsidR="001F7355" w:rsidRPr="00885BB7">
        <w:rPr>
          <w:rFonts w:cs="Arial"/>
          <w:i w:val="0"/>
          <w:sz w:val="20"/>
          <w:lang w:val="es-MX"/>
        </w:rPr>
        <w:lastRenderedPageBreak/>
        <w:t>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 el pago del anticipo podrá realizarse, en una sola exhibición</w:t>
      </w:r>
      <w:r w:rsidRPr="00885BB7">
        <w:rPr>
          <w:rFonts w:cs="Arial"/>
          <w:i w:val="0"/>
          <w:sz w:val="20"/>
          <w:lang w:val="es-MX"/>
        </w:rPr>
        <w:t>.</w:t>
      </w:r>
    </w:p>
    <w:p w14:paraId="0C7AA9D6" w14:textId="77777777" w:rsidR="005F7DCD" w:rsidRPr="00885BB7" w:rsidRDefault="005F7DCD" w:rsidP="003E4227">
      <w:pPr>
        <w:jc w:val="both"/>
        <w:rPr>
          <w:rFonts w:cs="Arial"/>
          <w:b/>
          <w:i w:val="0"/>
        </w:rPr>
      </w:pPr>
    </w:p>
    <w:p w14:paraId="58D21FBA" w14:textId="77777777" w:rsidR="005F7DCD" w:rsidRPr="00885BB7" w:rsidRDefault="005F7DCD" w:rsidP="004C1BDC">
      <w:pPr>
        <w:ind w:left="567" w:hanging="567"/>
        <w:jc w:val="both"/>
        <w:rPr>
          <w:rFonts w:cs="Arial"/>
          <w:b/>
          <w:i w:val="0"/>
        </w:rPr>
      </w:pPr>
      <w:r w:rsidRPr="00885BB7">
        <w:rPr>
          <w:rFonts w:cs="Arial"/>
          <w:b/>
          <w:i w:val="0"/>
        </w:rPr>
        <w:t>4.6</w:t>
      </w:r>
      <w:r w:rsidRPr="00885BB7">
        <w:rPr>
          <w:rFonts w:cs="Arial"/>
          <w:b/>
          <w:i w:val="0"/>
        </w:rPr>
        <w:tab/>
        <w:t>AJUSTE DE COSTOS.</w:t>
      </w:r>
    </w:p>
    <w:p w14:paraId="10180A20" w14:textId="77777777" w:rsidR="005F7DCD" w:rsidRPr="00885BB7" w:rsidRDefault="005F7DCD" w:rsidP="004C1BDC">
      <w:pPr>
        <w:pStyle w:val="Textoindependiente31"/>
        <w:rPr>
          <w:rFonts w:cs="Arial"/>
          <w:i w:val="0"/>
          <w:sz w:val="20"/>
          <w:lang w:val="es-MX"/>
        </w:rPr>
      </w:pPr>
    </w:p>
    <w:p w14:paraId="05492227" w14:textId="080BD8CB" w:rsidR="005F7DCD" w:rsidRPr="00885BB7" w:rsidRDefault="005F7DCD" w:rsidP="00E8656B">
      <w:pPr>
        <w:pStyle w:val="Textoindependiente21"/>
        <w:ind w:left="0"/>
        <w:rPr>
          <w:rFonts w:cs="Arial"/>
          <w:i w:val="0"/>
          <w:lang w:val="es-MX"/>
        </w:rPr>
      </w:pPr>
      <w:r w:rsidRPr="00885BB7">
        <w:rPr>
          <w:rFonts w:cs="Arial"/>
          <w:i w:val="0"/>
          <w:lang w:val="es-MX"/>
        </w:rPr>
        <w:t xml:space="preserve">La Comisión de Agua Potable y Alcantarillado del Estado de Quintana Roo con fundamento en lo señalado en el artículo </w:t>
      </w:r>
      <w:r w:rsidRPr="00B9040B">
        <w:rPr>
          <w:rFonts w:cs="Arial"/>
          <w:i w:val="0"/>
          <w:highlight w:val="yellow"/>
          <w:lang w:val="es-MX"/>
        </w:rPr>
        <w:t>51</w:t>
      </w:r>
      <w:r w:rsidRPr="00885BB7">
        <w:rPr>
          <w:rFonts w:cs="Arial"/>
          <w:i w:val="0"/>
          <w:lang w:val="es-MX"/>
        </w:rPr>
        <w:t xml:space="preserve"> de la Ley de Obras Públicas y Servicios Relacionados con las Mismas del Estado de Quintana Roo, determina que el procedimiento de ajuste de costos, </w:t>
      </w:r>
      <w:r w:rsidR="003B6974" w:rsidRPr="00885BB7">
        <w:rPr>
          <w:rFonts w:cs="Arial"/>
          <w:i w:val="0"/>
          <w:lang w:val="es-MX"/>
        </w:rPr>
        <w:t xml:space="preserve">que </w:t>
      </w:r>
      <w:r w:rsidRPr="00885BB7">
        <w:rPr>
          <w:rFonts w:cs="Arial"/>
          <w:i w:val="0"/>
          <w:lang w:val="es-MX"/>
        </w:rPr>
        <w:t xml:space="preserve">se lleve a cabo de conformidad con </w:t>
      </w:r>
      <w:r w:rsidR="003B6974" w:rsidRPr="00885BB7">
        <w:rPr>
          <w:rFonts w:cs="Arial"/>
          <w:i w:val="0"/>
          <w:lang w:val="es-MX"/>
        </w:rPr>
        <w:t>lo estipulado en el</w:t>
      </w:r>
      <w:r w:rsidRPr="00885BB7">
        <w:rPr>
          <w:rFonts w:cs="Arial"/>
          <w:i w:val="0"/>
          <w:lang w:val="es-MX"/>
        </w:rPr>
        <w:t xml:space="preserve"> artículo </w:t>
      </w:r>
      <w:r w:rsidRPr="00B9040B">
        <w:rPr>
          <w:rFonts w:cs="Arial"/>
          <w:i w:val="0"/>
          <w:highlight w:val="yellow"/>
          <w:lang w:val="es-MX"/>
        </w:rPr>
        <w:t>52</w:t>
      </w:r>
      <w:r w:rsidR="003B6974" w:rsidRPr="00885BB7">
        <w:rPr>
          <w:rFonts w:cs="Arial"/>
          <w:i w:val="0"/>
          <w:lang w:val="es-MX"/>
        </w:rPr>
        <w:t xml:space="preserve"> </w:t>
      </w:r>
      <w:r w:rsidR="00855B44" w:rsidRPr="00885BB7">
        <w:rPr>
          <w:rFonts w:cs="Arial"/>
          <w:i w:val="0"/>
          <w:lang w:val="es-MX"/>
        </w:rPr>
        <w:t>fracción</w:t>
      </w:r>
      <w:r w:rsidR="003B6974" w:rsidRPr="00885BB7">
        <w:rPr>
          <w:rFonts w:cs="Arial"/>
          <w:i w:val="0"/>
          <w:lang w:val="es-MX"/>
        </w:rPr>
        <w:t xml:space="preserve"> I, II y III</w:t>
      </w:r>
      <w:r w:rsidRPr="00885BB7">
        <w:rPr>
          <w:rFonts w:cs="Arial"/>
          <w:i w:val="0"/>
          <w:lang w:val="es-MX"/>
        </w:rPr>
        <w:t xml:space="preserve"> de la citada ley. La aplicación de los procedimientos para ajuste de costos se hará como lo determina el Artículo </w:t>
      </w:r>
      <w:r w:rsidRPr="00B9040B">
        <w:rPr>
          <w:rFonts w:cs="Arial"/>
          <w:i w:val="0"/>
          <w:highlight w:val="yellow"/>
          <w:lang w:val="es-MX"/>
        </w:rPr>
        <w:t>53</w:t>
      </w:r>
      <w:r w:rsidRPr="00885BB7">
        <w:rPr>
          <w:rFonts w:cs="Arial"/>
          <w:i w:val="0"/>
          <w:lang w:val="es-MX"/>
        </w:rPr>
        <w:t xml:space="preserve"> de la citada Ley de Obras Públicas y Servicios Relacionados con las Mismas del Estado de Quintana Roo.</w:t>
      </w:r>
    </w:p>
    <w:p w14:paraId="61AFF24E" w14:textId="77777777" w:rsidR="005F7DCD" w:rsidRPr="00885BB7" w:rsidRDefault="005F7DCD" w:rsidP="00E8656B">
      <w:pPr>
        <w:jc w:val="both"/>
        <w:rPr>
          <w:rFonts w:cs="Arial"/>
          <w:i w:val="0"/>
        </w:rPr>
      </w:pPr>
    </w:p>
    <w:p w14:paraId="35EF86C2" w14:textId="101B0F4C" w:rsidR="005F7DCD" w:rsidRPr="00885BB7" w:rsidRDefault="005F7DCD" w:rsidP="00E8656B">
      <w:pPr>
        <w:jc w:val="both"/>
        <w:rPr>
          <w:rFonts w:cs="Arial"/>
          <w:i w:val="0"/>
        </w:rPr>
      </w:pPr>
      <w:r w:rsidRPr="00885BB7">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r w:rsidR="003B6974" w:rsidRPr="00885BB7">
        <w:rPr>
          <w:rFonts w:cs="Arial"/>
          <w:i w:val="0"/>
        </w:rPr>
        <w:t xml:space="preserve"> y fracción II</w:t>
      </w:r>
      <w:r w:rsidRPr="00885BB7">
        <w:rPr>
          <w:rFonts w:cs="Arial"/>
          <w:i w:val="0"/>
        </w:rPr>
        <w:t xml:space="preserve"> del Artículo 53.</w:t>
      </w:r>
    </w:p>
    <w:p w14:paraId="411193F2" w14:textId="77777777" w:rsidR="005F7DCD" w:rsidRPr="00885BB7" w:rsidRDefault="005F7DCD" w:rsidP="00E8656B">
      <w:pPr>
        <w:jc w:val="both"/>
        <w:rPr>
          <w:rFonts w:cs="Arial"/>
          <w:i w:val="0"/>
        </w:rPr>
      </w:pPr>
    </w:p>
    <w:p w14:paraId="5A659217" w14:textId="77777777" w:rsidR="005F7DCD" w:rsidRPr="00885BB7" w:rsidRDefault="005F7DCD" w:rsidP="00E8656B">
      <w:pPr>
        <w:jc w:val="both"/>
        <w:rPr>
          <w:rFonts w:cs="Arial"/>
          <w:i w:val="0"/>
        </w:rPr>
      </w:pPr>
      <w:r w:rsidRPr="00885BB7">
        <w:rPr>
          <w:rFonts w:cs="Arial"/>
          <w:i w:val="0"/>
        </w:rPr>
        <w:t>Este procedimiento regirá durante la vigencia del contrato.</w:t>
      </w:r>
    </w:p>
    <w:p w14:paraId="05A25AC5" w14:textId="77777777" w:rsidR="005F7DCD" w:rsidRPr="00885BB7" w:rsidRDefault="005F7DCD" w:rsidP="00E8656B">
      <w:pPr>
        <w:jc w:val="both"/>
        <w:rPr>
          <w:rFonts w:cs="Arial"/>
          <w:i w:val="0"/>
        </w:rPr>
      </w:pPr>
    </w:p>
    <w:p w14:paraId="4080E5F3" w14:textId="1F5FB142" w:rsidR="005F7DCD" w:rsidRPr="00885BB7" w:rsidRDefault="005F7DCD" w:rsidP="00E8656B">
      <w:pPr>
        <w:jc w:val="both"/>
        <w:rPr>
          <w:rFonts w:cs="Arial"/>
          <w:i w:val="0"/>
        </w:rPr>
      </w:pPr>
      <w:r w:rsidRPr="00885BB7">
        <w:rPr>
          <w:rFonts w:cs="Arial"/>
          <w:i w:val="0"/>
        </w:rPr>
        <w:t xml:space="preserve">Para efectos de la aplicación de ajuste de costos, se </w:t>
      </w:r>
      <w:r w:rsidR="003B6974" w:rsidRPr="00885BB7">
        <w:rPr>
          <w:rFonts w:cs="Arial"/>
          <w:i w:val="0"/>
        </w:rPr>
        <w:t>aplicará</w:t>
      </w:r>
      <w:r w:rsidRPr="00885BB7">
        <w:rPr>
          <w:rFonts w:cs="Arial"/>
          <w:i w:val="0"/>
        </w:rPr>
        <w:t xml:space="preserve"> a lo señalado en el Capítulo Quinto del </w:t>
      </w:r>
      <w:r w:rsidR="003B6974" w:rsidRPr="00885BB7">
        <w:rPr>
          <w:rFonts w:cs="Arial"/>
          <w:i w:val="0"/>
        </w:rPr>
        <w:t xml:space="preserve">artículo 142 del </w:t>
      </w:r>
      <w:r w:rsidRPr="00885BB7">
        <w:rPr>
          <w:rFonts w:cs="Arial"/>
          <w:i w:val="0"/>
        </w:rPr>
        <w:t>Reglamento de la Ley de Obras Públicas y Servicios Relacionados con las Mismas del Estado de Quintana Roo.</w:t>
      </w:r>
    </w:p>
    <w:p w14:paraId="2C025F77" w14:textId="77777777" w:rsidR="005F7DCD" w:rsidRPr="00885BB7" w:rsidRDefault="005F7DCD" w:rsidP="00E8656B">
      <w:pPr>
        <w:jc w:val="both"/>
        <w:rPr>
          <w:rFonts w:cs="Arial"/>
          <w:i w:val="0"/>
        </w:rPr>
      </w:pPr>
    </w:p>
    <w:p w14:paraId="721516F1" w14:textId="77777777" w:rsidR="005F7DCD" w:rsidRPr="00885BB7" w:rsidRDefault="005F7DCD" w:rsidP="00E8656B">
      <w:pPr>
        <w:jc w:val="both"/>
        <w:rPr>
          <w:rFonts w:cs="Arial"/>
          <w:i w:val="0"/>
        </w:rPr>
      </w:pPr>
      <w:r w:rsidRPr="00885BB7">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w:t>
      </w:r>
    </w:p>
    <w:p w14:paraId="2E1E1D07" w14:textId="77777777" w:rsidR="005F7DCD" w:rsidRPr="00885BB7" w:rsidRDefault="005F7DCD" w:rsidP="004C1BDC">
      <w:pPr>
        <w:jc w:val="both"/>
        <w:rPr>
          <w:rFonts w:cs="Arial"/>
          <w:i w:val="0"/>
        </w:rPr>
      </w:pPr>
    </w:p>
    <w:p w14:paraId="544C6A96" w14:textId="77777777" w:rsidR="005F7DCD" w:rsidRPr="00885BB7" w:rsidRDefault="005F7DCD" w:rsidP="004C1BDC">
      <w:pPr>
        <w:pStyle w:val="Sangra2detindependiente"/>
        <w:ind w:left="567" w:hanging="567"/>
        <w:rPr>
          <w:rFonts w:cs="Arial"/>
        </w:rPr>
      </w:pPr>
      <w:r w:rsidRPr="00885BB7">
        <w:rPr>
          <w:rFonts w:cs="Arial"/>
        </w:rPr>
        <w:t>4.7</w:t>
      </w:r>
      <w:r w:rsidRPr="00885BB7">
        <w:rPr>
          <w:rFonts w:cs="Arial"/>
        </w:rPr>
        <w:tab/>
        <w:t>CONDICIONES DE PAGO.</w:t>
      </w:r>
    </w:p>
    <w:p w14:paraId="12A1DC8E" w14:textId="77777777" w:rsidR="005F7DCD" w:rsidRPr="00885BB7" w:rsidRDefault="005F7DCD" w:rsidP="004C1BDC">
      <w:pPr>
        <w:jc w:val="both"/>
        <w:rPr>
          <w:rFonts w:cs="Arial"/>
          <w:i w:val="0"/>
        </w:rPr>
      </w:pPr>
    </w:p>
    <w:p w14:paraId="6696E1D1" w14:textId="77777777" w:rsidR="005F7DCD" w:rsidRPr="00885BB7" w:rsidRDefault="005F7DCD" w:rsidP="00E8656B">
      <w:pPr>
        <w:jc w:val="both"/>
        <w:rPr>
          <w:rFonts w:cs="Arial"/>
          <w:i w:val="0"/>
        </w:rPr>
      </w:pPr>
      <w:r w:rsidRPr="00885BB7">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4561EB8A" w14:textId="77777777" w:rsidR="005F7DCD" w:rsidRPr="00885BB7" w:rsidRDefault="005F7DCD" w:rsidP="004C1BDC">
      <w:pPr>
        <w:pStyle w:val="Sangra2detindependiente"/>
        <w:ind w:left="567" w:hanging="567"/>
        <w:rPr>
          <w:rFonts w:cs="Arial"/>
        </w:rPr>
      </w:pPr>
    </w:p>
    <w:p w14:paraId="5895D417" w14:textId="77777777" w:rsidR="005F7DCD" w:rsidRPr="00885BB7" w:rsidRDefault="005F7DCD" w:rsidP="004C1BDC">
      <w:pPr>
        <w:pStyle w:val="Sangra2detindependiente"/>
        <w:ind w:left="567" w:hanging="567"/>
        <w:rPr>
          <w:rFonts w:cs="Arial"/>
        </w:rPr>
      </w:pPr>
      <w:r w:rsidRPr="00885BB7">
        <w:rPr>
          <w:rFonts w:cs="Arial"/>
        </w:rPr>
        <w:t>4.8</w:t>
      </w:r>
      <w:r w:rsidRPr="00885BB7">
        <w:rPr>
          <w:rFonts w:cs="Arial"/>
        </w:rPr>
        <w:tab/>
        <w:t>FORMA Y TÉRMINOS DE PAGO DE LOS SERVICIOS RELACIONADOS CON LA OBRA PÚBLICA.</w:t>
      </w:r>
    </w:p>
    <w:p w14:paraId="06F650B9" w14:textId="77777777" w:rsidR="005F7DCD" w:rsidRPr="00885BB7" w:rsidRDefault="005F7DCD" w:rsidP="004C1BDC">
      <w:pPr>
        <w:pStyle w:val="Textoindependiente21"/>
        <w:ind w:left="0"/>
        <w:rPr>
          <w:rFonts w:cs="Arial"/>
          <w:i w:val="0"/>
          <w:lang w:val="es-MX"/>
        </w:rPr>
      </w:pPr>
    </w:p>
    <w:p w14:paraId="58711583" w14:textId="6ED0266F" w:rsidR="00895587" w:rsidRPr="00885BB7" w:rsidRDefault="005F7DCD" w:rsidP="005178F6">
      <w:pPr>
        <w:pStyle w:val="Textoindependiente21"/>
        <w:spacing w:line="276" w:lineRule="auto"/>
        <w:ind w:left="0"/>
        <w:rPr>
          <w:rFonts w:cs="Arial"/>
          <w:i w:val="0"/>
          <w:lang w:val="es-MX"/>
        </w:rPr>
      </w:pPr>
      <w:r w:rsidRPr="00885BB7">
        <w:rPr>
          <w:rFonts w:cs="Arial"/>
          <w:i w:val="0"/>
          <w:lang w:val="es-MX"/>
        </w:rPr>
        <w:t xml:space="preserve">Los trabajos objeto del presente contrato, se pagarán conforme a lo establecido en el catálogo de conceptos, mediante la formulación de estimaciones sujetas </w:t>
      </w:r>
      <w:r w:rsidR="005178F6" w:rsidRPr="00885BB7">
        <w:rPr>
          <w:rFonts w:cs="Arial"/>
          <w:i w:val="0"/>
          <w:lang w:val="es-MX"/>
        </w:rPr>
        <w:t xml:space="preserve">a </w:t>
      </w:r>
      <w:r w:rsidRPr="00885BB7">
        <w:rPr>
          <w:rFonts w:cs="Arial"/>
          <w:i w:val="0"/>
          <w:lang w:val="es-MX"/>
        </w:rPr>
        <w:t xml:space="preserve">los trabajos </w:t>
      </w:r>
      <w:r w:rsidR="005178F6" w:rsidRPr="00885BB7">
        <w:rPr>
          <w:rFonts w:cs="Arial"/>
          <w:i w:val="0"/>
          <w:lang w:val="es-MX"/>
        </w:rPr>
        <w:t xml:space="preserve">ejecutados con una periodicidad no mayor de un mes con </w:t>
      </w:r>
      <w:r w:rsidRPr="00885BB7">
        <w:rPr>
          <w:rFonts w:cs="Arial"/>
          <w:i w:val="0"/>
          <w:lang w:val="es-MX"/>
        </w:rPr>
        <w:t xml:space="preserve">base </w:t>
      </w:r>
      <w:r w:rsidR="004E2005" w:rsidRPr="00885BB7">
        <w:rPr>
          <w:rFonts w:cs="Arial"/>
          <w:i w:val="0"/>
          <w:lang w:val="es-MX"/>
        </w:rPr>
        <w:t>a</w:t>
      </w:r>
      <w:r w:rsidRPr="00885BB7">
        <w:rPr>
          <w:rFonts w:cs="Arial"/>
          <w:i w:val="0"/>
          <w:lang w:val="es-MX"/>
        </w:rPr>
        <w:t xml:space="preserve"> las normas de calidad de los materiales y especificaciones de construcción,</w:t>
      </w:r>
      <w:r w:rsidR="005178F6" w:rsidRPr="00885BB7">
        <w:rPr>
          <w:rFonts w:cs="Arial"/>
          <w:i w:val="0"/>
          <w:lang w:val="es-MX"/>
        </w:rPr>
        <w:t xml:space="preserve"> en este caso la Comisión de Agua Potable y Alcantarillado del Estado de Quintana Roo abarcar</w:t>
      </w:r>
      <w:r w:rsidR="004E2005" w:rsidRPr="00885BB7">
        <w:rPr>
          <w:rFonts w:cs="Arial"/>
          <w:i w:val="0"/>
          <w:lang w:val="es-MX"/>
        </w:rPr>
        <w:t>á</w:t>
      </w:r>
      <w:r w:rsidR="005178F6" w:rsidRPr="00885BB7">
        <w:rPr>
          <w:rFonts w:cs="Arial"/>
          <w:i w:val="0"/>
          <w:lang w:val="es-MX"/>
        </w:rPr>
        <w:t>n</w:t>
      </w:r>
      <w:r w:rsidR="00896B7E" w:rsidRPr="00885BB7">
        <w:rPr>
          <w:rFonts w:cs="Arial"/>
          <w:i w:val="0"/>
          <w:lang w:val="es-MX"/>
        </w:rPr>
        <w:t xml:space="preserve"> </w:t>
      </w:r>
      <w:r w:rsidRPr="00885BB7">
        <w:rPr>
          <w:rFonts w:cs="Arial"/>
          <w:i w:val="0"/>
          <w:lang w:val="es-MX"/>
        </w:rPr>
        <w:t>el período quincenal</w:t>
      </w:r>
      <w:r w:rsidR="004E2005" w:rsidRPr="00885BB7">
        <w:rPr>
          <w:rFonts w:cs="Arial"/>
          <w:b/>
          <w:i w:val="0"/>
          <w:lang w:val="es-MX"/>
        </w:rPr>
        <w:t>.</w:t>
      </w:r>
      <w:r w:rsidRPr="00885BB7">
        <w:rPr>
          <w:rFonts w:cs="Arial"/>
          <w:i w:val="0"/>
          <w:lang w:val="es-MX"/>
        </w:rPr>
        <w:t xml:space="preserve"> </w:t>
      </w:r>
      <w:r w:rsidR="004E2005" w:rsidRPr="00885BB7">
        <w:rPr>
          <w:rFonts w:cs="Arial"/>
          <w:i w:val="0"/>
          <w:lang w:val="es-MX"/>
        </w:rPr>
        <w:t>L</w:t>
      </w:r>
      <w:r w:rsidRPr="00885BB7">
        <w:rPr>
          <w:rFonts w:cs="Arial"/>
          <w:i w:val="0"/>
          <w:lang w:val="es-MX"/>
        </w:rPr>
        <w:t>a</w:t>
      </w:r>
      <w:r w:rsidR="00896B7E" w:rsidRPr="00885BB7">
        <w:rPr>
          <w:rFonts w:cs="Arial"/>
          <w:i w:val="0"/>
          <w:lang w:val="es-MX"/>
        </w:rPr>
        <w:t xml:space="preserve"> persona contratista deberá  presentar las </w:t>
      </w:r>
      <w:r w:rsidR="004E2005" w:rsidRPr="00885BB7">
        <w:rPr>
          <w:rFonts w:cs="Arial"/>
          <w:i w:val="0"/>
          <w:lang w:val="es-MX"/>
        </w:rPr>
        <w:t xml:space="preserve">estimaciones </w:t>
      </w:r>
      <w:r w:rsidRPr="00885BB7">
        <w:rPr>
          <w:rFonts w:cs="Arial"/>
          <w:i w:val="0"/>
          <w:lang w:val="es-MX"/>
        </w:rPr>
        <w:t xml:space="preserve">a la residencia de obra dentro de los seis (6) días naturales siguientes a la fecha de corte para el pago de las </w:t>
      </w:r>
      <w:r w:rsidR="00896B7E" w:rsidRPr="00885BB7">
        <w:rPr>
          <w:rFonts w:cs="Arial"/>
          <w:i w:val="0"/>
          <w:lang w:val="es-MX"/>
        </w:rPr>
        <w:t>estimaciones que hubiera fijado la instancia convocante en el contrato</w:t>
      </w:r>
      <w:r w:rsidR="004E2005" w:rsidRPr="00885BB7">
        <w:rPr>
          <w:rFonts w:cs="Arial"/>
          <w:i w:val="0"/>
          <w:lang w:val="es-MX"/>
        </w:rPr>
        <w:t>;</w:t>
      </w:r>
      <w:r w:rsidR="00896B7E" w:rsidRPr="00885BB7">
        <w:rPr>
          <w:rFonts w:cs="Arial"/>
          <w:i w:val="0"/>
          <w:lang w:val="es-MX"/>
        </w:rPr>
        <w:t xml:space="preserve"> acompañadas de la documentación que acredite la procedencia de su pago la que será  el día último de cada periodo acordado</w:t>
      </w:r>
      <w:r w:rsidRPr="00885BB7">
        <w:rPr>
          <w:rFonts w:cs="Arial"/>
          <w:i w:val="0"/>
          <w:lang w:val="es-MX"/>
        </w:rPr>
        <w:t xml:space="preserve">, </w:t>
      </w:r>
      <w:r w:rsidR="00895587" w:rsidRPr="00885BB7">
        <w:rPr>
          <w:rFonts w:cs="Arial"/>
          <w:i w:val="0"/>
          <w:lang w:val="es-MX"/>
        </w:rPr>
        <w:t xml:space="preserve">la residencia de obra para </w:t>
      </w:r>
      <w:r w:rsidR="00DD592E" w:rsidRPr="00885BB7">
        <w:rPr>
          <w:rFonts w:cs="Arial"/>
          <w:i w:val="0"/>
          <w:lang w:val="es-MX"/>
        </w:rPr>
        <w:t xml:space="preserve">realizar </w:t>
      </w:r>
      <w:r w:rsidR="00895587" w:rsidRPr="00885BB7">
        <w:rPr>
          <w:rFonts w:cs="Arial"/>
          <w:i w:val="0"/>
          <w:lang w:val="es-MX"/>
        </w:rPr>
        <w:t>la revisión  y autorizació</w:t>
      </w:r>
      <w:r w:rsidR="00043D24" w:rsidRPr="00885BB7">
        <w:rPr>
          <w:rFonts w:cs="Arial"/>
          <w:i w:val="0"/>
          <w:lang w:val="es-MX"/>
        </w:rPr>
        <w:t>n</w:t>
      </w:r>
      <w:r w:rsidR="00895587" w:rsidRPr="00885BB7">
        <w:rPr>
          <w:rFonts w:cs="Arial"/>
          <w:i w:val="0"/>
          <w:lang w:val="es-MX"/>
        </w:rPr>
        <w:t xml:space="preserve"> de las estimaciones contar</w:t>
      </w:r>
      <w:r w:rsidR="00043D24" w:rsidRPr="00885BB7">
        <w:rPr>
          <w:rFonts w:cs="Arial"/>
          <w:i w:val="0"/>
          <w:lang w:val="es-MX"/>
        </w:rPr>
        <w:t>a</w:t>
      </w:r>
      <w:r w:rsidR="00895587" w:rsidRPr="00885BB7">
        <w:rPr>
          <w:rFonts w:cs="Arial"/>
          <w:i w:val="0"/>
          <w:lang w:val="es-MX"/>
        </w:rPr>
        <w:t xml:space="preserve"> con un plazo no mayor de </w:t>
      </w:r>
      <w:r w:rsidRPr="00885BB7">
        <w:rPr>
          <w:rFonts w:cs="Arial"/>
          <w:i w:val="0"/>
          <w:lang w:val="es-MX"/>
        </w:rPr>
        <w:t>quince (15) días naturales siguientes</w:t>
      </w:r>
      <w:r w:rsidR="00895587" w:rsidRPr="00885BB7">
        <w:rPr>
          <w:rFonts w:cs="Arial"/>
          <w:i w:val="0"/>
          <w:lang w:val="es-MX"/>
        </w:rPr>
        <w:t xml:space="preserve"> a su presentación</w:t>
      </w:r>
      <w:r w:rsidR="00043D24" w:rsidRPr="00885BB7">
        <w:rPr>
          <w:rFonts w:cs="Arial"/>
          <w:i w:val="0"/>
          <w:lang w:val="es-MX"/>
        </w:rPr>
        <w:t>.</w:t>
      </w:r>
      <w:r w:rsidR="00895587" w:rsidRPr="00885BB7">
        <w:rPr>
          <w:rFonts w:cs="Arial"/>
          <w:i w:val="0"/>
          <w:lang w:val="es-MX"/>
        </w:rPr>
        <w:t xml:space="preserve"> En el supuesto de que surjan diferencias técnicas o numéricas que no puedan ser </w:t>
      </w:r>
      <w:r w:rsidR="00895587" w:rsidRPr="00885BB7">
        <w:rPr>
          <w:rFonts w:cs="Arial"/>
          <w:i w:val="0"/>
          <w:lang w:val="es-MX"/>
        </w:rPr>
        <w:lastRenderedPageBreak/>
        <w:t>autorizadas dentro de dicho plazo, estas se resolverán e incorporar la siguiente estimación.</w:t>
      </w:r>
    </w:p>
    <w:p w14:paraId="60905878" w14:textId="77777777" w:rsidR="00895587" w:rsidRPr="00885BB7" w:rsidRDefault="00895587" w:rsidP="005178F6">
      <w:pPr>
        <w:pStyle w:val="Textoindependiente21"/>
        <w:spacing w:line="276" w:lineRule="auto"/>
        <w:ind w:left="0"/>
        <w:rPr>
          <w:rFonts w:cs="Arial"/>
          <w:i w:val="0"/>
          <w:lang w:val="es-MX"/>
        </w:rPr>
      </w:pPr>
    </w:p>
    <w:p w14:paraId="32837EEF" w14:textId="54B2C4F4" w:rsidR="005F7DCD" w:rsidRPr="00885BB7" w:rsidRDefault="00895587" w:rsidP="005178F6">
      <w:pPr>
        <w:pStyle w:val="Textoindependiente21"/>
        <w:spacing w:line="276" w:lineRule="auto"/>
        <w:ind w:left="0"/>
        <w:rPr>
          <w:rFonts w:cs="Arial"/>
          <w:i w:val="0"/>
          <w:lang w:val="es-MX"/>
        </w:rPr>
      </w:pPr>
      <w:r w:rsidRPr="00885BB7">
        <w:rPr>
          <w:rFonts w:cs="Arial"/>
          <w:i w:val="0"/>
          <w:lang w:val="es-MX"/>
        </w:rPr>
        <w:t>Las estimaciones por trabajos ejecutados deberán pagarse por Comisión de Agua Potable y Alcantarillado del Estado de Quintana Roo</w:t>
      </w:r>
      <w:r w:rsidR="005F7DCD" w:rsidRPr="00885BB7">
        <w:rPr>
          <w:rFonts w:cs="Arial"/>
          <w:i w:val="0"/>
          <w:lang w:val="es-MX"/>
        </w:rPr>
        <w:t xml:space="preserve"> en las oficinas de la Unidad Administrativa correspondiente, ubicadas en Av. Efraín Aguilar No. 210, Col. Centro, Cd. Chetumal, Q. Roo, dentro de un plazo no mayor de veinte (20) días naturales, contados a partir de la fecha en que hayan sido autorizadas por la residencia de obra</w:t>
      </w:r>
      <w:r w:rsidRPr="00885BB7">
        <w:rPr>
          <w:rFonts w:cs="Arial"/>
          <w:i w:val="0"/>
          <w:lang w:val="es-MX"/>
        </w:rPr>
        <w:t xml:space="preserve"> que se trate.</w:t>
      </w:r>
    </w:p>
    <w:p w14:paraId="09DBB1FB" w14:textId="77777777" w:rsidR="00895587" w:rsidRPr="00885BB7" w:rsidRDefault="00895587" w:rsidP="005178F6">
      <w:pPr>
        <w:pStyle w:val="Textoindependiente21"/>
        <w:spacing w:line="276" w:lineRule="auto"/>
        <w:ind w:left="0"/>
        <w:rPr>
          <w:rFonts w:cs="Arial"/>
          <w:i w:val="0"/>
          <w:lang w:val="es-MX"/>
        </w:rPr>
      </w:pPr>
    </w:p>
    <w:p w14:paraId="6FF00DFE" w14:textId="74AA1D77" w:rsidR="005F7DCD" w:rsidRPr="00885BB7" w:rsidRDefault="005F7DCD" w:rsidP="004C1BDC">
      <w:pPr>
        <w:ind w:left="567" w:hanging="567"/>
        <w:jc w:val="both"/>
        <w:rPr>
          <w:rFonts w:cs="Arial"/>
          <w:b/>
          <w:i w:val="0"/>
        </w:rPr>
      </w:pPr>
      <w:r w:rsidRPr="00885BB7">
        <w:rPr>
          <w:rFonts w:cs="Arial"/>
          <w:b/>
          <w:i w:val="0"/>
        </w:rPr>
        <w:t>4.9</w:t>
      </w:r>
      <w:r w:rsidRPr="00885BB7">
        <w:rPr>
          <w:rFonts w:cs="Arial"/>
          <w:b/>
          <w:i w:val="0"/>
        </w:rPr>
        <w:tab/>
        <w:t>PROHIBICIÓN DE NEGOCIACIÓN.</w:t>
      </w:r>
    </w:p>
    <w:p w14:paraId="6755C92D" w14:textId="77777777" w:rsidR="005F7DCD" w:rsidRPr="00885BB7" w:rsidRDefault="005F7DCD" w:rsidP="004C1BDC">
      <w:pPr>
        <w:jc w:val="both"/>
        <w:rPr>
          <w:rFonts w:cs="Arial"/>
          <w:i w:val="0"/>
        </w:rPr>
      </w:pPr>
    </w:p>
    <w:p w14:paraId="61139F95" w14:textId="77777777" w:rsidR="005F7DCD" w:rsidRPr="00885BB7" w:rsidRDefault="005F7DCD" w:rsidP="004C1BDC">
      <w:pPr>
        <w:pStyle w:val="Textoindependiente21"/>
        <w:ind w:left="0"/>
        <w:rPr>
          <w:rFonts w:cs="Arial"/>
          <w:i w:val="0"/>
          <w:lang w:val="es-MX"/>
        </w:rPr>
      </w:pPr>
      <w:r w:rsidRPr="00885BB7">
        <w:rPr>
          <w:rFonts w:cs="Arial"/>
          <w:i w:val="0"/>
          <w:lang w:val="es-MX"/>
        </w:rPr>
        <w:t>Ninguna de las condiciones contenidas en esta convocatoria, así como en las proposiciones presentadas por los licitantes, podrán ser negociadas.</w:t>
      </w:r>
    </w:p>
    <w:p w14:paraId="48DE07F8" w14:textId="77777777" w:rsidR="005F7DCD" w:rsidRPr="00885BB7" w:rsidRDefault="005F7DCD" w:rsidP="004C1BDC">
      <w:pPr>
        <w:jc w:val="both"/>
        <w:rPr>
          <w:rFonts w:cs="Arial"/>
          <w:bCs/>
          <w:i w:val="0"/>
        </w:rPr>
      </w:pPr>
    </w:p>
    <w:p w14:paraId="08E4A411" w14:textId="1EB75E1F" w:rsidR="005F7DCD" w:rsidRPr="00885BB7" w:rsidRDefault="005F7DCD" w:rsidP="00A37D2F">
      <w:pPr>
        <w:ind w:left="567" w:hanging="567"/>
        <w:jc w:val="both"/>
        <w:rPr>
          <w:rFonts w:cs="Arial"/>
          <w:b/>
          <w:i w:val="0"/>
        </w:rPr>
      </w:pPr>
      <w:r w:rsidRPr="00885BB7">
        <w:rPr>
          <w:rFonts w:cs="Arial"/>
          <w:b/>
          <w:i w:val="0"/>
        </w:rPr>
        <w:t>4.10</w:t>
      </w:r>
      <w:r w:rsidRPr="00885BB7">
        <w:rPr>
          <w:rFonts w:cs="Arial"/>
          <w:b/>
          <w:i w:val="0"/>
        </w:rPr>
        <w:tab/>
        <w:t>AGRUPACIONES DE PERSONAS FÍSICAS Y/O MORALES (PARA ESTA INVITACIÓN RESTRINGIDA A CUANDO MENOS TRES PERSONAS NO SE ACEPTARÁ LA PARTICIPACIÓN CONJUNTA).</w:t>
      </w:r>
    </w:p>
    <w:p w14:paraId="7BA27CA3" w14:textId="77777777" w:rsidR="00505EF9" w:rsidRPr="00885BB7" w:rsidRDefault="00505EF9" w:rsidP="00A37D2F">
      <w:pPr>
        <w:ind w:left="567" w:hanging="567"/>
        <w:jc w:val="both"/>
        <w:rPr>
          <w:rFonts w:cs="Arial"/>
          <w:i w:val="0"/>
        </w:rPr>
      </w:pPr>
    </w:p>
    <w:p w14:paraId="4676D407" w14:textId="77777777" w:rsidR="005F7DCD" w:rsidRPr="00885BB7" w:rsidRDefault="005F7DCD" w:rsidP="00A37D2F">
      <w:pPr>
        <w:jc w:val="both"/>
        <w:rPr>
          <w:rFonts w:cs="Arial"/>
          <w:i w:val="0"/>
        </w:rPr>
      </w:pPr>
    </w:p>
    <w:p w14:paraId="57B0DEB1" w14:textId="77777777" w:rsidR="005F7DCD" w:rsidRPr="00885BB7" w:rsidRDefault="005F7DCD" w:rsidP="004C1BDC">
      <w:pPr>
        <w:pStyle w:val="Sangra2detindependiente"/>
        <w:ind w:left="567" w:hanging="567"/>
        <w:rPr>
          <w:rFonts w:cs="Arial"/>
        </w:rPr>
      </w:pPr>
      <w:r w:rsidRPr="00885BB7">
        <w:rPr>
          <w:rFonts w:cs="Arial"/>
        </w:rPr>
        <w:t>4.11</w:t>
      </w:r>
      <w:r w:rsidRPr="00885BB7">
        <w:rPr>
          <w:rFonts w:cs="Arial"/>
        </w:rPr>
        <w:tab/>
        <w:t>SUBCONTRATACIÓN DE LOS TRABAJOS.</w:t>
      </w:r>
    </w:p>
    <w:p w14:paraId="375C1773" w14:textId="77777777" w:rsidR="005F7DCD" w:rsidRPr="00885BB7" w:rsidRDefault="005F7DCD" w:rsidP="004C1BDC">
      <w:pPr>
        <w:jc w:val="both"/>
        <w:rPr>
          <w:rFonts w:cs="Arial"/>
          <w:bCs/>
          <w:i w:val="0"/>
        </w:rPr>
      </w:pPr>
    </w:p>
    <w:p w14:paraId="62FC66E0" w14:textId="7E0A3150" w:rsidR="005F7DCD" w:rsidRPr="00885BB7" w:rsidRDefault="005F7DCD" w:rsidP="004C1BDC">
      <w:pPr>
        <w:jc w:val="both"/>
        <w:rPr>
          <w:rFonts w:cs="Arial"/>
          <w:i w:val="0"/>
        </w:rPr>
      </w:pPr>
      <w:r w:rsidRPr="00885BB7">
        <w:rPr>
          <w:rFonts w:cs="Arial"/>
          <w:i w:val="0"/>
        </w:rPr>
        <w:t xml:space="preserve">No se permitirá la subcontratación de ninguna parte de los trabajos. </w:t>
      </w:r>
      <w:r w:rsidRPr="00885BB7">
        <w:rPr>
          <w:rFonts w:cs="Arial"/>
          <w:b/>
          <w:i w:val="0"/>
        </w:rPr>
        <w:t>(</w:t>
      </w:r>
      <w:r w:rsidRPr="00885BB7">
        <w:rPr>
          <w:rFonts w:cs="Arial"/>
          <w:b/>
          <w:i w:val="0"/>
          <w:u w:val="single"/>
        </w:rPr>
        <w:t xml:space="preserve">En este caso el </w:t>
      </w:r>
      <w:r w:rsidR="00FE5FF6" w:rsidRPr="00885BB7">
        <w:rPr>
          <w:rFonts w:cs="Arial"/>
          <w:b/>
          <w:i w:val="0"/>
          <w:u w:val="single"/>
        </w:rPr>
        <w:t>concursante</w:t>
      </w:r>
      <w:r w:rsidRPr="00885BB7">
        <w:rPr>
          <w:rFonts w:cs="Arial"/>
          <w:b/>
          <w:i w:val="0"/>
          <w:u w:val="single"/>
        </w:rPr>
        <w:t xml:space="preserve"> incluirá en su proposición el Anexo Técnico AT 7</w:t>
      </w:r>
      <w:r w:rsidRPr="00885BB7">
        <w:rPr>
          <w:rFonts w:cs="Arial"/>
          <w:b/>
        </w:rPr>
        <w:t xml:space="preserve"> </w:t>
      </w:r>
      <w:r w:rsidRPr="00885BB7">
        <w:rPr>
          <w:rFonts w:cs="Arial"/>
          <w:b/>
          <w:i w:val="0"/>
        </w:rPr>
        <w:t>(</w:t>
      </w:r>
      <w:r w:rsidRPr="00885BB7">
        <w:rPr>
          <w:rFonts w:cs="Arial"/>
          <w:b/>
          <w:i w:val="0"/>
          <w:u w:val="single"/>
        </w:rPr>
        <w:t>o el que corresponda</w:t>
      </w:r>
      <w:r w:rsidRPr="00885BB7">
        <w:rPr>
          <w:rFonts w:cs="Arial"/>
          <w:b/>
          <w:i w:val="0"/>
        </w:rPr>
        <w:t>)</w:t>
      </w:r>
      <w:r w:rsidRPr="00885BB7">
        <w:rPr>
          <w:rFonts w:cs="Arial"/>
          <w:b/>
          <w:i w:val="0"/>
          <w:u w:val="single"/>
        </w:rPr>
        <w:t xml:space="preserve"> que se le proporciona con la leyenda “NO APLICA”</w:t>
      </w:r>
      <w:r w:rsidRPr="00885BB7">
        <w:rPr>
          <w:rFonts w:cs="Arial"/>
          <w:b/>
          <w:i w:val="0"/>
        </w:rPr>
        <w:t>)</w:t>
      </w:r>
    </w:p>
    <w:p w14:paraId="08037FE3" w14:textId="77777777" w:rsidR="005F7DCD" w:rsidRPr="00885BB7" w:rsidRDefault="005F7DCD" w:rsidP="004C1BDC">
      <w:pPr>
        <w:pStyle w:val="Sangra2detindependiente"/>
        <w:ind w:left="567" w:hanging="567"/>
        <w:rPr>
          <w:rFonts w:cs="Arial"/>
        </w:rPr>
      </w:pPr>
    </w:p>
    <w:p w14:paraId="094DD925" w14:textId="77777777" w:rsidR="005F7DCD" w:rsidRPr="00885BB7" w:rsidRDefault="005F7DCD" w:rsidP="0006544F">
      <w:pPr>
        <w:pStyle w:val="Sangra2detindependiente"/>
        <w:ind w:left="567" w:hanging="567"/>
        <w:rPr>
          <w:rFonts w:cs="Arial"/>
        </w:rPr>
      </w:pPr>
      <w:r w:rsidRPr="00885BB7">
        <w:rPr>
          <w:rFonts w:cs="Arial"/>
        </w:rPr>
        <w:t>4.12</w:t>
      </w:r>
      <w:r w:rsidRPr="00885BB7">
        <w:rPr>
          <w:rFonts w:cs="Arial"/>
        </w:rPr>
        <w:tab/>
      </w:r>
      <w:bookmarkStart w:id="1" w:name="_Hlk149556210"/>
      <w:r w:rsidRPr="00885BB7">
        <w:rPr>
          <w:rFonts w:cs="Arial"/>
        </w:rPr>
        <w:t>RELACIÓN DE MATERIALES Y EQUIPO QUE PROPORCIONARÁ LA COMISIÓN DE AGUA POTABLE Y ALCANTARILLADO DEL ESTADO DE QUINTANA ROO</w:t>
      </w:r>
      <w:bookmarkEnd w:id="1"/>
      <w:r w:rsidRPr="00885BB7">
        <w:rPr>
          <w:rFonts w:cs="Arial"/>
        </w:rPr>
        <w:t>.</w:t>
      </w:r>
    </w:p>
    <w:p w14:paraId="0A902454" w14:textId="77777777" w:rsidR="005F7DCD" w:rsidRPr="00885BB7" w:rsidRDefault="005F7DCD" w:rsidP="004C1BDC">
      <w:pPr>
        <w:pStyle w:val="Sangra2detindependiente"/>
        <w:rPr>
          <w:rFonts w:cs="Arial"/>
        </w:rPr>
      </w:pPr>
    </w:p>
    <w:p w14:paraId="56CE73B8" w14:textId="0C2DABA2" w:rsidR="005F7DCD" w:rsidRPr="00885BB7" w:rsidRDefault="005F7DCD" w:rsidP="004C1BDC">
      <w:pPr>
        <w:jc w:val="both"/>
        <w:rPr>
          <w:rFonts w:cs="Arial"/>
          <w:b/>
          <w:i w:val="0"/>
        </w:rPr>
      </w:pPr>
      <w:r w:rsidRPr="00885BB7">
        <w:rPr>
          <w:rFonts w:cs="Arial"/>
          <w:i w:val="0"/>
        </w:rPr>
        <w:t>No se proporcionará material ni equipo de instalación permanente.</w:t>
      </w:r>
      <w:r w:rsidRPr="00885BB7">
        <w:rPr>
          <w:rFonts w:cs="Arial"/>
          <w:b/>
          <w:i w:val="0"/>
        </w:rPr>
        <w:t xml:space="preserve"> </w:t>
      </w:r>
      <w:r w:rsidR="0065376F" w:rsidRPr="00885BB7">
        <w:rPr>
          <w:rFonts w:cs="Arial"/>
          <w:b/>
          <w:i w:val="0"/>
        </w:rPr>
        <w:t>e</w:t>
      </w:r>
      <w:r w:rsidRPr="00885BB7">
        <w:rPr>
          <w:rFonts w:cs="Arial"/>
          <w:b/>
          <w:i w:val="0"/>
        </w:rPr>
        <w:t xml:space="preserve">n este caso el </w:t>
      </w:r>
      <w:r w:rsidR="00FE5FF6" w:rsidRPr="00885BB7">
        <w:rPr>
          <w:rFonts w:cs="Arial"/>
          <w:b/>
          <w:i w:val="0"/>
        </w:rPr>
        <w:t>concursante</w:t>
      </w:r>
      <w:r w:rsidRPr="00885BB7">
        <w:rPr>
          <w:rFonts w:cs="Arial"/>
          <w:b/>
          <w:i w:val="0"/>
        </w:rPr>
        <w:t xml:space="preserve"> anexará a su prop</w:t>
      </w:r>
      <w:r w:rsidR="0065376F" w:rsidRPr="00885BB7">
        <w:rPr>
          <w:rFonts w:cs="Arial"/>
          <w:b/>
          <w:i w:val="0"/>
        </w:rPr>
        <w:t>uesta técnica</w:t>
      </w:r>
      <w:r w:rsidRPr="00885BB7">
        <w:rPr>
          <w:rFonts w:cs="Arial"/>
          <w:b/>
          <w:i w:val="0"/>
        </w:rPr>
        <w:t xml:space="preserve"> el </w:t>
      </w:r>
      <w:r w:rsidR="00422975" w:rsidRPr="00885BB7">
        <w:rPr>
          <w:rFonts w:cs="Arial"/>
          <w:b/>
          <w:i w:val="0"/>
        </w:rPr>
        <w:t>escrito como anexo AT15 con la leyenda “NO APLICA” proporcionado</w:t>
      </w:r>
      <w:r w:rsidR="0065376F" w:rsidRPr="00885BB7">
        <w:rPr>
          <w:rFonts w:cs="Arial"/>
          <w:b/>
          <w:i w:val="0"/>
        </w:rPr>
        <w:t xml:space="preserve"> en estas bases</w:t>
      </w:r>
      <w:r w:rsidR="00422975" w:rsidRPr="00885BB7">
        <w:rPr>
          <w:rFonts w:cs="Arial"/>
          <w:b/>
          <w:i w:val="0"/>
        </w:rPr>
        <w:t xml:space="preserve"> (formatos técnicos)</w:t>
      </w:r>
      <w:r w:rsidR="0065376F" w:rsidRPr="00885BB7">
        <w:rPr>
          <w:rFonts w:cs="Arial"/>
          <w:b/>
          <w:i w:val="0"/>
        </w:rPr>
        <w:t xml:space="preserve"> </w:t>
      </w:r>
    </w:p>
    <w:p w14:paraId="493A4571" w14:textId="77777777" w:rsidR="005F7DCD" w:rsidRPr="00885BB7" w:rsidRDefault="005F7DCD" w:rsidP="00C47DEF">
      <w:pPr>
        <w:jc w:val="both"/>
        <w:rPr>
          <w:rFonts w:cs="Arial"/>
          <w:b/>
          <w:i w:val="0"/>
        </w:rPr>
      </w:pPr>
    </w:p>
    <w:p w14:paraId="5B86D398" w14:textId="77777777" w:rsidR="005F7DCD" w:rsidRPr="00885BB7" w:rsidRDefault="005F7DCD" w:rsidP="004C1BDC">
      <w:pPr>
        <w:ind w:left="567" w:hanging="567"/>
        <w:jc w:val="both"/>
        <w:rPr>
          <w:rFonts w:cs="Arial"/>
          <w:b/>
          <w:i w:val="0"/>
        </w:rPr>
      </w:pPr>
      <w:r w:rsidRPr="00885BB7">
        <w:rPr>
          <w:rFonts w:cs="Arial"/>
          <w:b/>
          <w:i w:val="0"/>
        </w:rPr>
        <w:t>4.13</w:t>
      </w:r>
      <w:r w:rsidRPr="00885BB7">
        <w:rPr>
          <w:rFonts w:cs="Arial"/>
          <w:b/>
          <w:i w:val="0"/>
        </w:rPr>
        <w:tab/>
        <w:t>FIRMA DE LA PROPOSICIÓN.</w:t>
      </w:r>
    </w:p>
    <w:p w14:paraId="5E705C5D" w14:textId="77777777" w:rsidR="005F7DCD" w:rsidRPr="00885BB7" w:rsidRDefault="005F7DCD" w:rsidP="00295BDD">
      <w:pPr>
        <w:pStyle w:val="Textoindependiente2"/>
        <w:tabs>
          <w:tab w:val="left" w:pos="9356"/>
        </w:tabs>
        <w:rPr>
          <w:rFonts w:cs="Arial"/>
          <w:b w:val="0"/>
          <w:i w:val="0"/>
          <w:u w:val="none"/>
          <w:lang w:val="es-MX"/>
        </w:rPr>
      </w:pPr>
    </w:p>
    <w:p w14:paraId="17943614" w14:textId="2E14A8F2" w:rsidR="005F7DCD" w:rsidRPr="00885BB7" w:rsidRDefault="005F7DCD" w:rsidP="002C52FB">
      <w:pPr>
        <w:jc w:val="both"/>
        <w:rPr>
          <w:rFonts w:cs="Arial"/>
          <w:i w:val="0"/>
        </w:rPr>
      </w:pPr>
      <w:r w:rsidRPr="00885BB7">
        <w:rPr>
          <w:rFonts w:cs="Arial"/>
          <w:b/>
          <w:i w:val="0"/>
        </w:rPr>
        <w:t xml:space="preserve">Las proposiciones presentadas deberán ser firmadas autógrafamente por los </w:t>
      </w:r>
      <w:r w:rsidR="00F641E8" w:rsidRPr="00885BB7">
        <w:rPr>
          <w:rFonts w:cs="Arial"/>
          <w:b/>
          <w:i w:val="0"/>
        </w:rPr>
        <w:t xml:space="preserve">participantes </w:t>
      </w:r>
      <w:r w:rsidRPr="00885BB7">
        <w:rPr>
          <w:rFonts w:cs="Arial"/>
          <w:b/>
          <w:i w:val="0"/>
        </w:rPr>
        <w:t xml:space="preserve">o sus </w:t>
      </w:r>
      <w:r w:rsidR="00D40DEA" w:rsidRPr="00885BB7">
        <w:rPr>
          <w:rFonts w:cs="Arial"/>
          <w:b/>
          <w:i w:val="0"/>
        </w:rPr>
        <w:t>apoderados.</w:t>
      </w:r>
      <w:r w:rsidRPr="00885BB7">
        <w:rPr>
          <w:rFonts w:cs="Arial"/>
          <w:b/>
          <w:i w:val="0"/>
        </w:rPr>
        <w:t xml:space="preserve"> (</w:t>
      </w:r>
      <w:r w:rsidRPr="00885BB7">
        <w:rPr>
          <w:rFonts w:cs="Arial"/>
          <w:i w:val="0"/>
        </w:rPr>
        <w:t>Artículo 23 de la Ley de Obras Públicas y Servicios Relacionados con las Mismas del Estado de Quintana Roo.)</w:t>
      </w:r>
    </w:p>
    <w:p w14:paraId="2BEB4C06" w14:textId="77777777" w:rsidR="005F7DCD" w:rsidRPr="00885BB7" w:rsidRDefault="005F7DCD" w:rsidP="004C1BDC">
      <w:pPr>
        <w:jc w:val="both"/>
        <w:rPr>
          <w:rFonts w:cs="Arial"/>
          <w:i w:val="0"/>
        </w:rPr>
      </w:pPr>
    </w:p>
    <w:p w14:paraId="7CD042D7" w14:textId="77777777" w:rsidR="005F7DCD" w:rsidRPr="00885BB7" w:rsidRDefault="005F7DCD" w:rsidP="004C1BDC">
      <w:pPr>
        <w:ind w:left="567" w:hanging="567"/>
        <w:jc w:val="both"/>
        <w:rPr>
          <w:rFonts w:cs="Arial"/>
          <w:b/>
          <w:i w:val="0"/>
        </w:rPr>
      </w:pPr>
      <w:r w:rsidRPr="00885BB7">
        <w:rPr>
          <w:rFonts w:cs="Arial"/>
          <w:b/>
          <w:i w:val="0"/>
        </w:rPr>
        <w:t>4.14</w:t>
      </w:r>
      <w:r w:rsidRPr="00885BB7">
        <w:rPr>
          <w:rFonts w:cs="Arial"/>
          <w:b/>
          <w:i w:val="0"/>
        </w:rPr>
        <w:tab/>
        <w:t>COMO INTEGRAR E IDENTIFICAR LA PROPOSICIÓN.</w:t>
      </w:r>
    </w:p>
    <w:p w14:paraId="5CA128F1" w14:textId="77777777" w:rsidR="005F7DCD" w:rsidRPr="00885BB7" w:rsidRDefault="005F7DCD" w:rsidP="004C1BDC">
      <w:pPr>
        <w:jc w:val="both"/>
        <w:rPr>
          <w:rFonts w:cs="Arial"/>
          <w:bCs/>
          <w:i w:val="0"/>
        </w:rPr>
      </w:pPr>
    </w:p>
    <w:p w14:paraId="2DAC82B0" w14:textId="06B1F7CB" w:rsidR="005F7DCD" w:rsidRPr="00885BB7" w:rsidRDefault="005F7DCD" w:rsidP="008618AE">
      <w:pPr>
        <w:pStyle w:val="Textoindependiente31"/>
        <w:rPr>
          <w:rFonts w:cs="Arial"/>
          <w:i w:val="0"/>
          <w:sz w:val="20"/>
          <w:lang w:val="es-MX"/>
        </w:rPr>
      </w:pPr>
      <w:r w:rsidRPr="00885BB7">
        <w:rPr>
          <w:rFonts w:cs="Arial"/>
          <w:i w:val="0"/>
          <w:sz w:val="20"/>
          <w:lang w:val="es-MX"/>
        </w:rPr>
        <w:t xml:space="preserve">Los </w:t>
      </w:r>
      <w:r w:rsidR="00F641E8" w:rsidRPr="00885BB7">
        <w:rPr>
          <w:rFonts w:cs="Arial"/>
          <w:i w:val="0"/>
          <w:sz w:val="20"/>
          <w:lang w:val="es-MX"/>
        </w:rPr>
        <w:t>participantes</w:t>
      </w:r>
      <w:r w:rsidR="003321B0" w:rsidRPr="00885BB7">
        <w:rPr>
          <w:rFonts w:cs="Arial"/>
          <w:i w:val="0"/>
          <w:sz w:val="20"/>
          <w:lang w:val="es-MX"/>
        </w:rPr>
        <w:t xml:space="preserve"> </w:t>
      </w:r>
      <w:r w:rsidRPr="00885BB7">
        <w:rPr>
          <w:rFonts w:cs="Arial"/>
          <w:i w:val="0"/>
          <w:sz w:val="20"/>
          <w:lang w:val="es-MX"/>
        </w:rPr>
        <w:t xml:space="preserve">deberán integrar su proposición, en la forma que previene los puntos </w:t>
      </w:r>
      <w:r w:rsidRPr="00885BB7">
        <w:rPr>
          <w:rFonts w:cs="Arial"/>
          <w:b/>
          <w:i w:val="0"/>
          <w:sz w:val="20"/>
          <w:lang w:val="es-MX"/>
        </w:rPr>
        <w:t>4.2.1,</w:t>
      </w:r>
      <w:r w:rsidRPr="00885BB7">
        <w:rPr>
          <w:rFonts w:cs="Arial"/>
          <w:i w:val="0"/>
          <w:sz w:val="20"/>
          <w:lang w:val="es-MX"/>
        </w:rPr>
        <w:t xml:space="preserve"> </w:t>
      </w:r>
      <w:r w:rsidRPr="00885BB7">
        <w:rPr>
          <w:rFonts w:cs="Arial"/>
          <w:b/>
          <w:i w:val="0"/>
          <w:sz w:val="20"/>
          <w:lang w:val="es-MX"/>
        </w:rPr>
        <w:t>4.2.2 y 4.2.3</w:t>
      </w:r>
      <w:r w:rsidRPr="00885BB7">
        <w:rPr>
          <w:rFonts w:cs="Arial"/>
          <w:i w:val="0"/>
          <w:sz w:val="20"/>
          <w:lang w:val="es-MX"/>
        </w:rPr>
        <w:t xml:space="preserve"> de esta convocatoria.  </w:t>
      </w:r>
    </w:p>
    <w:p w14:paraId="22158A19" w14:textId="77777777" w:rsidR="00A7501A" w:rsidRPr="00885BB7" w:rsidRDefault="00A7501A" w:rsidP="008618AE">
      <w:pPr>
        <w:pStyle w:val="Textoindependiente31"/>
        <w:rPr>
          <w:rFonts w:cs="Arial"/>
          <w:i w:val="0"/>
          <w:sz w:val="20"/>
          <w:lang w:val="es-MX"/>
        </w:rPr>
      </w:pPr>
    </w:p>
    <w:p w14:paraId="4E1E6B4F" w14:textId="02B22C8F" w:rsidR="005F7DCD" w:rsidRPr="00885BB7" w:rsidRDefault="001F6152" w:rsidP="008618AE">
      <w:pPr>
        <w:pStyle w:val="Textoindependiente31"/>
        <w:rPr>
          <w:rFonts w:cs="Arial"/>
          <w:i w:val="0"/>
          <w:sz w:val="20"/>
          <w:lang w:val="es-MX"/>
        </w:rPr>
      </w:pPr>
      <w:r w:rsidRPr="00885BB7">
        <w:rPr>
          <w:rFonts w:cs="Arial"/>
          <w:i w:val="0"/>
          <w:sz w:val="20"/>
          <w:lang w:val="es-MX"/>
        </w:rPr>
        <w:t>Las integraciones de los documentos deberán estar</w:t>
      </w:r>
      <w:r w:rsidR="00A7501A" w:rsidRPr="00885BB7">
        <w:rPr>
          <w:rFonts w:cs="Arial"/>
          <w:i w:val="0"/>
          <w:sz w:val="20"/>
          <w:lang w:val="es-MX"/>
        </w:rPr>
        <w:t xml:space="preserve"> debidamente señaladas con sus separadores.</w:t>
      </w:r>
    </w:p>
    <w:p w14:paraId="553062AB" w14:textId="77777777" w:rsidR="00A7501A" w:rsidRPr="00885BB7" w:rsidRDefault="00A7501A" w:rsidP="008618AE">
      <w:pPr>
        <w:pStyle w:val="Textoindependiente31"/>
        <w:rPr>
          <w:rFonts w:cs="Arial"/>
          <w:i w:val="0"/>
          <w:sz w:val="20"/>
          <w:lang w:val="es-MX"/>
        </w:rPr>
      </w:pPr>
    </w:p>
    <w:p w14:paraId="00079995" w14:textId="77777777" w:rsidR="005F7DCD" w:rsidRPr="00885BB7" w:rsidRDefault="005F7DCD" w:rsidP="008618AE">
      <w:pPr>
        <w:pStyle w:val="Textoindependiente31"/>
        <w:rPr>
          <w:rFonts w:cs="Arial"/>
          <w:i w:val="0"/>
          <w:sz w:val="20"/>
          <w:lang w:val="es-MX"/>
        </w:rPr>
      </w:pPr>
      <w:r w:rsidRPr="00885BB7">
        <w:rPr>
          <w:rFonts w:cs="Arial"/>
          <w:i w:val="0"/>
          <w:sz w:val="20"/>
          <w:lang w:val="es-MX"/>
        </w:rPr>
        <w:t>Una vez integrada deberá ser colocada en un sobre, claramente identificado, con el número de la convocatoria, nombre del servicio relacionado con la obra a licitar, el nombre o la razón social del licitante, dirección del licitante y registro federal de contribuyentes.</w:t>
      </w:r>
    </w:p>
    <w:p w14:paraId="3E9BA17A" w14:textId="77777777" w:rsidR="005F7DCD" w:rsidRPr="00885BB7" w:rsidRDefault="005F7DCD" w:rsidP="008618AE">
      <w:pPr>
        <w:jc w:val="both"/>
        <w:rPr>
          <w:rFonts w:cs="Arial"/>
          <w:i w:val="0"/>
        </w:rPr>
      </w:pPr>
    </w:p>
    <w:p w14:paraId="738E8F93" w14:textId="77777777" w:rsidR="005F7DCD" w:rsidRPr="00885BB7" w:rsidRDefault="005F7DCD" w:rsidP="008618AE">
      <w:pPr>
        <w:jc w:val="both"/>
        <w:rPr>
          <w:rFonts w:cs="Arial"/>
          <w:i w:val="0"/>
        </w:rPr>
      </w:pPr>
      <w:r w:rsidRPr="00885BB7">
        <w:rPr>
          <w:rFonts w:cs="Arial"/>
          <w:i w:val="0"/>
        </w:rPr>
        <w:t>Cada una de las páginas que integran su proposición, deberá contener número de página.</w:t>
      </w:r>
    </w:p>
    <w:p w14:paraId="3F26E21A" w14:textId="77777777" w:rsidR="005F7DCD" w:rsidRPr="00885BB7" w:rsidRDefault="005F7DCD" w:rsidP="004C1BDC">
      <w:pPr>
        <w:jc w:val="both"/>
        <w:rPr>
          <w:rFonts w:cs="Arial"/>
          <w:bCs/>
          <w:i w:val="0"/>
        </w:rPr>
      </w:pPr>
    </w:p>
    <w:p w14:paraId="51BCE845" w14:textId="77777777" w:rsidR="005F7DCD" w:rsidRPr="00885BB7" w:rsidRDefault="005F7DCD" w:rsidP="004C1BDC">
      <w:pPr>
        <w:ind w:left="567" w:hanging="567"/>
        <w:jc w:val="both"/>
        <w:rPr>
          <w:rFonts w:cs="Arial"/>
          <w:b/>
          <w:i w:val="0"/>
        </w:rPr>
      </w:pPr>
      <w:r w:rsidRPr="00885BB7">
        <w:rPr>
          <w:rFonts w:cs="Arial"/>
          <w:b/>
          <w:i w:val="0"/>
        </w:rPr>
        <w:lastRenderedPageBreak/>
        <w:t>5</w:t>
      </w:r>
      <w:r w:rsidRPr="00885BB7">
        <w:rPr>
          <w:rFonts w:cs="Arial"/>
          <w:b/>
          <w:i w:val="0"/>
        </w:rPr>
        <w:tab/>
        <w:t>DEL PROCEDIMIENTO DE LA INVITACIÓN.</w:t>
      </w:r>
    </w:p>
    <w:p w14:paraId="57277D53" w14:textId="77777777" w:rsidR="005F7DCD" w:rsidRPr="00885BB7" w:rsidRDefault="005F7DCD" w:rsidP="004C1BDC">
      <w:pPr>
        <w:jc w:val="both"/>
        <w:rPr>
          <w:rFonts w:cs="Arial"/>
          <w:bCs/>
          <w:i w:val="0"/>
        </w:rPr>
      </w:pPr>
    </w:p>
    <w:p w14:paraId="20FFC653" w14:textId="0484B7BE" w:rsidR="005F7DCD" w:rsidRPr="00885BB7" w:rsidRDefault="0091309E" w:rsidP="008618AE">
      <w:pPr>
        <w:jc w:val="both"/>
        <w:rPr>
          <w:rFonts w:cs="Arial"/>
          <w:bCs/>
          <w:i w:val="0"/>
        </w:rPr>
      </w:pPr>
      <w:r w:rsidRPr="00885BB7">
        <w:rPr>
          <w:rFonts w:cs="Arial"/>
          <w:bCs/>
          <w:i w:val="0"/>
        </w:rPr>
        <w:t>Para facilitar el procedimiento de invitación, la Comisión de Agua Potable y Alcantarillado del Estado de Quintana Roo, efectuará revisiones preliminares respecto de la especialidad, experiencia y capacidad de los interesados, así como a la documentación distinta a la proposición técnica y económica de acuerdo con lo establecido en el Reglamento de la Ley de Obras Públicas y Servicios Relacionados con las Mismas del Estado de Quintana Roo. Se impedirá el acceso a quienes no se encuentren inscritos en el Registro del Padrón de contratistas de Gobierno del Estado de Quintana Roo, por lo que los participantes que cuenten con este registro podrán presentar directamente sus propuestas en el acto de presentación y apertura de proposiciones de que se trate por el medio que señale la contratante.</w:t>
      </w:r>
    </w:p>
    <w:p w14:paraId="0F682A95" w14:textId="77777777" w:rsidR="005F7DCD" w:rsidRPr="00885BB7" w:rsidRDefault="005F7DCD" w:rsidP="008618AE">
      <w:pPr>
        <w:jc w:val="both"/>
        <w:rPr>
          <w:rFonts w:cs="Arial"/>
          <w:bCs/>
          <w:i w:val="0"/>
        </w:rPr>
      </w:pPr>
    </w:p>
    <w:p w14:paraId="2A365419" w14:textId="73986F0B" w:rsidR="005F7DCD" w:rsidRPr="00885BB7" w:rsidRDefault="005F7DCD" w:rsidP="008618AE">
      <w:pPr>
        <w:jc w:val="both"/>
        <w:rPr>
          <w:rFonts w:cs="Arial"/>
          <w:bCs/>
          <w:i w:val="0"/>
        </w:rPr>
      </w:pPr>
      <w:r w:rsidRPr="00885BB7">
        <w:rPr>
          <w:rFonts w:cs="Arial"/>
          <w:bCs/>
          <w:i w:val="0"/>
        </w:rPr>
        <w:t>En todos los casos, se preferirá la especialidad, experiencia y capacidad técnica de los interesados, así como aquellos</w:t>
      </w:r>
      <w:r w:rsidRPr="00885BB7">
        <w:rPr>
          <w:rFonts w:cs="Arial"/>
          <w:i w:val="0"/>
        </w:rPr>
        <w:t xml:space="preserve"> </w:t>
      </w:r>
      <w:r w:rsidR="00F641E8" w:rsidRPr="00885BB7">
        <w:rPr>
          <w:rFonts w:cs="Arial"/>
          <w:i w:val="0"/>
        </w:rPr>
        <w:t xml:space="preserve">participantes </w:t>
      </w:r>
      <w:r w:rsidRPr="00885BB7">
        <w:rPr>
          <w:rFonts w:cs="Arial"/>
          <w:i w:val="0"/>
        </w:rPr>
        <w:t xml:space="preserve">que tengan un historial de cumplimiento satisfactorio de los contratos sujetos a la Ley de Obras Públicas y Servicios Relacionados con las Mismas del Estado de Quintana Roo. De igual manera, este criterio será aplicable a los </w:t>
      </w:r>
      <w:r w:rsidR="00F641E8" w:rsidRPr="00885BB7">
        <w:rPr>
          <w:rFonts w:cs="Arial"/>
          <w:i w:val="0"/>
        </w:rPr>
        <w:t xml:space="preserve">participantes </w:t>
      </w:r>
      <w:r w:rsidRPr="00885BB7">
        <w:rPr>
          <w:rFonts w:cs="Arial"/>
          <w:i w:val="0"/>
        </w:rPr>
        <w:t>que presenten proposiciones conjuntas</w:t>
      </w:r>
      <w:r w:rsidRPr="00885BB7">
        <w:rPr>
          <w:rFonts w:cs="Arial"/>
          <w:bCs/>
          <w:i w:val="0"/>
        </w:rPr>
        <w:t>.</w:t>
      </w:r>
    </w:p>
    <w:p w14:paraId="0144FEE1" w14:textId="0F7D6742" w:rsidR="005F7DCD" w:rsidRPr="00885BB7" w:rsidRDefault="005F7DCD" w:rsidP="004C1BDC">
      <w:pPr>
        <w:jc w:val="both"/>
        <w:rPr>
          <w:rFonts w:cs="Arial"/>
          <w:bCs/>
          <w:i w:val="0"/>
        </w:rPr>
      </w:pPr>
    </w:p>
    <w:p w14:paraId="4EF2AF44" w14:textId="77777777" w:rsidR="005F7DCD" w:rsidRPr="00885BB7" w:rsidRDefault="005F7DCD" w:rsidP="004C1BDC">
      <w:pPr>
        <w:pStyle w:val="Sangra2detindependiente"/>
        <w:ind w:left="567" w:hanging="567"/>
        <w:rPr>
          <w:rFonts w:cs="Arial"/>
        </w:rPr>
      </w:pPr>
      <w:r w:rsidRPr="00885BB7">
        <w:rPr>
          <w:rFonts w:cs="Arial"/>
        </w:rPr>
        <w:t>5.1</w:t>
      </w:r>
      <w:r w:rsidRPr="00885BB7">
        <w:rPr>
          <w:rFonts w:cs="Arial"/>
        </w:rPr>
        <w:tab/>
        <w:t>PRESENTACIÓN Y APERTURA DE LAS PROPOSICIONES, Y FALLO DE LA INVITACIÓN.</w:t>
      </w:r>
    </w:p>
    <w:p w14:paraId="4F3AA004" w14:textId="77777777" w:rsidR="005F7DCD" w:rsidRPr="00885BB7" w:rsidRDefault="005F7DCD" w:rsidP="004C1BDC">
      <w:pPr>
        <w:tabs>
          <w:tab w:val="left" w:pos="8609"/>
        </w:tabs>
        <w:jc w:val="both"/>
        <w:rPr>
          <w:rFonts w:cs="Arial"/>
          <w:i w:val="0"/>
        </w:rPr>
      </w:pPr>
    </w:p>
    <w:p w14:paraId="1719965E" w14:textId="5686C68C" w:rsidR="005F7DCD" w:rsidRPr="00885BB7" w:rsidRDefault="005F7DCD" w:rsidP="008618AE">
      <w:pPr>
        <w:tabs>
          <w:tab w:val="left" w:pos="8609"/>
        </w:tabs>
        <w:jc w:val="both"/>
        <w:rPr>
          <w:rFonts w:cs="Arial"/>
          <w:i w:val="0"/>
        </w:rPr>
      </w:pPr>
      <w:r w:rsidRPr="00885BB7">
        <w:rPr>
          <w:rFonts w:cs="Arial"/>
          <w:i w:val="0"/>
        </w:rPr>
        <w:t xml:space="preserve">Los representantes de las empresas deberán presentar sus propuestas al </w:t>
      </w:r>
      <w:r w:rsidRPr="00885BB7">
        <w:rPr>
          <w:rFonts w:cs="Arial"/>
          <w:b/>
          <w:bCs/>
          <w:i w:val="0"/>
        </w:rPr>
        <w:t>acto de la presentación y apertura</w:t>
      </w:r>
      <w:r w:rsidRPr="00885BB7">
        <w:rPr>
          <w:rFonts w:cs="Arial"/>
          <w:i w:val="0"/>
        </w:rPr>
        <w:t xml:space="preserve"> de las mismas y estas se llevarán a cabo a las </w:t>
      </w:r>
      <w:r w:rsidR="00D30882" w:rsidRPr="00885BB7">
        <w:rPr>
          <w:rFonts w:cs="Arial"/>
          <w:b/>
          <w:bCs/>
          <w:i w:val="0"/>
        </w:rPr>
        <w:t>10</w:t>
      </w:r>
      <w:r w:rsidRPr="00885BB7">
        <w:rPr>
          <w:rFonts w:cs="Arial"/>
          <w:b/>
          <w:bCs/>
          <w:i w:val="0"/>
          <w:noProof/>
        </w:rPr>
        <w:t>:</w:t>
      </w:r>
      <w:r w:rsidR="00DB49D6" w:rsidRPr="00885BB7">
        <w:rPr>
          <w:rFonts w:cs="Arial"/>
          <w:b/>
          <w:bCs/>
          <w:i w:val="0"/>
          <w:noProof/>
        </w:rPr>
        <w:t>0</w:t>
      </w:r>
      <w:r w:rsidR="0040409F" w:rsidRPr="00885BB7">
        <w:rPr>
          <w:rFonts w:cs="Arial"/>
          <w:b/>
          <w:i w:val="0"/>
          <w:noProof/>
        </w:rPr>
        <w:t>0</w:t>
      </w:r>
      <w:r w:rsidRPr="00885BB7">
        <w:rPr>
          <w:rFonts w:cs="Arial"/>
          <w:b/>
          <w:i w:val="0"/>
        </w:rPr>
        <w:t xml:space="preserve"> horas, </w:t>
      </w:r>
      <w:r w:rsidR="00DB49D6" w:rsidRPr="00885BB7">
        <w:rPr>
          <w:rFonts w:cs="Arial"/>
          <w:i w:val="0"/>
        </w:rPr>
        <w:t>el</w:t>
      </w:r>
      <w:r w:rsidR="003B4912" w:rsidRPr="00885BB7">
        <w:rPr>
          <w:rFonts w:cs="Arial"/>
          <w:b/>
          <w:i w:val="0"/>
        </w:rPr>
        <w:t>,</w:t>
      </w:r>
      <w:r w:rsidR="001F6152" w:rsidRPr="00885BB7">
        <w:rPr>
          <w:rFonts w:cs="Arial"/>
          <w:b/>
          <w:i w:val="0"/>
        </w:rPr>
        <w:t xml:space="preserve"> </w:t>
      </w:r>
      <w:r w:rsidR="00D30882" w:rsidRPr="00885BB7">
        <w:rPr>
          <w:rFonts w:cs="Arial"/>
          <w:b/>
          <w:i w:val="0"/>
        </w:rPr>
        <w:t>18</w:t>
      </w:r>
      <w:r w:rsidR="00BE7736" w:rsidRPr="00885BB7">
        <w:rPr>
          <w:rFonts w:cs="Arial"/>
          <w:b/>
          <w:i w:val="0"/>
        </w:rPr>
        <w:t xml:space="preserve"> de agost</w:t>
      </w:r>
      <w:r w:rsidR="003B4912" w:rsidRPr="00885BB7">
        <w:rPr>
          <w:rFonts w:cs="Arial"/>
          <w:b/>
          <w:i w:val="0"/>
        </w:rPr>
        <w:t>o</w:t>
      </w:r>
      <w:r w:rsidRPr="00885BB7">
        <w:rPr>
          <w:rFonts w:cs="Arial"/>
          <w:b/>
          <w:i w:val="0"/>
          <w:noProof/>
        </w:rPr>
        <w:t xml:space="preserve"> de 202</w:t>
      </w:r>
      <w:r w:rsidR="003B4912" w:rsidRPr="00885BB7">
        <w:rPr>
          <w:rFonts w:cs="Arial"/>
          <w:b/>
          <w:i w:val="0"/>
          <w:noProof/>
        </w:rPr>
        <w:t>5</w:t>
      </w:r>
      <w:r w:rsidR="001F6152" w:rsidRPr="00885BB7">
        <w:rPr>
          <w:rFonts w:cs="Arial"/>
          <w:b/>
          <w:i w:val="0"/>
        </w:rPr>
        <w:t>,</w:t>
      </w:r>
      <w:r w:rsidRPr="00885BB7">
        <w:rPr>
          <w:rFonts w:cs="Arial"/>
          <w:b/>
          <w:i w:val="0"/>
        </w:rPr>
        <w:t xml:space="preserve"> </w:t>
      </w:r>
      <w:r w:rsidR="00975C1E" w:rsidRPr="00885BB7">
        <w:rPr>
          <w:rFonts w:cs="Arial"/>
          <w:i w:val="0"/>
        </w:rPr>
        <w:t>en la Sala de J</w:t>
      </w:r>
      <w:r w:rsidRPr="00885BB7">
        <w:rPr>
          <w:rFonts w:cs="Arial"/>
          <w:i w:val="0"/>
        </w:rPr>
        <w:t>untas de la</w:t>
      </w:r>
      <w:r w:rsidRPr="00885BB7">
        <w:rPr>
          <w:rFonts w:cs="Arial"/>
          <w:b/>
          <w:i w:val="0"/>
        </w:rPr>
        <w:t xml:space="preserve"> </w:t>
      </w:r>
      <w:r w:rsidR="003B4912" w:rsidRPr="00885BB7">
        <w:rPr>
          <w:rFonts w:cs="Arial"/>
          <w:b/>
          <w:i w:val="0"/>
        </w:rPr>
        <w:t>Dirección General de esta Comisión,</w:t>
      </w:r>
      <w:r w:rsidRPr="00885BB7">
        <w:rPr>
          <w:rFonts w:cs="Arial"/>
          <w:b/>
          <w:i w:val="0"/>
        </w:rPr>
        <w:t xml:space="preserve"> situada en el predio marcado con el número 210 de la Av. Efraín Aguilar entre Av. Benito Juárez y Av. Héroes, Cd</w:t>
      </w:r>
      <w:r w:rsidR="00F523D5" w:rsidRPr="00885BB7">
        <w:rPr>
          <w:rFonts w:cs="Arial"/>
          <w:b/>
          <w:i w:val="0"/>
        </w:rPr>
        <w:t>.</w:t>
      </w:r>
      <w:r w:rsidRPr="00885BB7">
        <w:rPr>
          <w:rFonts w:cs="Arial"/>
          <w:b/>
          <w:i w:val="0"/>
        </w:rPr>
        <w:t xml:space="preserve"> de Chetumal, Q. Roo.</w:t>
      </w:r>
      <w:r w:rsidRPr="00885BB7">
        <w:rPr>
          <w:rFonts w:cs="Arial"/>
          <w:i w:val="0"/>
        </w:rPr>
        <w:t xml:space="preserve">, donde se llevará a cabo el acto de presentación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del Estado de Quintana Roo y su Reglamento. Los </w:t>
      </w:r>
      <w:r w:rsidR="00F641E8" w:rsidRPr="00885BB7">
        <w:rPr>
          <w:rFonts w:cs="Arial"/>
          <w:i w:val="0"/>
        </w:rPr>
        <w:t xml:space="preserve">participantes </w:t>
      </w:r>
      <w:r w:rsidRPr="00885BB7">
        <w:rPr>
          <w:rFonts w:cs="Arial"/>
          <w:i w:val="0"/>
        </w:rPr>
        <w:t>o sus representantes, quienes previamente deberán registrar su asistencia, al ser nombrados presentarán en el sobre cerrado correspondiente su proposición.</w:t>
      </w:r>
      <w:r w:rsidR="0002146E" w:rsidRPr="00885BB7">
        <w:rPr>
          <w:rFonts w:cs="Arial"/>
          <w:i w:val="0"/>
        </w:rPr>
        <w:t xml:space="preserve"> </w:t>
      </w:r>
      <w:r w:rsidR="00311C8C" w:rsidRPr="00885BB7">
        <w:rPr>
          <w:rFonts w:cs="Arial"/>
          <w:i w:val="0"/>
        </w:rPr>
        <w:t xml:space="preserve"> </w:t>
      </w:r>
      <w:r w:rsidR="005C3B70" w:rsidRPr="00885BB7">
        <w:rPr>
          <w:rFonts w:cs="Arial"/>
          <w:i w:val="0"/>
        </w:rPr>
        <w:t xml:space="preserve"> </w:t>
      </w:r>
    </w:p>
    <w:p w14:paraId="4BAA509D" w14:textId="77777777" w:rsidR="005F7DCD" w:rsidRPr="00885BB7" w:rsidRDefault="005F7DCD" w:rsidP="008618AE">
      <w:pPr>
        <w:pStyle w:val="texto"/>
        <w:spacing w:after="0" w:line="240" w:lineRule="auto"/>
        <w:ind w:firstLine="0"/>
        <w:rPr>
          <w:rFonts w:cs="Arial"/>
          <w:i w:val="0"/>
          <w:sz w:val="20"/>
          <w:lang w:val="es-MX"/>
        </w:rPr>
      </w:pPr>
    </w:p>
    <w:p w14:paraId="5FE38747" w14:textId="77777777" w:rsidR="005F7DCD" w:rsidRPr="00885BB7" w:rsidRDefault="005F7DCD" w:rsidP="008618AE">
      <w:pPr>
        <w:pStyle w:val="texto"/>
        <w:spacing w:after="0" w:line="240" w:lineRule="auto"/>
        <w:ind w:firstLine="0"/>
        <w:rPr>
          <w:rFonts w:cs="Arial"/>
          <w:b/>
          <w:i w:val="0"/>
          <w:sz w:val="20"/>
          <w:lang w:val="es-MX"/>
        </w:rPr>
      </w:pPr>
      <w:r w:rsidRPr="00885BB7">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36C98C61" w14:textId="77777777" w:rsidR="005F7DCD" w:rsidRPr="00885BB7" w:rsidRDefault="005F7DCD" w:rsidP="008618AE">
      <w:pPr>
        <w:pStyle w:val="texto"/>
        <w:spacing w:after="0" w:line="240" w:lineRule="auto"/>
        <w:ind w:firstLine="0"/>
        <w:rPr>
          <w:rFonts w:cs="Arial"/>
          <w:i w:val="0"/>
          <w:sz w:val="20"/>
          <w:lang w:val="es-MX"/>
        </w:rPr>
      </w:pPr>
    </w:p>
    <w:p w14:paraId="6D1B3A0E" w14:textId="77777777" w:rsidR="005F7DCD" w:rsidRPr="00885BB7" w:rsidRDefault="005F7DCD" w:rsidP="006D7B8C">
      <w:pPr>
        <w:pStyle w:val="texto"/>
        <w:spacing w:after="0" w:line="240" w:lineRule="auto"/>
        <w:ind w:firstLine="0"/>
        <w:rPr>
          <w:rFonts w:cs="Arial"/>
          <w:i w:val="0"/>
          <w:sz w:val="20"/>
          <w:lang w:val="es-MX"/>
        </w:rPr>
      </w:pPr>
      <w:r w:rsidRPr="00885BB7">
        <w:rPr>
          <w:rFonts w:cs="Arial"/>
          <w:i w:val="0"/>
          <w:sz w:val="20"/>
          <w:lang w:val="es-MX"/>
        </w:rPr>
        <w:t>El acto de presentación y apertura de proposiciones, se llevará a cabo en un mismo acto, en el día, lugar y hora previstos en la convocatoria conforme a lo siguiente:</w:t>
      </w:r>
    </w:p>
    <w:p w14:paraId="488F1C9A" w14:textId="77777777" w:rsidR="005F7DCD" w:rsidRPr="00885BB7" w:rsidRDefault="005F7DCD" w:rsidP="006D7B8C">
      <w:pPr>
        <w:pStyle w:val="texto"/>
        <w:spacing w:after="0" w:line="240" w:lineRule="auto"/>
        <w:ind w:firstLine="0"/>
        <w:rPr>
          <w:rFonts w:cs="Arial"/>
          <w:i w:val="0"/>
          <w:sz w:val="20"/>
          <w:lang w:val="es-MX"/>
        </w:rPr>
      </w:pPr>
      <w:r w:rsidRPr="00885BB7">
        <w:rPr>
          <w:rFonts w:cs="Arial"/>
          <w:i w:val="0"/>
          <w:sz w:val="20"/>
          <w:lang w:val="es-MX"/>
        </w:rPr>
        <w:tab/>
      </w:r>
    </w:p>
    <w:p w14:paraId="354920FA" w14:textId="77777777" w:rsidR="005F7DCD" w:rsidRPr="00885BB7" w:rsidRDefault="005F7DCD" w:rsidP="006D7B8C">
      <w:pPr>
        <w:pStyle w:val="ROMANOS"/>
        <w:numPr>
          <w:ilvl w:val="0"/>
          <w:numId w:val="2"/>
        </w:numPr>
        <w:tabs>
          <w:tab w:val="clear" w:pos="816"/>
        </w:tabs>
        <w:spacing w:after="0" w:line="240" w:lineRule="auto"/>
        <w:ind w:left="1134" w:hanging="425"/>
        <w:rPr>
          <w:rFonts w:cs="Arial"/>
          <w:i w:val="0"/>
          <w:sz w:val="20"/>
          <w:lang w:val="es-MX"/>
        </w:rPr>
      </w:pPr>
      <w:r w:rsidRPr="00885BB7">
        <w:rPr>
          <w:rFonts w:cs="Arial"/>
          <w:i w:val="0"/>
          <w:sz w:val="20"/>
          <w:lang w:val="es-MX"/>
        </w:rPr>
        <w:t>Una vez recibidas las proposiciones en un sobre cerrado se procederá a su apertura y se desecharán las que hubieren omitido alguno de los requisitos exigidos;</w:t>
      </w:r>
    </w:p>
    <w:p w14:paraId="5182F946" w14:textId="77777777" w:rsidR="005F7DCD" w:rsidRPr="00885BB7" w:rsidRDefault="005F7DCD" w:rsidP="006D7B8C">
      <w:pPr>
        <w:pStyle w:val="ROMANOS"/>
        <w:spacing w:after="0" w:line="240" w:lineRule="auto"/>
        <w:ind w:left="0" w:firstLine="0"/>
        <w:rPr>
          <w:rFonts w:cs="Arial"/>
          <w:i w:val="0"/>
          <w:sz w:val="20"/>
          <w:lang w:val="es-MX"/>
        </w:rPr>
      </w:pPr>
    </w:p>
    <w:p w14:paraId="28A1E632" w14:textId="34E500C2" w:rsidR="005F7DCD" w:rsidRPr="00885BB7" w:rsidRDefault="005F7DCD" w:rsidP="006D7B8C">
      <w:pPr>
        <w:pStyle w:val="ROMANOS"/>
        <w:numPr>
          <w:ilvl w:val="0"/>
          <w:numId w:val="2"/>
        </w:numPr>
        <w:spacing w:after="0" w:line="240" w:lineRule="auto"/>
        <w:ind w:left="1152" w:hanging="432"/>
        <w:rPr>
          <w:rFonts w:cs="Arial"/>
          <w:i w:val="0"/>
          <w:sz w:val="20"/>
          <w:lang w:val="es-MX"/>
        </w:rPr>
      </w:pPr>
      <w:r w:rsidRPr="00885BB7">
        <w:rPr>
          <w:rFonts w:cs="Arial"/>
          <w:i w:val="0"/>
          <w:sz w:val="20"/>
          <w:lang w:val="es-MX"/>
        </w:rPr>
        <w:t xml:space="preserve">De entre los </w:t>
      </w:r>
      <w:r w:rsidR="00F641E8" w:rsidRPr="00885BB7">
        <w:rPr>
          <w:rFonts w:cs="Arial"/>
          <w:i w:val="0"/>
          <w:sz w:val="20"/>
          <w:lang w:val="es-MX"/>
        </w:rPr>
        <w:t xml:space="preserve">participantes </w:t>
      </w:r>
      <w:r w:rsidRPr="00885BB7">
        <w:rPr>
          <w:rFonts w:cs="Arial"/>
          <w:i w:val="0"/>
          <w:sz w:val="20"/>
          <w:lang w:val="es-MX"/>
        </w:rPr>
        <w:t xml:space="preserve">que hayan asistido, éstos elegirán a uno, que en forma conjunta con el servidor público de la Comisión de Agua Potable y Alcantarillado del Estado de Quintana Roo designado para presidir el acto, rubricarán de las proposiciones presentadas el </w:t>
      </w:r>
      <w:r w:rsidRPr="00885BB7">
        <w:rPr>
          <w:rFonts w:cs="Arial"/>
          <w:b/>
          <w:i w:val="0"/>
          <w:sz w:val="20"/>
          <w:lang w:val="es-MX"/>
        </w:rPr>
        <w:t>Documento Económico AE 13</w:t>
      </w:r>
      <w:r w:rsidRPr="00885BB7">
        <w:rPr>
          <w:rFonts w:cs="Arial"/>
          <w:i w:val="0"/>
          <w:sz w:val="20"/>
          <w:lang w:val="es-MX"/>
        </w:rPr>
        <w:t xml:space="preserve">, correspondiente al </w:t>
      </w:r>
      <w:r w:rsidRPr="00885BB7">
        <w:rPr>
          <w:rFonts w:cs="Arial"/>
          <w:b/>
          <w:i w:val="0"/>
          <w:sz w:val="20"/>
          <w:lang w:val="es-MX"/>
        </w:rPr>
        <w:t>catálogo de conceptos</w:t>
      </w:r>
      <w:r w:rsidRPr="00885BB7">
        <w:rPr>
          <w:rFonts w:cs="Arial"/>
          <w:i w:val="0"/>
          <w:sz w:val="20"/>
          <w:lang w:val="es-MX"/>
        </w:rPr>
        <w:t>, en el que se consignen los precios y el importe total de la obra objeto de esta invitación;</w:t>
      </w:r>
    </w:p>
    <w:p w14:paraId="6608D7FD" w14:textId="77777777" w:rsidR="005F7DCD" w:rsidRPr="00885BB7" w:rsidRDefault="005F7DCD" w:rsidP="008618AE">
      <w:pPr>
        <w:pStyle w:val="ROMANOS"/>
        <w:rPr>
          <w:rFonts w:cs="Arial"/>
          <w:i w:val="0"/>
          <w:sz w:val="20"/>
          <w:lang w:val="es-MX"/>
        </w:rPr>
      </w:pPr>
    </w:p>
    <w:p w14:paraId="7C52FE37" w14:textId="17566DBC" w:rsidR="005F7DCD" w:rsidRPr="00885BB7" w:rsidRDefault="005F7DCD" w:rsidP="008618AE">
      <w:pPr>
        <w:pStyle w:val="ROMANOS"/>
        <w:numPr>
          <w:ilvl w:val="0"/>
          <w:numId w:val="2"/>
        </w:numPr>
        <w:spacing w:after="0" w:line="240" w:lineRule="auto"/>
        <w:ind w:left="1152" w:hanging="432"/>
        <w:rPr>
          <w:rFonts w:cs="Arial"/>
          <w:b/>
          <w:i w:val="0"/>
          <w:sz w:val="20"/>
          <w:lang w:val="es-MX"/>
        </w:rPr>
      </w:pPr>
      <w:r w:rsidRPr="00885BB7">
        <w:rPr>
          <w:rFonts w:cs="Arial"/>
          <w:i w:val="0"/>
          <w:sz w:val="20"/>
          <w:lang w:val="es-MX"/>
        </w:rPr>
        <w:lastRenderedPageBreak/>
        <w:t xml:space="preserve">Se levantará acta que servirá de constancia de la celebración del acto de presentación y apertura de las proposiciones, en la que deberá asentar las propuestas aceptadas para su posterior evaluación y el importe total de cada una de ellas; así como las que hubieren sido desechadas y las causas que lo motivaron; el acta será firmada por los asistentes y se entregará original de la misma a cada uno de los </w:t>
      </w:r>
      <w:r w:rsidR="00F641E8" w:rsidRPr="00885BB7">
        <w:rPr>
          <w:rFonts w:cs="Arial"/>
          <w:i w:val="0"/>
          <w:sz w:val="20"/>
          <w:lang w:val="es-MX"/>
        </w:rPr>
        <w:t xml:space="preserve">participantes </w:t>
      </w:r>
      <w:r w:rsidRPr="00885BB7">
        <w:rPr>
          <w:rFonts w:cs="Arial"/>
          <w:i w:val="0"/>
          <w:sz w:val="20"/>
          <w:lang w:val="es-MX"/>
        </w:rPr>
        <w:t xml:space="preserve">presentes, cabe señalar que la falta de firma de algún licitante no restará valor al contenido. En el acta se señalará que </w:t>
      </w:r>
      <w:r w:rsidRPr="00885BB7">
        <w:rPr>
          <w:rFonts w:cs="Arial"/>
          <w:b/>
          <w:i w:val="0"/>
          <w:sz w:val="20"/>
          <w:lang w:val="es-MX"/>
        </w:rPr>
        <w:t>el fallo de la invitación</w:t>
      </w:r>
      <w:r w:rsidRPr="00885BB7">
        <w:rPr>
          <w:rFonts w:cs="Arial"/>
          <w:i w:val="0"/>
          <w:sz w:val="20"/>
          <w:lang w:val="es-MX"/>
        </w:rPr>
        <w:t xml:space="preserve"> se efectuará a las </w:t>
      </w:r>
      <w:r w:rsidR="00D30882" w:rsidRPr="00885BB7">
        <w:rPr>
          <w:rFonts w:cs="Arial"/>
          <w:b/>
          <w:bCs/>
          <w:i w:val="0"/>
          <w:sz w:val="20"/>
          <w:lang w:val="es-MX"/>
        </w:rPr>
        <w:t>10</w:t>
      </w:r>
      <w:r w:rsidR="004426A0" w:rsidRPr="00885BB7">
        <w:rPr>
          <w:rFonts w:cs="Arial"/>
          <w:b/>
          <w:bCs/>
          <w:i w:val="0"/>
          <w:noProof/>
          <w:sz w:val="20"/>
          <w:lang w:val="es-MX"/>
        </w:rPr>
        <w:t>:</w:t>
      </w:r>
      <w:r w:rsidR="00505EF9" w:rsidRPr="00885BB7">
        <w:rPr>
          <w:rFonts w:cs="Arial"/>
          <w:b/>
          <w:bCs/>
          <w:i w:val="0"/>
          <w:noProof/>
          <w:sz w:val="20"/>
          <w:lang w:val="es-MX"/>
        </w:rPr>
        <w:t>0</w:t>
      </w:r>
      <w:r w:rsidRPr="00885BB7">
        <w:rPr>
          <w:rFonts w:cs="Arial"/>
          <w:b/>
          <w:i w:val="0"/>
          <w:noProof/>
          <w:sz w:val="20"/>
          <w:lang w:val="es-MX"/>
        </w:rPr>
        <w:t>0</w:t>
      </w:r>
      <w:r w:rsidR="00893E8A" w:rsidRPr="00885BB7">
        <w:rPr>
          <w:rFonts w:cs="Arial"/>
          <w:b/>
          <w:i w:val="0"/>
          <w:noProof/>
          <w:sz w:val="20"/>
          <w:lang w:val="es-MX"/>
        </w:rPr>
        <w:t xml:space="preserve"> </w:t>
      </w:r>
      <w:r w:rsidR="00914E6A" w:rsidRPr="00885BB7">
        <w:rPr>
          <w:rFonts w:cs="Arial"/>
          <w:b/>
          <w:i w:val="0"/>
          <w:noProof/>
          <w:sz w:val="20"/>
          <w:lang w:val="es-MX"/>
        </w:rPr>
        <w:t>horas</w:t>
      </w:r>
      <w:r w:rsidRPr="00885BB7">
        <w:rPr>
          <w:rFonts w:cs="Arial"/>
          <w:i w:val="0"/>
          <w:sz w:val="20"/>
          <w:lang w:val="es-MX"/>
        </w:rPr>
        <w:t xml:space="preserve">, el </w:t>
      </w:r>
      <w:r w:rsidR="00D30882" w:rsidRPr="00885BB7">
        <w:rPr>
          <w:rFonts w:cs="Arial"/>
          <w:b/>
          <w:bCs/>
          <w:i w:val="0"/>
          <w:sz w:val="20"/>
          <w:lang w:val="es-MX"/>
        </w:rPr>
        <w:t>21 de agosto</w:t>
      </w:r>
      <w:r w:rsidR="00EA341E" w:rsidRPr="00885BB7">
        <w:rPr>
          <w:rFonts w:cs="Arial"/>
          <w:b/>
          <w:bCs/>
          <w:i w:val="0"/>
          <w:sz w:val="20"/>
          <w:lang w:val="es-MX"/>
        </w:rPr>
        <w:t xml:space="preserve"> de 2025</w:t>
      </w:r>
      <w:r w:rsidRPr="00885BB7">
        <w:rPr>
          <w:rFonts w:cs="Arial"/>
          <w:i w:val="0"/>
          <w:sz w:val="20"/>
          <w:lang w:val="es-MX"/>
        </w:rPr>
        <w:t>, en la</w:t>
      </w:r>
      <w:r w:rsidR="00EA341E" w:rsidRPr="00885BB7">
        <w:rPr>
          <w:rFonts w:cs="Arial"/>
          <w:i w:val="0"/>
          <w:sz w:val="20"/>
          <w:lang w:val="es-MX"/>
        </w:rPr>
        <w:t xml:space="preserve"> sala de juntas de Dirección General</w:t>
      </w:r>
      <w:r w:rsidRPr="00885BB7">
        <w:rPr>
          <w:rFonts w:cs="Arial"/>
          <w:b/>
          <w:i w:val="0"/>
          <w:sz w:val="20"/>
          <w:lang w:val="es-MX"/>
        </w:rPr>
        <w:t xml:space="preserve"> situada en el predio marcado con el número 210 de la Av. Efraín Aguilar entre Av. Benito Juárez y Av. Héroes, Cd de Chetumal, Q. Roo.</w:t>
      </w:r>
      <w:r w:rsidRPr="00885BB7">
        <w:rPr>
          <w:rFonts w:cs="Arial"/>
          <w:i w:val="0"/>
          <w:sz w:val="20"/>
          <w:lang w:val="es-MX"/>
        </w:rPr>
        <w:t xml:space="preserve">; y la </w:t>
      </w:r>
      <w:r w:rsidRPr="00885BB7">
        <w:rPr>
          <w:rFonts w:cs="Arial"/>
          <w:b/>
          <w:i w:val="0"/>
          <w:sz w:val="20"/>
          <w:lang w:val="es-MX"/>
        </w:rPr>
        <w:t>firma del contrato</w:t>
      </w:r>
      <w:r w:rsidRPr="00885BB7">
        <w:rPr>
          <w:rFonts w:cs="Arial"/>
          <w:i w:val="0"/>
          <w:sz w:val="20"/>
          <w:lang w:val="es-MX"/>
        </w:rPr>
        <w:t xml:space="preserve"> respectivo se llevará a cabo a las </w:t>
      </w:r>
      <w:r w:rsidR="00D30882" w:rsidRPr="00885BB7">
        <w:rPr>
          <w:rFonts w:cs="Arial"/>
          <w:b/>
          <w:bCs/>
          <w:i w:val="0"/>
          <w:sz w:val="20"/>
          <w:lang w:val="es-MX"/>
        </w:rPr>
        <w:t>10</w:t>
      </w:r>
      <w:r w:rsidR="00975C1E" w:rsidRPr="00885BB7">
        <w:rPr>
          <w:rFonts w:cs="Arial"/>
          <w:b/>
          <w:bCs/>
          <w:i w:val="0"/>
          <w:sz w:val="20"/>
          <w:lang w:val="es-MX"/>
        </w:rPr>
        <w:t>:00</w:t>
      </w:r>
      <w:r w:rsidR="00914E6A" w:rsidRPr="00885BB7">
        <w:rPr>
          <w:rFonts w:cs="Arial"/>
          <w:b/>
          <w:bCs/>
          <w:i w:val="0"/>
          <w:sz w:val="20"/>
          <w:lang w:val="es-MX"/>
        </w:rPr>
        <w:t xml:space="preserve"> horas</w:t>
      </w:r>
      <w:r w:rsidR="00975C1E" w:rsidRPr="00885BB7">
        <w:rPr>
          <w:rFonts w:cs="Arial"/>
          <w:i w:val="0"/>
          <w:sz w:val="20"/>
          <w:lang w:val="es-MX"/>
        </w:rPr>
        <w:t>, el</w:t>
      </w:r>
      <w:r w:rsidR="00D40DEA" w:rsidRPr="00885BB7">
        <w:rPr>
          <w:rFonts w:cs="Arial"/>
          <w:b/>
          <w:bCs/>
          <w:i w:val="0"/>
          <w:noProof/>
          <w:sz w:val="20"/>
          <w:lang w:val="es-MX"/>
        </w:rPr>
        <w:t>,</w:t>
      </w:r>
      <w:r w:rsidR="00BE7736" w:rsidRPr="00885BB7">
        <w:rPr>
          <w:rFonts w:cs="Arial"/>
          <w:b/>
          <w:i w:val="0"/>
          <w:noProof/>
          <w:sz w:val="20"/>
          <w:lang w:val="es-MX"/>
        </w:rPr>
        <w:t xml:space="preserve"> </w:t>
      </w:r>
      <w:r w:rsidR="00D30882" w:rsidRPr="00885BB7">
        <w:rPr>
          <w:rFonts w:cs="Arial"/>
          <w:b/>
          <w:i w:val="0"/>
          <w:noProof/>
          <w:sz w:val="20"/>
          <w:lang w:val="es-MX"/>
        </w:rPr>
        <w:t>22</w:t>
      </w:r>
      <w:r w:rsidR="00975C1E" w:rsidRPr="00885BB7">
        <w:rPr>
          <w:rFonts w:cs="Arial"/>
          <w:b/>
          <w:i w:val="0"/>
          <w:noProof/>
          <w:sz w:val="20"/>
          <w:lang w:val="es-MX"/>
        </w:rPr>
        <w:t xml:space="preserve"> de agosto</w:t>
      </w:r>
      <w:r w:rsidR="00EA341E" w:rsidRPr="00885BB7">
        <w:rPr>
          <w:rFonts w:cs="Arial"/>
          <w:b/>
          <w:i w:val="0"/>
          <w:noProof/>
          <w:sz w:val="20"/>
          <w:lang w:val="es-MX"/>
        </w:rPr>
        <w:t xml:space="preserve"> de 2025</w:t>
      </w:r>
      <w:r w:rsidRPr="00885BB7">
        <w:rPr>
          <w:rFonts w:cs="Arial"/>
          <w:i w:val="0"/>
          <w:sz w:val="20"/>
          <w:lang w:val="es-MX"/>
        </w:rPr>
        <w:t xml:space="preserve">, en la </w:t>
      </w:r>
      <w:r w:rsidRPr="00885BB7">
        <w:rPr>
          <w:rFonts w:cs="Arial"/>
          <w:b/>
          <w:i w:val="0"/>
          <w:sz w:val="20"/>
          <w:lang w:val="es-MX"/>
        </w:rPr>
        <w:t>Coordinación de Construcción situada en el predio marcado con el número 210 de la Av. Efraín Aguilar entre Av. Benito Juárez y Av. Héroes, Cd</w:t>
      </w:r>
      <w:r w:rsidR="00F523D5" w:rsidRPr="00885BB7">
        <w:rPr>
          <w:rFonts w:cs="Arial"/>
          <w:b/>
          <w:i w:val="0"/>
          <w:sz w:val="20"/>
          <w:lang w:val="es-MX"/>
        </w:rPr>
        <w:t>.</w:t>
      </w:r>
      <w:r w:rsidR="00975C1E" w:rsidRPr="00885BB7">
        <w:rPr>
          <w:rFonts w:cs="Arial"/>
          <w:b/>
          <w:i w:val="0"/>
          <w:sz w:val="20"/>
          <w:lang w:val="es-MX"/>
        </w:rPr>
        <w:t xml:space="preserve"> de Chetumal, Q. Roo.</w:t>
      </w:r>
    </w:p>
    <w:p w14:paraId="16EF871C" w14:textId="77777777" w:rsidR="005F7DCD" w:rsidRPr="00885BB7" w:rsidRDefault="005F7DCD" w:rsidP="008618AE">
      <w:pPr>
        <w:pStyle w:val="Textoindependiente21"/>
        <w:ind w:left="0"/>
        <w:rPr>
          <w:rFonts w:cs="Arial"/>
          <w:b/>
          <w:i w:val="0"/>
          <w:lang w:val="es-MX"/>
        </w:rPr>
      </w:pPr>
    </w:p>
    <w:p w14:paraId="7E1EEBD9" w14:textId="3BBF9C9C" w:rsidR="005F7DCD" w:rsidRPr="00885BB7" w:rsidRDefault="005F7DCD" w:rsidP="008618AE">
      <w:pPr>
        <w:pStyle w:val="ROMANOS"/>
        <w:numPr>
          <w:ilvl w:val="0"/>
          <w:numId w:val="2"/>
        </w:numPr>
        <w:spacing w:after="0" w:line="240" w:lineRule="auto"/>
        <w:ind w:left="1152" w:hanging="432"/>
        <w:rPr>
          <w:rFonts w:cs="Arial"/>
          <w:bCs/>
          <w:i w:val="0"/>
          <w:sz w:val="20"/>
          <w:lang w:val="es-MX"/>
        </w:rPr>
      </w:pPr>
      <w:r w:rsidRPr="00885BB7">
        <w:rPr>
          <w:rFonts w:cs="Arial"/>
          <w:i w:val="0"/>
          <w:sz w:val="20"/>
          <w:lang w:val="es-MX"/>
        </w:rPr>
        <w:t xml:space="preserve">La Comisión de Agua Potable y Alcantarillado del Estado de Quintana Roo procederá con el análisis cualitativo de las proposiciones aceptadas, de acuerdo a lo señalado en el </w:t>
      </w:r>
      <w:r w:rsidRPr="00885BB7">
        <w:rPr>
          <w:rFonts w:cs="Arial"/>
          <w:b/>
          <w:i w:val="0"/>
          <w:sz w:val="20"/>
          <w:lang w:val="es-MX"/>
        </w:rPr>
        <w:t>punto 5.4</w:t>
      </w:r>
      <w:r w:rsidRPr="00885BB7">
        <w:rPr>
          <w:rFonts w:cs="Arial"/>
          <w:i w:val="0"/>
          <w:sz w:val="20"/>
          <w:lang w:val="es-MX"/>
        </w:rPr>
        <w:t xml:space="preserve"> de esta convocatoria, dando a conocer el resultado a </w:t>
      </w:r>
      <w:r w:rsidR="00F641E8" w:rsidRPr="00885BB7">
        <w:rPr>
          <w:rFonts w:cs="Arial"/>
          <w:i w:val="0"/>
          <w:sz w:val="20"/>
          <w:lang w:val="es-MX"/>
        </w:rPr>
        <w:t>los en</w:t>
      </w:r>
      <w:r w:rsidRPr="00885BB7">
        <w:rPr>
          <w:rFonts w:cs="Arial"/>
          <w:i w:val="0"/>
          <w:sz w:val="20"/>
          <w:lang w:val="es-MX"/>
        </w:rPr>
        <w:t xml:space="preserve"> el fallo;</w:t>
      </w:r>
    </w:p>
    <w:p w14:paraId="034AEA42" w14:textId="77777777" w:rsidR="005F7DCD" w:rsidRPr="00885BB7" w:rsidRDefault="005F7DCD" w:rsidP="008618AE">
      <w:pPr>
        <w:pStyle w:val="ROMANOS"/>
        <w:spacing w:after="0" w:line="240" w:lineRule="auto"/>
        <w:ind w:left="0" w:firstLine="0"/>
        <w:rPr>
          <w:rFonts w:cs="Arial"/>
          <w:i w:val="0"/>
          <w:sz w:val="20"/>
          <w:lang w:val="es-MX"/>
        </w:rPr>
      </w:pPr>
    </w:p>
    <w:p w14:paraId="6C09945B" w14:textId="429F365B" w:rsidR="005F7DCD" w:rsidRPr="00885BB7" w:rsidRDefault="005F7DCD" w:rsidP="008618AE">
      <w:pPr>
        <w:pStyle w:val="ROMANOS"/>
        <w:spacing w:after="0" w:line="240" w:lineRule="auto"/>
        <w:ind w:left="1170" w:hanging="461"/>
        <w:rPr>
          <w:rFonts w:cs="Arial"/>
          <w:i w:val="0"/>
          <w:sz w:val="20"/>
          <w:lang w:val="es-MX"/>
        </w:rPr>
      </w:pPr>
      <w:r w:rsidRPr="00885BB7">
        <w:rPr>
          <w:rFonts w:cs="Arial"/>
          <w:b/>
          <w:i w:val="0"/>
          <w:sz w:val="20"/>
          <w:lang w:val="es-MX"/>
        </w:rPr>
        <w:t>V.</w:t>
      </w:r>
      <w:r w:rsidRPr="00885BB7">
        <w:rPr>
          <w:rFonts w:cs="Arial"/>
          <w:b/>
          <w:i w:val="0"/>
          <w:sz w:val="20"/>
          <w:lang w:val="es-MX"/>
        </w:rPr>
        <w:tab/>
      </w:r>
      <w:r w:rsidRPr="00885BB7">
        <w:rPr>
          <w:rFonts w:cs="Arial"/>
          <w:i w:val="0"/>
          <w:sz w:val="20"/>
          <w:lang w:val="es-MX"/>
        </w:rPr>
        <w:t xml:space="preserve">En junta pública, a la que podrán asistir libremente los </w:t>
      </w:r>
      <w:r w:rsidR="00F641E8" w:rsidRPr="00885BB7">
        <w:rPr>
          <w:rFonts w:cs="Arial"/>
          <w:i w:val="0"/>
          <w:sz w:val="20"/>
          <w:lang w:val="es-MX"/>
        </w:rPr>
        <w:t xml:space="preserve">participantes </w:t>
      </w:r>
      <w:r w:rsidRPr="00885BB7">
        <w:rPr>
          <w:rFonts w:cs="Arial"/>
          <w:i w:val="0"/>
          <w:sz w:val="20"/>
          <w:lang w:val="es-MX"/>
        </w:rPr>
        <w:t xml:space="preserve">que hubieren presentado proposiciones, se dará a conocer el fallo. El acto del fallo comenzará con la lectura del resultado del mismo, levantándose el acta correspondiente, entregándose copia del acta en la que conste el fallo a los </w:t>
      </w:r>
      <w:r w:rsidR="00F641E8" w:rsidRPr="00885BB7">
        <w:rPr>
          <w:rFonts w:cs="Arial"/>
          <w:i w:val="0"/>
          <w:sz w:val="20"/>
          <w:lang w:val="es-MX"/>
        </w:rPr>
        <w:t xml:space="preserve">participantes </w:t>
      </w:r>
      <w:r w:rsidRPr="00885BB7">
        <w:rPr>
          <w:rFonts w:cs="Arial"/>
          <w:i w:val="0"/>
          <w:sz w:val="20"/>
          <w:lang w:val="es-MX"/>
        </w:rPr>
        <w:t>que hayan asistido al acto y se difundirá el contenido del fallo el mismo día en que se emita, para efectos de su notificación a los licitantes.</w:t>
      </w:r>
    </w:p>
    <w:p w14:paraId="468D519C" w14:textId="77777777" w:rsidR="005F7DCD" w:rsidRPr="00885BB7" w:rsidRDefault="005F7DCD" w:rsidP="008618AE">
      <w:pPr>
        <w:pStyle w:val="ROMANOS"/>
        <w:spacing w:after="0" w:line="240" w:lineRule="auto"/>
        <w:ind w:left="1170" w:firstLine="0"/>
        <w:rPr>
          <w:rFonts w:cs="Arial"/>
          <w:i w:val="0"/>
          <w:sz w:val="20"/>
          <w:lang w:val="es-MX"/>
        </w:rPr>
      </w:pPr>
    </w:p>
    <w:p w14:paraId="3680A377" w14:textId="0AA81C39" w:rsidR="005F7DCD" w:rsidRPr="00885BB7" w:rsidRDefault="005F7DCD" w:rsidP="008618AE">
      <w:pPr>
        <w:pStyle w:val="Textoindependiente22"/>
        <w:ind w:left="1152" w:hanging="18"/>
        <w:rPr>
          <w:rFonts w:cs="Arial"/>
          <w:b/>
          <w:sz w:val="20"/>
          <w:lang w:val="es-MX"/>
        </w:rPr>
      </w:pPr>
      <w:r w:rsidRPr="00885BB7">
        <w:rPr>
          <w:rFonts w:cs="Arial"/>
          <w:sz w:val="20"/>
          <w:lang w:val="es-MX"/>
        </w:rPr>
        <w:t xml:space="preserve">A los </w:t>
      </w:r>
      <w:r w:rsidR="00F641E8" w:rsidRPr="00885BB7">
        <w:rPr>
          <w:rFonts w:cs="Arial"/>
          <w:sz w:val="20"/>
          <w:lang w:val="es-MX"/>
        </w:rPr>
        <w:t xml:space="preserve">participantes </w:t>
      </w:r>
      <w:r w:rsidRPr="00885BB7">
        <w:rPr>
          <w:rFonts w:cs="Arial"/>
          <w:sz w:val="20"/>
          <w:lang w:val="es-MX"/>
        </w:rPr>
        <w:t>que no hayan asistido a la junta pública, se les enviará un aviso informándoles que el acta de fallo se encuentra a su disposición en la</w:t>
      </w:r>
      <w:r w:rsidR="00266360" w:rsidRPr="00885BB7">
        <w:rPr>
          <w:rFonts w:cs="Arial"/>
          <w:sz w:val="20"/>
          <w:lang w:val="es-MX"/>
        </w:rPr>
        <w:t>s oficinas de Licitación de Obra Pública de la</w:t>
      </w:r>
      <w:r w:rsidRPr="00885BB7">
        <w:rPr>
          <w:rFonts w:cs="Arial"/>
          <w:sz w:val="20"/>
          <w:lang w:val="es-MX"/>
        </w:rPr>
        <w:t xml:space="preserve"> </w:t>
      </w:r>
      <w:r w:rsidR="00266360" w:rsidRPr="00885BB7">
        <w:rPr>
          <w:rFonts w:cs="Arial"/>
          <w:b/>
          <w:bCs/>
          <w:sz w:val="20"/>
          <w:lang w:val="es-MX"/>
        </w:rPr>
        <w:t>Coordinación</w:t>
      </w:r>
      <w:r w:rsidR="00EA341E" w:rsidRPr="00885BB7">
        <w:rPr>
          <w:rFonts w:cs="Arial"/>
          <w:sz w:val="20"/>
          <w:lang w:val="es-MX"/>
        </w:rPr>
        <w:t xml:space="preserve"> </w:t>
      </w:r>
      <w:r w:rsidR="00266360" w:rsidRPr="00885BB7">
        <w:rPr>
          <w:rFonts w:cs="Arial"/>
          <w:b/>
          <w:bCs/>
          <w:sz w:val="20"/>
          <w:lang w:val="es-MX"/>
        </w:rPr>
        <w:t>de Construcción</w:t>
      </w:r>
      <w:r w:rsidRPr="00885BB7">
        <w:rPr>
          <w:rFonts w:cs="Arial"/>
          <w:b/>
          <w:bCs/>
          <w:sz w:val="20"/>
          <w:lang w:val="es-MX"/>
        </w:rPr>
        <w:t xml:space="preserve"> </w:t>
      </w:r>
      <w:r w:rsidRPr="00885BB7">
        <w:rPr>
          <w:rFonts w:cs="Arial"/>
          <w:b/>
          <w:sz w:val="20"/>
          <w:lang w:val="es-MX"/>
        </w:rPr>
        <w:t>de la Comisión de Agua Potable y Alcantarillado del Estado de Quintana Roo</w:t>
      </w:r>
      <w:r w:rsidRPr="00885BB7">
        <w:rPr>
          <w:rFonts w:cs="Arial"/>
          <w:sz w:val="20"/>
          <w:lang w:val="es-MX"/>
        </w:rPr>
        <w:t>,</w:t>
      </w:r>
      <w:r w:rsidRPr="00885BB7">
        <w:rPr>
          <w:rFonts w:cs="Arial"/>
          <w:b/>
          <w:sz w:val="20"/>
          <w:lang w:val="es-MX"/>
        </w:rPr>
        <w:t xml:space="preserve"> situada en</w:t>
      </w:r>
      <w:r w:rsidRPr="00885BB7">
        <w:rPr>
          <w:rFonts w:cs="Arial"/>
          <w:sz w:val="20"/>
          <w:lang w:val="es-MX"/>
        </w:rPr>
        <w:t xml:space="preserve"> </w:t>
      </w:r>
      <w:r w:rsidRPr="00885BB7">
        <w:rPr>
          <w:rFonts w:cs="Arial"/>
          <w:b/>
          <w:sz w:val="20"/>
          <w:lang w:val="es-MX"/>
        </w:rPr>
        <w:t>el predio marcado con el número 210 de la Av. Efraín Aguilar entre Av. Benito Juárez y Av. Héroes, Cd</w:t>
      </w:r>
      <w:r w:rsidR="00F523D5" w:rsidRPr="00885BB7">
        <w:rPr>
          <w:rFonts w:cs="Arial"/>
          <w:b/>
          <w:sz w:val="20"/>
          <w:lang w:val="es-MX"/>
        </w:rPr>
        <w:t>.</w:t>
      </w:r>
      <w:r w:rsidR="00975C1E" w:rsidRPr="00885BB7">
        <w:rPr>
          <w:rFonts w:cs="Arial"/>
          <w:b/>
          <w:sz w:val="20"/>
          <w:lang w:val="es-MX"/>
        </w:rPr>
        <w:t xml:space="preserve"> de Chetumal, Q. Roo</w:t>
      </w:r>
      <w:r w:rsidRPr="00885BB7">
        <w:rPr>
          <w:rFonts w:cs="Arial"/>
          <w:b/>
          <w:sz w:val="20"/>
          <w:lang w:val="es-MX"/>
        </w:rPr>
        <w:t>, de la ciudad de Chetumal, Quintana Ro</w:t>
      </w:r>
      <w:r w:rsidRPr="00885BB7">
        <w:rPr>
          <w:rFonts w:cs="Arial"/>
          <w:sz w:val="20"/>
          <w:lang w:val="es-MX"/>
        </w:rPr>
        <w:t>o.</w:t>
      </w:r>
    </w:p>
    <w:p w14:paraId="000BE540" w14:textId="77777777" w:rsidR="005F7DCD" w:rsidRPr="00885BB7" w:rsidRDefault="005F7DCD" w:rsidP="008618AE">
      <w:pPr>
        <w:pStyle w:val="Textoindependiente22"/>
        <w:ind w:left="1152" w:hanging="18"/>
        <w:rPr>
          <w:rFonts w:cs="Arial"/>
          <w:sz w:val="20"/>
          <w:lang w:val="es-MX"/>
        </w:rPr>
      </w:pPr>
    </w:p>
    <w:p w14:paraId="636673A2" w14:textId="77777777" w:rsidR="005F7DCD" w:rsidRPr="00885BB7" w:rsidRDefault="005F7DCD" w:rsidP="008618AE">
      <w:pPr>
        <w:pStyle w:val="Textoindependiente22"/>
        <w:ind w:left="1152" w:hanging="18"/>
        <w:rPr>
          <w:rFonts w:cs="Arial"/>
          <w:sz w:val="20"/>
          <w:u w:val="single"/>
          <w:lang w:val="es-MX"/>
        </w:rPr>
      </w:pPr>
      <w:r w:rsidRPr="00885BB7">
        <w:rPr>
          <w:rFonts w:cs="Arial"/>
          <w:sz w:val="20"/>
          <w:lang w:val="es-MX"/>
        </w:rPr>
        <w:t>El fallo no podrá incluir información reservada o confidencial, en los términos que establezca la Ley Federal de Transparencia y Acceso a la Información Pública Gubernamental.</w:t>
      </w:r>
    </w:p>
    <w:p w14:paraId="6C6EEE35" w14:textId="77777777" w:rsidR="005F7DCD" w:rsidRPr="00885BB7" w:rsidRDefault="005F7DCD" w:rsidP="008618AE">
      <w:pPr>
        <w:pStyle w:val="Textoindependiente22"/>
        <w:rPr>
          <w:rFonts w:cs="Arial"/>
          <w:sz w:val="20"/>
          <w:u w:val="single"/>
          <w:lang w:val="es-MX"/>
        </w:rPr>
      </w:pPr>
    </w:p>
    <w:p w14:paraId="76B5655B" w14:textId="765441AD" w:rsidR="005F7DCD" w:rsidRPr="00885BB7" w:rsidRDefault="005F7DCD" w:rsidP="008618AE">
      <w:pPr>
        <w:pStyle w:val="Textoindependiente22"/>
        <w:ind w:left="1152" w:hanging="18"/>
        <w:rPr>
          <w:rFonts w:cs="Arial"/>
          <w:sz w:val="20"/>
          <w:lang w:val="es-MX"/>
        </w:rPr>
      </w:pPr>
      <w:r w:rsidRPr="00885BB7">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885BB7">
        <w:rPr>
          <w:rFonts w:cs="Arial"/>
          <w:b/>
          <w:sz w:val="20"/>
          <w:lang w:val="es-MX"/>
        </w:rPr>
        <w:t>Lic. Carlos Rubén Ayuso Carrillo</w:t>
      </w:r>
      <w:r w:rsidRPr="00885BB7">
        <w:rPr>
          <w:rFonts w:cs="Arial"/>
          <w:sz w:val="20"/>
          <w:lang w:val="es-MX"/>
        </w:rPr>
        <w:t xml:space="preserve">, 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w:t>
      </w:r>
      <w:r w:rsidR="00F641E8" w:rsidRPr="00885BB7">
        <w:rPr>
          <w:rFonts w:cs="Arial"/>
          <w:sz w:val="20"/>
          <w:lang w:val="es-MX"/>
        </w:rPr>
        <w:t>participantes</w:t>
      </w:r>
      <w:r w:rsidR="00BC191F" w:rsidRPr="00885BB7">
        <w:rPr>
          <w:rFonts w:cs="Arial"/>
          <w:sz w:val="20"/>
          <w:lang w:val="es-MX"/>
        </w:rPr>
        <w:t xml:space="preserve"> </w:t>
      </w:r>
      <w:r w:rsidRPr="00885BB7">
        <w:rPr>
          <w:rFonts w:cs="Arial"/>
          <w:sz w:val="20"/>
          <w:lang w:val="es-MX"/>
        </w:rPr>
        <w:t>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27FE48E0" w14:textId="77777777" w:rsidR="005F7DCD" w:rsidRPr="00885BB7" w:rsidRDefault="005F7DCD" w:rsidP="008618AE">
      <w:pPr>
        <w:pStyle w:val="Textoindependiente22"/>
        <w:ind w:left="1152" w:hanging="18"/>
        <w:rPr>
          <w:rFonts w:cs="Arial"/>
          <w:sz w:val="20"/>
          <w:lang w:val="es-MX"/>
        </w:rPr>
      </w:pPr>
    </w:p>
    <w:p w14:paraId="613E73BE" w14:textId="77777777" w:rsidR="005F7DCD" w:rsidRPr="00885BB7" w:rsidRDefault="005F7DCD" w:rsidP="008618AE">
      <w:pPr>
        <w:pStyle w:val="Textoindependiente22"/>
        <w:ind w:left="1152" w:hanging="18"/>
        <w:rPr>
          <w:rFonts w:cs="Arial"/>
          <w:sz w:val="20"/>
          <w:lang w:val="es-MX"/>
        </w:rPr>
      </w:pPr>
      <w:r w:rsidRPr="00885BB7">
        <w:rPr>
          <w:rFonts w:cs="Arial"/>
          <w:sz w:val="20"/>
          <w:lang w:val="es-MX"/>
        </w:rPr>
        <w:t xml:space="preserve">Si el error cometido en el fallo no fuera susceptible de corrección conforme a lo dispuesto en el párrafo anterior, el </w:t>
      </w:r>
      <w:r w:rsidRPr="00885BB7">
        <w:rPr>
          <w:rFonts w:cs="Arial"/>
          <w:b/>
          <w:sz w:val="20"/>
          <w:lang w:val="es-MX"/>
        </w:rPr>
        <w:t>Lic. Carlos Rubén Ayuso Carrillo</w:t>
      </w:r>
      <w:r w:rsidRPr="00885BB7">
        <w:rPr>
          <w:rFonts w:cs="Arial"/>
          <w:sz w:val="20"/>
          <w:lang w:val="es-MX"/>
        </w:rPr>
        <w:t>, servidor público responsable, dará vista de inmediato al Órgano Interno de Control en la Comisión de Agua Potable y Alcantarillado del Estado de Quintana Roo, a efecto de que, previa intervención de oficio, se emitan las directrices para su reposición.</w:t>
      </w:r>
    </w:p>
    <w:p w14:paraId="33EB2CF8" w14:textId="77777777" w:rsidR="005F7DCD" w:rsidRPr="00885BB7" w:rsidRDefault="005F7DCD" w:rsidP="008618AE">
      <w:pPr>
        <w:pStyle w:val="Textoindependiente22"/>
        <w:ind w:left="1152" w:hanging="18"/>
        <w:rPr>
          <w:rFonts w:cs="Arial"/>
          <w:sz w:val="20"/>
          <w:lang w:val="es-MX"/>
        </w:rPr>
      </w:pPr>
    </w:p>
    <w:p w14:paraId="602903FA" w14:textId="77777777" w:rsidR="005F7DCD" w:rsidRPr="00885BB7" w:rsidRDefault="005F7DCD" w:rsidP="008618AE">
      <w:pPr>
        <w:pStyle w:val="Textoindependiente22"/>
        <w:ind w:left="1152" w:hanging="18"/>
        <w:rPr>
          <w:rFonts w:cs="Arial"/>
          <w:sz w:val="20"/>
          <w:lang w:val="es-MX"/>
        </w:rPr>
      </w:pPr>
      <w:r w:rsidRPr="00885BB7">
        <w:rPr>
          <w:rFonts w:cs="Arial"/>
          <w:sz w:val="20"/>
          <w:lang w:val="es-MX"/>
        </w:rPr>
        <w:lastRenderedPageBreak/>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208A7E84" w14:textId="77777777" w:rsidR="005F7DCD" w:rsidRPr="00885BB7" w:rsidRDefault="005F7DCD" w:rsidP="008618AE">
      <w:pPr>
        <w:pStyle w:val="Textoindependiente22"/>
        <w:ind w:left="1152" w:hanging="18"/>
        <w:rPr>
          <w:rFonts w:cs="Arial"/>
          <w:sz w:val="20"/>
          <w:u w:val="single"/>
          <w:lang w:val="es-MX"/>
        </w:rPr>
      </w:pPr>
    </w:p>
    <w:p w14:paraId="7C24489E" w14:textId="77777777" w:rsidR="005F7DCD" w:rsidRPr="00885BB7" w:rsidRDefault="005F7DCD" w:rsidP="008618AE">
      <w:pPr>
        <w:pStyle w:val="Textoindependiente22"/>
        <w:rPr>
          <w:rFonts w:cs="Arial"/>
          <w:bCs/>
          <w:sz w:val="20"/>
          <w:lang w:val="es-MX"/>
        </w:rPr>
      </w:pPr>
      <w:r w:rsidRPr="00885BB7">
        <w:rPr>
          <w:rFonts w:cs="Arial"/>
          <w:sz w:val="20"/>
          <w:lang w:val="es-MX"/>
        </w:rPr>
        <w:t>Contra el fallo no procederá recurso alguno; sin embargo, procederá la inconformidad en términos del Título Octavo, Capítulo Primero, de la Ley de Obras Públicas y Servicios Relacionados con las Mismas del Estado de Quintana Roo.</w:t>
      </w:r>
    </w:p>
    <w:p w14:paraId="6F9E7ADE" w14:textId="77777777" w:rsidR="005D3FC6" w:rsidRPr="00885BB7" w:rsidRDefault="005D3FC6" w:rsidP="004C1BDC">
      <w:pPr>
        <w:tabs>
          <w:tab w:val="left" w:pos="8609"/>
        </w:tabs>
        <w:jc w:val="both"/>
        <w:rPr>
          <w:rFonts w:cs="Arial"/>
          <w:i w:val="0"/>
        </w:rPr>
      </w:pPr>
    </w:p>
    <w:p w14:paraId="6413D7E5" w14:textId="321C6648" w:rsidR="005F7DCD" w:rsidRPr="00885BB7" w:rsidRDefault="005F7DCD" w:rsidP="004C1BDC">
      <w:pPr>
        <w:pStyle w:val="Textoindependiente21"/>
        <w:ind w:left="567" w:hanging="567"/>
        <w:rPr>
          <w:rFonts w:cs="Arial"/>
          <w:b/>
          <w:i w:val="0"/>
          <w:lang w:val="es-MX"/>
        </w:rPr>
      </w:pPr>
      <w:r w:rsidRPr="00885BB7">
        <w:rPr>
          <w:rFonts w:cs="Arial"/>
          <w:b/>
          <w:i w:val="0"/>
          <w:lang w:val="es-MX"/>
        </w:rPr>
        <w:t>5.2</w:t>
      </w:r>
      <w:r w:rsidRPr="00885BB7">
        <w:rPr>
          <w:rFonts w:cs="Arial"/>
          <w:b/>
          <w:i w:val="0"/>
          <w:lang w:val="es-MX"/>
        </w:rPr>
        <w:tab/>
        <w:t xml:space="preserve">INVITACIÓN </w:t>
      </w:r>
      <w:r w:rsidR="008E7608" w:rsidRPr="00885BB7">
        <w:rPr>
          <w:rFonts w:cs="Arial"/>
          <w:b/>
          <w:i w:val="0"/>
          <w:lang w:val="es-MX"/>
        </w:rPr>
        <w:t>A CUANDO MENOS TRES PERSONAS</w:t>
      </w:r>
      <w:r w:rsidRPr="00885BB7">
        <w:rPr>
          <w:rFonts w:cs="Arial"/>
          <w:b/>
          <w:i w:val="0"/>
          <w:lang w:val="es-MX"/>
        </w:rPr>
        <w:t xml:space="preserve"> DESIERTA.</w:t>
      </w:r>
    </w:p>
    <w:p w14:paraId="684E45F4" w14:textId="77777777" w:rsidR="005F7DCD" w:rsidRPr="00885BB7" w:rsidRDefault="005F7DCD" w:rsidP="004C1BDC">
      <w:pPr>
        <w:jc w:val="both"/>
        <w:rPr>
          <w:rFonts w:cs="Arial"/>
          <w:bCs/>
          <w:i w:val="0"/>
        </w:rPr>
      </w:pPr>
    </w:p>
    <w:p w14:paraId="1DDE92B6" w14:textId="0D29B20D" w:rsidR="005F7DCD" w:rsidRPr="00885BB7" w:rsidRDefault="005F7DCD" w:rsidP="004C1BDC">
      <w:pPr>
        <w:jc w:val="both"/>
        <w:rPr>
          <w:rFonts w:cs="Arial"/>
          <w:i w:val="0"/>
        </w:rPr>
      </w:pPr>
      <w:r w:rsidRPr="00885BB7">
        <w:rPr>
          <w:rFonts w:cs="Arial"/>
          <w:i w:val="0"/>
        </w:rPr>
        <w:t xml:space="preserve">La Comisión de Agua Potable y Alcantarillado del Estado de Quintana Roo, declarará desierta la invitación cuando a su juicio la totalidad de las proposiciones presentadas por los </w:t>
      </w:r>
      <w:r w:rsidR="00F641E8" w:rsidRPr="00885BB7">
        <w:rPr>
          <w:rFonts w:cs="Arial"/>
          <w:i w:val="0"/>
        </w:rPr>
        <w:t>participantes</w:t>
      </w:r>
      <w:r w:rsidR="00DD59F6" w:rsidRPr="00885BB7">
        <w:rPr>
          <w:rFonts w:cs="Arial"/>
          <w:i w:val="0"/>
        </w:rPr>
        <w:t xml:space="preserve"> </w:t>
      </w:r>
      <w:r w:rsidRPr="00885BB7">
        <w:rPr>
          <w:rFonts w:cs="Arial"/>
          <w:i w:val="0"/>
        </w:rPr>
        <w:t xml:space="preserve">no reúnan los requisitos de </w:t>
      </w:r>
      <w:r w:rsidR="00DB4631" w:rsidRPr="00885BB7">
        <w:rPr>
          <w:rFonts w:cs="Arial"/>
          <w:i w:val="0"/>
        </w:rPr>
        <w:t>estas bases</w:t>
      </w:r>
      <w:r w:rsidRPr="00885BB7">
        <w:rPr>
          <w:rFonts w:cs="Arial"/>
          <w:i w:val="0"/>
        </w:rPr>
        <w:t xml:space="preserve"> o sus precios de insumos no fueren aceptables; cuando ninguna persona obtenga la convocatoria, o cuando no se reciba alguna proposición en el acto de presentación y apertura de proposiciones, señalándose en el fallo las causas que lo motivaron.</w:t>
      </w:r>
    </w:p>
    <w:p w14:paraId="7EAF0743" w14:textId="77777777" w:rsidR="005F7DCD" w:rsidRPr="00885BB7" w:rsidRDefault="005F7DCD" w:rsidP="004C1BDC">
      <w:pPr>
        <w:jc w:val="both"/>
        <w:rPr>
          <w:rFonts w:cs="Arial"/>
          <w:bCs/>
          <w:i w:val="0"/>
        </w:rPr>
      </w:pPr>
    </w:p>
    <w:p w14:paraId="1BB6898E" w14:textId="77777777" w:rsidR="005F7DCD" w:rsidRPr="00885BB7" w:rsidRDefault="005F7DCD" w:rsidP="004C1BDC">
      <w:pPr>
        <w:jc w:val="both"/>
        <w:rPr>
          <w:rFonts w:cs="Arial"/>
          <w:b/>
          <w:bCs/>
          <w:i w:val="0"/>
        </w:rPr>
      </w:pPr>
      <w:r w:rsidRPr="00885BB7">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44C7DBEF" w14:textId="77777777" w:rsidR="005F7DCD" w:rsidRPr="00885BB7" w:rsidRDefault="005F7DCD" w:rsidP="004C1BDC">
      <w:pPr>
        <w:jc w:val="both"/>
        <w:rPr>
          <w:rFonts w:cs="Arial"/>
          <w:bCs/>
          <w:i w:val="0"/>
        </w:rPr>
      </w:pPr>
    </w:p>
    <w:p w14:paraId="424D4760" w14:textId="77777777" w:rsidR="005F7DCD" w:rsidRPr="00885BB7" w:rsidRDefault="005F7DCD" w:rsidP="004C1BDC">
      <w:pPr>
        <w:pStyle w:val="Sangra2detindependiente"/>
        <w:ind w:left="567" w:hanging="567"/>
        <w:rPr>
          <w:rFonts w:cs="Arial"/>
        </w:rPr>
      </w:pPr>
      <w:r w:rsidRPr="00885BB7">
        <w:rPr>
          <w:rFonts w:cs="Arial"/>
        </w:rPr>
        <w:t>5.3</w:t>
      </w:r>
      <w:r w:rsidRPr="00885BB7">
        <w:rPr>
          <w:rFonts w:cs="Arial"/>
        </w:rPr>
        <w:tab/>
        <w:t>CAUSAS POR LAS QUE SERÁN DESECHADAS LAS PROPOSICIONES.</w:t>
      </w:r>
    </w:p>
    <w:p w14:paraId="29B808C4" w14:textId="77777777" w:rsidR="005F7DCD" w:rsidRPr="00885BB7" w:rsidRDefault="005F7DCD" w:rsidP="004C1BDC">
      <w:pPr>
        <w:jc w:val="both"/>
        <w:rPr>
          <w:rFonts w:cs="Arial"/>
          <w:i w:val="0"/>
        </w:rPr>
      </w:pPr>
    </w:p>
    <w:p w14:paraId="14350758" w14:textId="77777777" w:rsidR="005F7DCD" w:rsidRPr="00885BB7" w:rsidRDefault="005F7DCD" w:rsidP="004C1BDC">
      <w:pPr>
        <w:pStyle w:val="Textoindependiente31"/>
        <w:rPr>
          <w:rFonts w:cs="Arial"/>
          <w:i w:val="0"/>
          <w:sz w:val="20"/>
          <w:lang w:val="es-MX"/>
        </w:rPr>
      </w:pPr>
      <w:r w:rsidRPr="00885BB7">
        <w:rPr>
          <w:rFonts w:cs="Arial"/>
          <w:i w:val="0"/>
          <w:sz w:val="20"/>
          <w:lang w:val="es-MX"/>
        </w:rPr>
        <w:t>Se considerará como causas suficientes para desechar una proposición, cualquiera de los siguientes supuestos:</w:t>
      </w:r>
    </w:p>
    <w:p w14:paraId="51678107" w14:textId="77777777" w:rsidR="005F7DCD" w:rsidRPr="00885BB7" w:rsidRDefault="005F7DCD" w:rsidP="004C1BDC">
      <w:pPr>
        <w:pStyle w:val="Textoindependiente31"/>
        <w:rPr>
          <w:rFonts w:cs="Arial"/>
          <w:i w:val="0"/>
          <w:sz w:val="20"/>
          <w:lang w:val="es-MX"/>
        </w:rPr>
      </w:pPr>
    </w:p>
    <w:p w14:paraId="0ACDBD04" w14:textId="77777777" w:rsidR="005F7DCD" w:rsidRPr="00885BB7" w:rsidRDefault="005F7DCD" w:rsidP="004C1BDC">
      <w:pPr>
        <w:numPr>
          <w:ilvl w:val="0"/>
          <w:numId w:val="11"/>
        </w:numPr>
        <w:jc w:val="both"/>
        <w:rPr>
          <w:rFonts w:cs="Arial"/>
          <w:i w:val="0"/>
        </w:rPr>
      </w:pPr>
      <w:r w:rsidRPr="00885BB7">
        <w:rPr>
          <w:rFonts w:cs="Arial"/>
          <w:i w:val="0"/>
        </w:rPr>
        <w:t>La presentación incompleta o la omisión de cualquiera de los documentos requeridos en esta convocatoria. (Artículo 41 fracción I del Reglamento de Ley de Obras Públicas y Servicios Relacionados con las Mismas del Estado de Quintana Roo);</w:t>
      </w:r>
    </w:p>
    <w:p w14:paraId="11D90345" w14:textId="77777777" w:rsidR="005F7DCD" w:rsidRPr="00885BB7" w:rsidRDefault="005F7DCD" w:rsidP="004C1BDC">
      <w:pPr>
        <w:ind w:left="1152" w:hanging="432"/>
        <w:jc w:val="both"/>
        <w:rPr>
          <w:rFonts w:cs="Arial"/>
          <w:i w:val="0"/>
        </w:rPr>
      </w:pPr>
    </w:p>
    <w:p w14:paraId="4D5F261D" w14:textId="77777777" w:rsidR="005F7DCD" w:rsidRPr="00885BB7" w:rsidRDefault="005F7DCD" w:rsidP="004C1BDC">
      <w:pPr>
        <w:numPr>
          <w:ilvl w:val="0"/>
          <w:numId w:val="11"/>
        </w:numPr>
        <w:jc w:val="both"/>
        <w:rPr>
          <w:rFonts w:cs="Arial"/>
          <w:i w:val="0"/>
        </w:rPr>
      </w:pPr>
      <w:r w:rsidRPr="00885BB7">
        <w:rPr>
          <w:rFonts w:cs="Arial"/>
          <w:i w:val="0"/>
        </w:rPr>
        <w:t>Cuando en los documentos solicitados se consignen datos e informes distintos a los requeridos en esta convocatoria. (Artículos 32 y 33 del Reglamento de Ley de Obras Públicas y Servicios Relacionados con las Mismas del Estado de Quintana Roo);</w:t>
      </w:r>
    </w:p>
    <w:p w14:paraId="5645FB47" w14:textId="77777777" w:rsidR="005F7DCD" w:rsidRPr="00885BB7" w:rsidRDefault="005F7DCD" w:rsidP="004C1BDC">
      <w:pPr>
        <w:ind w:left="1152" w:hanging="432"/>
        <w:jc w:val="both"/>
        <w:rPr>
          <w:rFonts w:cs="Arial"/>
          <w:i w:val="0"/>
        </w:rPr>
      </w:pPr>
    </w:p>
    <w:p w14:paraId="55C5BD57" w14:textId="77777777" w:rsidR="005F7DCD" w:rsidRPr="00885BB7" w:rsidRDefault="005F7DCD" w:rsidP="004C1BDC">
      <w:pPr>
        <w:numPr>
          <w:ilvl w:val="0"/>
          <w:numId w:val="11"/>
        </w:numPr>
        <w:jc w:val="both"/>
        <w:rPr>
          <w:rFonts w:cs="Arial"/>
          <w:i w:val="0"/>
        </w:rPr>
      </w:pPr>
      <w:r w:rsidRPr="00885BB7">
        <w:rPr>
          <w:rFonts w:cs="Arial"/>
          <w:i w:val="0"/>
        </w:rPr>
        <w:t>El incumplimiento de las condiciones legales, técnicas y económicas requeridas por la Comisión de Agua Potable y Alcantarillado del Estado de Quintana Roo en esta convocatoria y que afecten la solvencia de la proposición. (Artículo 41 fracción II del Reglamento de Ley de Obras Públicas y Servicios Relacionados con las Mismas del Estado de Quintana Roo);</w:t>
      </w:r>
    </w:p>
    <w:p w14:paraId="1DFD97B0" w14:textId="77777777" w:rsidR="005F7DCD" w:rsidRPr="00885BB7" w:rsidRDefault="005F7DCD" w:rsidP="004C1BDC">
      <w:pPr>
        <w:ind w:left="1152" w:hanging="432"/>
        <w:jc w:val="both"/>
        <w:rPr>
          <w:rFonts w:cs="Arial"/>
          <w:i w:val="0"/>
        </w:rPr>
      </w:pPr>
    </w:p>
    <w:p w14:paraId="24B0EFB0" w14:textId="77777777" w:rsidR="005F7DCD" w:rsidRPr="00885BB7" w:rsidRDefault="005F7DCD" w:rsidP="004C1BDC">
      <w:pPr>
        <w:numPr>
          <w:ilvl w:val="0"/>
          <w:numId w:val="11"/>
        </w:numPr>
        <w:jc w:val="both"/>
        <w:rPr>
          <w:rFonts w:cs="Arial"/>
          <w:i w:val="0"/>
        </w:rPr>
      </w:pPr>
      <w:r w:rsidRPr="00885BB7">
        <w:rPr>
          <w:rFonts w:cs="Arial"/>
          <w:i w:val="0"/>
        </w:rPr>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32E807FB" w14:textId="77777777" w:rsidR="005F7DCD" w:rsidRPr="00885BB7" w:rsidRDefault="005F7DCD" w:rsidP="004C1BDC">
      <w:pPr>
        <w:ind w:left="1152" w:hanging="432"/>
        <w:jc w:val="both"/>
        <w:rPr>
          <w:rFonts w:cs="Arial"/>
          <w:i w:val="0"/>
        </w:rPr>
      </w:pPr>
    </w:p>
    <w:p w14:paraId="0A87083F" w14:textId="77777777" w:rsidR="005F7DCD" w:rsidRPr="00885BB7" w:rsidRDefault="005F7DCD" w:rsidP="004C1BDC">
      <w:pPr>
        <w:numPr>
          <w:ilvl w:val="0"/>
          <w:numId w:val="11"/>
        </w:numPr>
        <w:jc w:val="both"/>
        <w:rPr>
          <w:rFonts w:cs="Arial"/>
          <w:i w:val="0"/>
        </w:rPr>
      </w:pPr>
      <w:r w:rsidRPr="00885BB7">
        <w:rPr>
          <w:rFonts w:cs="Arial"/>
          <w:i w:val="0"/>
        </w:rPr>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7954071D" w14:textId="77777777" w:rsidR="005F7DCD" w:rsidRPr="00885BB7" w:rsidRDefault="005F7DCD" w:rsidP="004C1BDC">
      <w:pPr>
        <w:ind w:left="1152" w:hanging="432"/>
        <w:jc w:val="both"/>
        <w:rPr>
          <w:rFonts w:cs="Arial"/>
          <w:i w:val="0"/>
        </w:rPr>
      </w:pPr>
    </w:p>
    <w:p w14:paraId="27A1E683" w14:textId="77777777" w:rsidR="005F7DCD" w:rsidRPr="00885BB7" w:rsidRDefault="005F7DCD" w:rsidP="004C1BDC">
      <w:pPr>
        <w:numPr>
          <w:ilvl w:val="0"/>
          <w:numId w:val="11"/>
        </w:numPr>
        <w:jc w:val="both"/>
        <w:rPr>
          <w:rFonts w:cs="Arial"/>
          <w:i w:val="0"/>
        </w:rPr>
      </w:pPr>
      <w:r w:rsidRPr="00885BB7">
        <w:rPr>
          <w:rFonts w:cs="Arial"/>
          <w:i w:val="0"/>
        </w:rPr>
        <w:lastRenderedPageBreak/>
        <w:t xml:space="preserve"> La comprobación de que algún licitante ha acordado con otro u otros elevar el costo de los trabajos o cualquier otro acuerdo que tenga como fin obtener una ventaja sobre los demás licitantes. (Artículo 41 fracción VI del Reglamento de Ley de Obras Públicas y Servicios Relacionados con las Mismas del Estado de Quintana Roo);</w:t>
      </w:r>
    </w:p>
    <w:p w14:paraId="0914F68D" w14:textId="77777777" w:rsidR="005F7DCD" w:rsidRPr="00885BB7" w:rsidRDefault="005F7DCD" w:rsidP="004C1BDC">
      <w:pPr>
        <w:ind w:left="1152" w:hanging="432"/>
        <w:jc w:val="both"/>
        <w:rPr>
          <w:rFonts w:cs="Arial"/>
          <w:i w:val="0"/>
        </w:rPr>
      </w:pPr>
    </w:p>
    <w:p w14:paraId="0443333A" w14:textId="77777777" w:rsidR="005F7DCD" w:rsidRPr="00885BB7" w:rsidRDefault="005F7DCD" w:rsidP="004C1BDC">
      <w:pPr>
        <w:numPr>
          <w:ilvl w:val="0"/>
          <w:numId w:val="11"/>
        </w:numPr>
        <w:jc w:val="both"/>
        <w:rPr>
          <w:rFonts w:cs="Arial"/>
          <w:i w:val="0"/>
        </w:rPr>
      </w:pPr>
      <w:r w:rsidRPr="00885BB7">
        <w:rPr>
          <w:rFonts w:cs="Arial"/>
          <w:i w:val="0"/>
        </w:rPr>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2110EDCC" w14:textId="77777777" w:rsidR="005F7DCD" w:rsidRPr="00885BB7" w:rsidRDefault="005F7DCD" w:rsidP="004C1BDC">
      <w:pPr>
        <w:ind w:left="1152" w:hanging="432"/>
        <w:jc w:val="both"/>
        <w:rPr>
          <w:rFonts w:cs="Arial"/>
          <w:i w:val="0"/>
        </w:rPr>
      </w:pPr>
    </w:p>
    <w:p w14:paraId="217F67A7" w14:textId="77777777" w:rsidR="005F7DCD" w:rsidRPr="00885BB7" w:rsidRDefault="005F7DCD" w:rsidP="004C1BDC">
      <w:pPr>
        <w:numPr>
          <w:ilvl w:val="0"/>
          <w:numId w:val="11"/>
        </w:numPr>
        <w:tabs>
          <w:tab w:val="left" w:pos="1701"/>
        </w:tabs>
        <w:jc w:val="both"/>
        <w:rPr>
          <w:rFonts w:cs="Arial"/>
          <w:i w:val="0"/>
        </w:rPr>
      </w:pPr>
      <w:r w:rsidRPr="00885BB7">
        <w:rPr>
          <w:rFonts w:cs="Arial"/>
          <w:i w:val="0"/>
        </w:rPr>
        <w:t>Cuando el licitante no presente uno o varios análisis de precios unitarios o que éstos estén incompletos. (Artículo 41 fracción I del Reglamento de Ley de Obras Públicas y Servicios Relacionados con las Mismas del Estado de Quintana Roo);</w:t>
      </w:r>
    </w:p>
    <w:p w14:paraId="2FB84284" w14:textId="77777777" w:rsidR="005F7DCD" w:rsidRPr="00885BB7" w:rsidRDefault="005F7DCD" w:rsidP="004C1BDC">
      <w:pPr>
        <w:ind w:left="1152" w:hanging="432"/>
        <w:jc w:val="both"/>
        <w:rPr>
          <w:rFonts w:cs="Arial"/>
          <w:i w:val="0"/>
        </w:rPr>
      </w:pPr>
    </w:p>
    <w:p w14:paraId="4ADC9B6B" w14:textId="77777777" w:rsidR="005F7DCD" w:rsidRPr="00885BB7" w:rsidRDefault="005F7DCD" w:rsidP="004C1BDC">
      <w:pPr>
        <w:numPr>
          <w:ilvl w:val="0"/>
          <w:numId w:val="11"/>
        </w:numPr>
        <w:jc w:val="both"/>
        <w:rPr>
          <w:rFonts w:cs="Arial"/>
          <w:i w:val="0"/>
        </w:rPr>
      </w:pPr>
      <w:r w:rsidRPr="00885BB7">
        <w:rPr>
          <w:rFonts w:cs="Arial"/>
          <w:i w:val="0"/>
        </w:rPr>
        <w:t>Cuando el licitante, en su catálogo de conceptos, omita alguno o algunos de los precios unitarios. (Artículo 41 fracción I del Reglamento de Ley de Obras Públicas y Servicios Relacionados con las Mismas del Estado de Quintana Roo);</w:t>
      </w:r>
    </w:p>
    <w:p w14:paraId="0C432D11" w14:textId="77777777" w:rsidR="005F7DCD" w:rsidRPr="00885BB7" w:rsidRDefault="005F7DCD" w:rsidP="004C1BDC">
      <w:pPr>
        <w:ind w:left="1152" w:hanging="432"/>
        <w:jc w:val="both"/>
        <w:rPr>
          <w:rFonts w:cs="Arial"/>
          <w:i w:val="0"/>
        </w:rPr>
      </w:pPr>
    </w:p>
    <w:p w14:paraId="0824ACD0" w14:textId="77777777" w:rsidR="005F7DCD" w:rsidRPr="00885BB7" w:rsidRDefault="005F7DCD" w:rsidP="004C1BDC">
      <w:pPr>
        <w:numPr>
          <w:ilvl w:val="0"/>
          <w:numId w:val="11"/>
        </w:numPr>
        <w:jc w:val="both"/>
        <w:rPr>
          <w:rFonts w:cs="Arial"/>
          <w:i w:val="0"/>
        </w:rPr>
      </w:pPr>
      <w:r w:rsidRPr="00885BB7">
        <w:rPr>
          <w:rFonts w:cs="Arial"/>
          <w:i w:val="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02064D8E" w14:textId="77777777" w:rsidR="005F7DCD" w:rsidRPr="00885BB7" w:rsidRDefault="005F7DCD" w:rsidP="004C1BDC">
      <w:pPr>
        <w:ind w:left="1152" w:hanging="432"/>
        <w:jc w:val="both"/>
        <w:rPr>
          <w:rFonts w:cs="Arial"/>
          <w:i w:val="0"/>
        </w:rPr>
      </w:pPr>
    </w:p>
    <w:p w14:paraId="46D9F795" w14:textId="77777777" w:rsidR="005F7DCD" w:rsidRPr="00885BB7" w:rsidRDefault="005F7DCD" w:rsidP="004C1BDC">
      <w:pPr>
        <w:numPr>
          <w:ilvl w:val="0"/>
          <w:numId w:val="11"/>
        </w:numPr>
        <w:jc w:val="both"/>
        <w:rPr>
          <w:rFonts w:cs="Arial"/>
          <w:i w:val="0"/>
        </w:rPr>
      </w:pPr>
      <w:r w:rsidRPr="00885BB7">
        <w:rPr>
          <w:rFonts w:cs="Arial"/>
          <w:i w:val="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32FBF569" w14:textId="77777777" w:rsidR="005F7DCD" w:rsidRPr="00885BB7" w:rsidRDefault="005F7DCD" w:rsidP="004C1BDC">
      <w:pPr>
        <w:ind w:left="1152" w:hanging="432"/>
        <w:jc w:val="both"/>
        <w:rPr>
          <w:rFonts w:cs="Arial"/>
          <w:i w:val="0"/>
        </w:rPr>
      </w:pPr>
    </w:p>
    <w:p w14:paraId="0702854E" w14:textId="77777777" w:rsidR="005F7DCD" w:rsidRPr="00885BB7" w:rsidRDefault="005F7DCD" w:rsidP="004C1BDC">
      <w:pPr>
        <w:numPr>
          <w:ilvl w:val="0"/>
          <w:numId w:val="11"/>
        </w:numPr>
        <w:jc w:val="both"/>
        <w:rPr>
          <w:rFonts w:cs="Arial"/>
          <w:i w:val="0"/>
        </w:rPr>
      </w:pPr>
      <w:r w:rsidRPr="00885BB7">
        <w:rPr>
          <w:rFonts w:cs="Arial"/>
          <w:i w:val="0"/>
        </w:rPr>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06C0B1BE" w14:textId="77777777" w:rsidR="005F7DCD" w:rsidRPr="00885BB7" w:rsidRDefault="005F7DCD" w:rsidP="004C1BDC">
      <w:pPr>
        <w:ind w:left="1152" w:hanging="432"/>
        <w:jc w:val="both"/>
        <w:rPr>
          <w:rFonts w:cs="Arial"/>
          <w:i w:val="0"/>
        </w:rPr>
      </w:pPr>
    </w:p>
    <w:p w14:paraId="296F868A" w14:textId="77777777" w:rsidR="005F7DCD" w:rsidRPr="00885BB7" w:rsidRDefault="005F7DCD" w:rsidP="004C1BDC">
      <w:pPr>
        <w:numPr>
          <w:ilvl w:val="0"/>
          <w:numId w:val="11"/>
        </w:numPr>
        <w:jc w:val="both"/>
        <w:rPr>
          <w:rFonts w:cs="Arial"/>
          <w:i w:val="0"/>
        </w:rPr>
      </w:pPr>
      <w:r w:rsidRPr="00885BB7">
        <w:rPr>
          <w:rFonts w:cs="Arial"/>
          <w:i w:val="0"/>
        </w:rPr>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36891EAC" w14:textId="77777777" w:rsidR="005F7DCD" w:rsidRPr="00885BB7" w:rsidRDefault="005F7DCD" w:rsidP="004C1BDC">
      <w:pPr>
        <w:jc w:val="both"/>
        <w:rPr>
          <w:rFonts w:cs="Arial"/>
          <w:i w:val="0"/>
        </w:rPr>
      </w:pPr>
    </w:p>
    <w:p w14:paraId="456A6B59" w14:textId="77777777" w:rsidR="005F7DCD" w:rsidRPr="00885BB7" w:rsidRDefault="005F7DCD" w:rsidP="004C1BDC">
      <w:pPr>
        <w:numPr>
          <w:ilvl w:val="0"/>
          <w:numId w:val="11"/>
        </w:numPr>
        <w:jc w:val="both"/>
        <w:rPr>
          <w:rFonts w:cs="Arial"/>
          <w:i w:val="0"/>
        </w:rPr>
      </w:pPr>
      <w:r w:rsidRPr="00885BB7">
        <w:rPr>
          <w:rFonts w:cs="Arial"/>
          <w:i w:val="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1EA51E62" w14:textId="77777777" w:rsidR="005F7DCD" w:rsidRPr="00885BB7" w:rsidRDefault="005F7DCD" w:rsidP="004C1BDC">
      <w:pPr>
        <w:jc w:val="both"/>
        <w:rPr>
          <w:rFonts w:cs="Arial"/>
          <w:i w:val="0"/>
        </w:rPr>
      </w:pPr>
    </w:p>
    <w:p w14:paraId="3F8B6267" w14:textId="77777777" w:rsidR="005F7DCD" w:rsidRPr="00885BB7" w:rsidRDefault="005F7DCD" w:rsidP="00CA5293">
      <w:pPr>
        <w:jc w:val="both"/>
        <w:rPr>
          <w:rFonts w:cs="Arial"/>
          <w:i w:val="0"/>
        </w:rPr>
      </w:pPr>
      <w:r w:rsidRPr="00885BB7">
        <w:rPr>
          <w:rFonts w:cs="Arial"/>
          <w:i w:val="0"/>
        </w:rPr>
        <w:t xml:space="preserve">Omitir firmar autógrafamente el catálogo de conceptos y el programa general de ejecución de los trabajos que deben ser firmados en cada una de sus hojas, conforme a lo indicado en el punto 4.14 de esta convocatoria </w:t>
      </w:r>
      <w:r w:rsidRPr="00885BB7">
        <w:rPr>
          <w:rFonts w:cs="Arial"/>
          <w:b/>
          <w:i w:val="0"/>
        </w:rPr>
        <w:t>(</w:t>
      </w:r>
      <w:r w:rsidRPr="00885BB7">
        <w:rPr>
          <w:rFonts w:cs="Arial"/>
          <w:i w:val="0"/>
        </w:rPr>
        <w:t>Artículo 23 de la Ley de Obras Públicas y Servicios Relacionados con las Mismas del Estado de Quintana Roo.)</w:t>
      </w:r>
    </w:p>
    <w:p w14:paraId="614AEA39" w14:textId="77777777" w:rsidR="005F7DCD" w:rsidRPr="00885BB7" w:rsidRDefault="005F7DCD" w:rsidP="00CA5293">
      <w:pPr>
        <w:ind w:left="180"/>
        <w:jc w:val="both"/>
        <w:rPr>
          <w:rFonts w:cs="Arial"/>
          <w:i w:val="0"/>
        </w:rPr>
      </w:pPr>
    </w:p>
    <w:p w14:paraId="120880A0" w14:textId="77777777" w:rsidR="005F7DCD" w:rsidRPr="00885BB7" w:rsidRDefault="005F7DCD" w:rsidP="004C1BDC">
      <w:pPr>
        <w:ind w:left="567" w:hanging="567"/>
        <w:jc w:val="both"/>
        <w:rPr>
          <w:rFonts w:cs="Arial"/>
          <w:i w:val="0"/>
        </w:rPr>
      </w:pPr>
      <w:r w:rsidRPr="00885BB7">
        <w:rPr>
          <w:rFonts w:cs="Arial"/>
          <w:b/>
          <w:i w:val="0"/>
        </w:rPr>
        <w:t>5.4</w:t>
      </w:r>
      <w:r w:rsidRPr="00885BB7">
        <w:rPr>
          <w:rFonts w:cs="Arial"/>
          <w:b/>
          <w:i w:val="0"/>
        </w:rPr>
        <w:tab/>
        <w:t>CRITERIOS PARA LA EVALUACIÓN DE LAS PROPOSICIONES MEDIANTE EL MECANISMO DE EVALUACIÓN BINARIO.</w:t>
      </w:r>
    </w:p>
    <w:p w14:paraId="6B3B2D86" w14:textId="77777777" w:rsidR="005F7DCD" w:rsidRPr="00885BB7" w:rsidRDefault="005F7DCD" w:rsidP="004C1BDC">
      <w:pPr>
        <w:jc w:val="both"/>
        <w:rPr>
          <w:rFonts w:cs="Arial"/>
          <w:i w:val="0"/>
        </w:rPr>
      </w:pPr>
    </w:p>
    <w:p w14:paraId="584E5EBF" w14:textId="77777777" w:rsidR="005F7DCD" w:rsidRPr="00885BB7" w:rsidRDefault="005F7DCD" w:rsidP="00BA2628">
      <w:pPr>
        <w:ind w:left="142"/>
        <w:jc w:val="both"/>
        <w:rPr>
          <w:rFonts w:cs="Arial"/>
          <w:i w:val="0"/>
        </w:rPr>
      </w:pPr>
      <w:r w:rsidRPr="00885BB7">
        <w:rPr>
          <w:rFonts w:cs="Arial"/>
          <w:i w:val="0"/>
        </w:rPr>
        <w:t xml:space="preserve">La Comisión de Agua Potable y Alcantarillado del Estado de Quintana Roo, para hacer el estudio, análisis y evaluación de la solvencia de las proposiciones, se apegará a lo dispuesto en los artículos 34 de la Ley de Obras Públicas y Servicios Relacionados con las Mismas del Estado de Quintana Roo , 32 y 33, de su Reglamento, considerando que los recursos propuestos por el licitante sean los necesarios para ejecutar satisfactoriamente, conforme al programa general de ejecución de los trabajos, las cantidades de trabajo </w:t>
      </w:r>
      <w:r w:rsidRPr="00885BB7">
        <w:rPr>
          <w:rFonts w:cs="Arial"/>
          <w:i w:val="0"/>
        </w:rPr>
        <w:lastRenderedPageBreak/>
        <w:t>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invitación.</w:t>
      </w:r>
    </w:p>
    <w:p w14:paraId="5195A2F9" w14:textId="77777777" w:rsidR="005F7DCD" w:rsidRPr="00885BB7" w:rsidRDefault="005F7DCD" w:rsidP="00BA2628">
      <w:pPr>
        <w:ind w:left="720" w:hanging="720"/>
        <w:jc w:val="both"/>
        <w:rPr>
          <w:rFonts w:cs="Arial"/>
          <w:i w:val="0"/>
        </w:rPr>
      </w:pPr>
    </w:p>
    <w:p w14:paraId="7499FF46" w14:textId="77777777" w:rsidR="005F7DCD" w:rsidRPr="00885BB7" w:rsidRDefault="005F7DCD" w:rsidP="00BA2628">
      <w:pPr>
        <w:ind w:left="142"/>
        <w:jc w:val="both"/>
        <w:rPr>
          <w:rFonts w:cs="Arial"/>
          <w:i w:val="0"/>
        </w:rPr>
      </w:pPr>
      <w:r w:rsidRPr="00885BB7">
        <w:rPr>
          <w:rFonts w:cs="Arial"/>
          <w:i w:val="0"/>
        </w:rPr>
        <w:t>Una vez hecha la evaluación de las proposiciones, el contrato se adjudicará de entre los licitantes, a aquel cuya proposición resulte solvente porque reúne, conforme a los criterios de adjudicación establecidos en la convocatoria, las condiciones legales, técnicas y económicas requeridas por la convocante, y por tanto garantiza el cumplimiento de las obligaciones respectivas.</w:t>
      </w:r>
    </w:p>
    <w:p w14:paraId="52E311F2" w14:textId="77777777" w:rsidR="005F7DCD" w:rsidRPr="00885BB7" w:rsidRDefault="005F7DCD" w:rsidP="00BA2628">
      <w:pPr>
        <w:ind w:left="720" w:hanging="720"/>
        <w:jc w:val="both"/>
        <w:rPr>
          <w:rFonts w:cs="Arial"/>
          <w:i w:val="0"/>
        </w:rPr>
      </w:pPr>
    </w:p>
    <w:p w14:paraId="6C3451F2" w14:textId="05393D56" w:rsidR="005F7DCD" w:rsidRPr="00885BB7" w:rsidRDefault="005F7DCD" w:rsidP="00BA2628">
      <w:pPr>
        <w:ind w:left="142"/>
        <w:jc w:val="both"/>
        <w:rPr>
          <w:rFonts w:cs="Arial"/>
          <w:i w:val="0"/>
        </w:rPr>
      </w:pPr>
      <w:r w:rsidRPr="00885BB7">
        <w:rPr>
          <w:rFonts w:cs="Arial"/>
          <w:i w:val="0"/>
        </w:rPr>
        <w:t xml:space="preserve">Si resultare que dos </w:t>
      </w:r>
      <w:r w:rsidR="00BE7736" w:rsidRPr="00885BB7">
        <w:rPr>
          <w:rFonts w:cs="Arial"/>
          <w:i w:val="0"/>
        </w:rPr>
        <w:t>o</w:t>
      </w:r>
      <w:r w:rsidRPr="00885BB7">
        <w:rPr>
          <w:rFonts w:cs="Arial"/>
          <w:i w:val="0"/>
        </w:rPr>
        <w:t xml:space="preserve">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2E38935F" w14:textId="77777777" w:rsidR="005F7DCD" w:rsidRPr="00885BB7" w:rsidRDefault="005F7DCD" w:rsidP="00BA2628">
      <w:pPr>
        <w:ind w:left="142"/>
        <w:jc w:val="both"/>
        <w:rPr>
          <w:rFonts w:cs="Arial"/>
          <w:i w:val="0"/>
        </w:rPr>
      </w:pPr>
    </w:p>
    <w:p w14:paraId="4B7A7110" w14:textId="5C8EA75C" w:rsidR="005F7DCD" w:rsidRPr="00885BB7" w:rsidRDefault="005F7DCD" w:rsidP="00804918">
      <w:pPr>
        <w:ind w:left="142"/>
        <w:jc w:val="both"/>
        <w:rPr>
          <w:rFonts w:cs="Arial"/>
          <w:i w:val="0"/>
        </w:rPr>
      </w:pPr>
      <w:r w:rsidRPr="00885BB7">
        <w:rPr>
          <w:rFonts w:cs="Arial"/>
          <w:i w:val="0"/>
        </w:rPr>
        <w:t xml:space="preserve">Las proposiciones desechadas en este procedimiento de contratación, podrán ser devueltas a los </w:t>
      </w:r>
      <w:r w:rsidR="00F641E8" w:rsidRPr="00885BB7">
        <w:rPr>
          <w:rFonts w:cs="Arial"/>
          <w:i w:val="0"/>
        </w:rPr>
        <w:t>participantes</w:t>
      </w:r>
      <w:r w:rsidR="00156CE0" w:rsidRPr="00885BB7">
        <w:rPr>
          <w:rFonts w:cs="Arial"/>
          <w:i w:val="0"/>
        </w:rPr>
        <w:t xml:space="preserve"> </w:t>
      </w:r>
      <w:r w:rsidRPr="00885BB7">
        <w:rPr>
          <w:rFonts w:cs="Arial"/>
          <w:i w:val="0"/>
        </w:rPr>
        <w:t>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de Agua Potable y Alcantarillado podrá proceder a su devolución o destrucción, de conformidad con lo dispuesto en el último párrafo del artículo 70 de la Ley de Obras Públicas y Servicios Relacionados con las Mismas del Estado de Quintana Roo.</w:t>
      </w:r>
    </w:p>
    <w:p w14:paraId="33504C94" w14:textId="77777777" w:rsidR="005F7DCD" w:rsidRPr="00885BB7" w:rsidRDefault="005F7DCD" w:rsidP="00BA2628">
      <w:pPr>
        <w:ind w:left="142"/>
        <w:jc w:val="both"/>
        <w:rPr>
          <w:rFonts w:cs="Arial"/>
          <w:i w:val="0"/>
        </w:rPr>
      </w:pPr>
    </w:p>
    <w:p w14:paraId="2A969479" w14:textId="77777777" w:rsidR="005F7DCD" w:rsidRPr="00885BB7" w:rsidRDefault="005F7DCD" w:rsidP="00BA2628">
      <w:pPr>
        <w:ind w:left="142"/>
        <w:jc w:val="both"/>
        <w:rPr>
          <w:rFonts w:cs="Arial"/>
          <w:i w:val="0"/>
        </w:rPr>
      </w:pPr>
      <w:r w:rsidRPr="00885BB7">
        <w:rPr>
          <w:rFonts w:cs="Arial"/>
          <w:i w:val="0"/>
        </w:rPr>
        <w:t>En cumplimiento con lo dispuesto en los artículos 32, del Reglamento de la Ley de Obras Públicas y Servicios Relacionados con las Mismas del Estado de Quintana Roo, para la evaluación técnica de las proposiciones se verificarán, entre otros, los siguientes aspectos:</w:t>
      </w:r>
    </w:p>
    <w:p w14:paraId="6DCA9D1A" w14:textId="77777777" w:rsidR="005F7DCD" w:rsidRPr="00885BB7" w:rsidRDefault="005F7DCD" w:rsidP="004C1BDC">
      <w:pPr>
        <w:pStyle w:val="Texto0"/>
        <w:spacing w:after="0" w:line="240" w:lineRule="auto"/>
        <w:ind w:firstLine="0"/>
        <w:rPr>
          <w:i w:val="0"/>
          <w:sz w:val="20"/>
          <w:szCs w:val="20"/>
        </w:rPr>
      </w:pPr>
    </w:p>
    <w:p w14:paraId="10F9E2AA" w14:textId="77777777" w:rsidR="005F7DCD" w:rsidRPr="00885BB7" w:rsidRDefault="005F7DCD" w:rsidP="004C1BDC">
      <w:pPr>
        <w:pStyle w:val="Texto0"/>
        <w:spacing w:after="0" w:line="240" w:lineRule="auto"/>
        <w:ind w:left="284" w:hanging="284"/>
        <w:rPr>
          <w:i w:val="0"/>
          <w:sz w:val="20"/>
          <w:szCs w:val="20"/>
        </w:rPr>
      </w:pPr>
      <w:r w:rsidRPr="00885BB7">
        <w:rPr>
          <w:b/>
          <w:i w:val="0"/>
          <w:sz w:val="20"/>
          <w:szCs w:val="20"/>
        </w:rPr>
        <w:t>I.</w:t>
      </w:r>
      <w:r w:rsidRPr="00885BB7">
        <w:rPr>
          <w:b/>
          <w:i w:val="0"/>
          <w:sz w:val="20"/>
          <w:szCs w:val="20"/>
        </w:rPr>
        <w:tab/>
      </w:r>
      <w:r w:rsidRPr="00885BB7">
        <w:rPr>
          <w:i w:val="0"/>
          <w:sz w:val="20"/>
          <w:szCs w:val="20"/>
        </w:rPr>
        <w:t>Que cada documento contenga toda la información solicitada;</w:t>
      </w:r>
    </w:p>
    <w:p w14:paraId="5D793CBE" w14:textId="77777777" w:rsidR="005F7DCD" w:rsidRPr="00885BB7" w:rsidRDefault="005F7DCD" w:rsidP="004C1BDC">
      <w:pPr>
        <w:pStyle w:val="Texto0"/>
        <w:spacing w:after="0" w:line="240" w:lineRule="auto"/>
        <w:ind w:left="567" w:hanging="567"/>
        <w:rPr>
          <w:i w:val="0"/>
          <w:sz w:val="20"/>
          <w:szCs w:val="20"/>
        </w:rPr>
      </w:pPr>
    </w:p>
    <w:p w14:paraId="0F1C2C94" w14:textId="77777777" w:rsidR="005F7DCD" w:rsidRPr="00885BB7" w:rsidRDefault="005F7DCD" w:rsidP="004C1BDC">
      <w:pPr>
        <w:pStyle w:val="Texto0"/>
        <w:spacing w:after="0" w:line="240" w:lineRule="auto"/>
        <w:ind w:left="284" w:hanging="284"/>
        <w:rPr>
          <w:i w:val="0"/>
          <w:sz w:val="20"/>
          <w:szCs w:val="20"/>
        </w:rPr>
      </w:pPr>
      <w:r w:rsidRPr="00885BB7">
        <w:rPr>
          <w:b/>
          <w:i w:val="0"/>
          <w:sz w:val="20"/>
          <w:szCs w:val="20"/>
        </w:rPr>
        <w:t>II.</w:t>
      </w:r>
      <w:r w:rsidRPr="00885BB7">
        <w:rPr>
          <w:b/>
          <w:i w:val="0"/>
          <w:sz w:val="20"/>
          <w:szCs w:val="20"/>
        </w:rPr>
        <w:tab/>
      </w:r>
      <w:r w:rsidRPr="00885BB7">
        <w:rPr>
          <w:i w:val="0"/>
          <w:sz w:val="20"/>
          <w:szCs w:val="20"/>
        </w:rPr>
        <w:t>Que los profesionales técnicos que se encargarán de la dirección de los trabajos, cuenten con la experiencia y capacidad necesaria para llevar la adecuada administración de los mismos.</w:t>
      </w:r>
    </w:p>
    <w:p w14:paraId="46E6DE4A" w14:textId="77777777" w:rsidR="005F7DCD" w:rsidRPr="00885BB7" w:rsidRDefault="005F7DCD" w:rsidP="004C1BDC">
      <w:pPr>
        <w:pStyle w:val="Texto0"/>
        <w:spacing w:after="0" w:line="240" w:lineRule="auto"/>
        <w:ind w:left="284" w:hanging="284"/>
        <w:rPr>
          <w:i w:val="0"/>
          <w:sz w:val="20"/>
          <w:szCs w:val="20"/>
        </w:rPr>
      </w:pPr>
    </w:p>
    <w:p w14:paraId="21EAA363" w14:textId="3B47F2E1" w:rsidR="005F7DCD" w:rsidRPr="00885BB7" w:rsidRDefault="005F7DCD" w:rsidP="004C1BDC">
      <w:pPr>
        <w:pStyle w:val="Texto0"/>
        <w:spacing w:after="0" w:line="240" w:lineRule="auto"/>
        <w:ind w:left="284" w:firstLine="0"/>
        <w:rPr>
          <w:i w:val="0"/>
          <w:sz w:val="20"/>
          <w:szCs w:val="20"/>
        </w:rPr>
      </w:pPr>
      <w:r w:rsidRPr="00885BB7">
        <w:rPr>
          <w:i w:val="0"/>
          <w:sz w:val="20"/>
          <w:szCs w:val="20"/>
        </w:rPr>
        <w:t xml:space="preserve">En los aspectos referentes a la experiencia y capacidad técnica que deben cumplir los </w:t>
      </w:r>
      <w:r w:rsidR="00F641E8" w:rsidRPr="00885BB7">
        <w:rPr>
          <w:i w:val="0"/>
          <w:sz w:val="20"/>
          <w:szCs w:val="20"/>
        </w:rPr>
        <w:t xml:space="preserve">participantes </w:t>
      </w:r>
      <w:r w:rsidRPr="00885BB7">
        <w:rPr>
          <w:i w:val="0"/>
          <w:sz w:val="20"/>
          <w:szCs w:val="20"/>
        </w:rPr>
        <w:t>se considerarán, entre otros, el grado académico de preparación profesional, la experiencia laboral específica en trabajos similares y la capacidad técnica de las personas físicas que estarán relacionados con la ejecución de los trabajos;</w:t>
      </w:r>
    </w:p>
    <w:p w14:paraId="418AD306" w14:textId="77777777" w:rsidR="005F7DCD" w:rsidRPr="00885BB7" w:rsidRDefault="005F7DCD" w:rsidP="004C1BDC">
      <w:pPr>
        <w:pStyle w:val="Texto0"/>
        <w:spacing w:after="0" w:line="240" w:lineRule="auto"/>
        <w:ind w:left="567" w:hanging="567"/>
        <w:rPr>
          <w:i w:val="0"/>
          <w:sz w:val="20"/>
          <w:szCs w:val="20"/>
        </w:rPr>
      </w:pPr>
    </w:p>
    <w:p w14:paraId="05CE60A7" w14:textId="06693B5D" w:rsidR="005F7DCD" w:rsidRPr="00885BB7" w:rsidRDefault="005F7DCD" w:rsidP="004C1BDC">
      <w:pPr>
        <w:pStyle w:val="Texto0"/>
        <w:spacing w:after="0" w:line="240" w:lineRule="auto"/>
        <w:ind w:left="284" w:hanging="284"/>
        <w:rPr>
          <w:i w:val="0"/>
          <w:sz w:val="20"/>
          <w:szCs w:val="20"/>
        </w:rPr>
      </w:pPr>
      <w:r w:rsidRPr="00885BB7">
        <w:rPr>
          <w:b/>
          <w:i w:val="0"/>
          <w:sz w:val="20"/>
          <w:szCs w:val="20"/>
        </w:rPr>
        <w:t>III.</w:t>
      </w:r>
      <w:r w:rsidRPr="00885BB7">
        <w:rPr>
          <w:b/>
          <w:i w:val="0"/>
          <w:sz w:val="20"/>
          <w:szCs w:val="20"/>
        </w:rPr>
        <w:tab/>
      </w:r>
      <w:r w:rsidRPr="00885BB7">
        <w:rPr>
          <w:i w:val="0"/>
          <w:sz w:val="20"/>
          <w:szCs w:val="20"/>
        </w:rPr>
        <w:t xml:space="preserve">Que los </w:t>
      </w:r>
      <w:r w:rsidR="00F641E8" w:rsidRPr="00885BB7">
        <w:rPr>
          <w:i w:val="0"/>
          <w:sz w:val="20"/>
          <w:szCs w:val="20"/>
        </w:rPr>
        <w:t xml:space="preserve">participantes </w:t>
      </w:r>
      <w:r w:rsidRPr="00885BB7">
        <w:rPr>
          <w:i w:val="0"/>
          <w:sz w:val="20"/>
          <w:szCs w:val="20"/>
        </w:rPr>
        <w:t>cuenten con la maquinaria y equipo adecuado, suficiente y necesario, sea o no propio, para desarrollar los trabajos que se convocan;</w:t>
      </w:r>
    </w:p>
    <w:p w14:paraId="595EA77B" w14:textId="77777777" w:rsidR="005F7DCD" w:rsidRPr="00885BB7" w:rsidRDefault="005F7DCD" w:rsidP="004C1BDC">
      <w:pPr>
        <w:pStyle w:val="Texto0"/>
        <w:spacing w:after="0" w:line="240" w:lineRule="auto"/>
        <w:ind w:left="567" w:hanging="567"/>
        <w:rPr>
          <w:i w:val="0"/>
          <w:sz w:val="20"/>
          <w:szCs w:val="20"/>
        </w:rPr>
      </w:pPr>
    </w:p>
    <w:p w14:paraId="1F4BF818" w14:textId="77777777" w:rsidR="005F7DCD" w:rsidRPr="00885BB7" w:rsidRDefault="005F7DCD" w:rsidP="004C1BDC">
      <w:pPr>
        <w:pStyle w:val="Texto0"/>
        <w:spacing w:after="0" w:line="240" w:lineRule="auto"/>
        <w:ind w:left="284" w:hanging="284"/>
        <w:rPr>
          <w:i w:val="0"/>
          <w:sz w:val="20"/>
          <w:szCs w:val="20"/>
        </w:rPr>
      </w:pPr>
      <w:r w:rsidRPr="00885BB7">
        <w:rPr>
          <w:b/>
          <w:i w:val="0"/>
          <w:sz w:val="20"/>
          <w:szCs w:val="20"/>
        </w:rPr>
        <w:t>IV.</w:t>
      </w:r>
      <w:r w:rsidRPr="00885BB7">
        <w:rPr>
          <w:b/>
          <w:i w:val="0"/>
          <w:sz w:val="20"/>
          <w:szCs w:val="20"/>
        </w:rPr>
        <w:tab/>
      </w:r>
      <w:r w:rsidRPr="00885BB7">
        <w:rPr>
          <w:i w:val="0"/>
          <w:sz w:val="20"/>
          <w:szCs w:val="20"/>
        </w:rPr>
        <w:t>Que la planeación integral propuesta por el licitante para el desarrollo y organización de los trabajos, sea congruente con las características, complejidad y magnitud de los mismos;</w:t>
      </w:r>
    </w:p>
    <w:p w14:paraId="40798577" w14:textId="77777777" w:rsidR="005F7DCD" w:rsidRPr="00885BB7" w:rsidRDefault="005F7DCD" w:rsidP="004C1BDC">
      <w:pPr>
        <w:pStyle w:val="Texto0"/>
        <w:ind w:left="567" w:hanging="567"/>
        <w:rPr>
          <w:i w:val="0"/>
          <w:sz w:val="20"/>
          <w:szCs w:val="20"/>
        </w:rPr>
      </w:pPr>
    </w:p>
    <w:p w14:paraId="1101EA6B" w14:textId="77777777" w:rsidR="005F7DCD" w:rsidRPr="00885BB7" w:rsidRDefault="005F7DCD" w:rsidP="004C1BDC">
      <w:pPr>
        <w:pStyle w:val="Texto0"/>
        <w:spacing w:after="0" w:line="240" w:lineRule="auto"/>
        <w:ind w:left="284" w:hanging="284"/>
        <w:rPr>
          <w:i w:val="0"/>
          <w:sz w:val="20"/>
          <w:szCs w:val="20"/>
        </w:rPr>
      </w:pPr>
      <w:r w:rsidRPr="00885BB7">
        <w:rPr>
          <w:b/>
          <w:i w:val="0"/>
          <w:sz w:val="20"/>
          <w:szCs w:val="20"/>
        </w:rPr>
        <w:t>V.</w:t>
      </w:r>
      <w:r w:rsidRPr="00885BB7">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118AC997" w14:textId="77777777" w:rsidR="005F7DCD" w:rsidRPr="00885BB7" w:rsidRDefault="005F7DCD" w:rsidP="004C1BDC">
      <w:pPr>
        <w:pStyle w:val="Texto0"/>
        <w:spacing w:after="0" w:line="240" w:lineRule="auto"/>
        <w:ind w:left="567" w:hanging="567"/>
        <w:rPr>
          <w:i w:val="0"/>
          <w:sz w:val="20"/>
          <w:szCs w:val="20"/>
        </w:rPr>
      </w:pPr>
    </w:p>
    <w:p w14:paraId="14645A9C" w14:textId="77777777" w:rsidR="005F7DCD" w:rsidRPr="00885BB7" w:rsidRDefault="005F7DCD" w:rsidP="004C1BDC">
      <w:pPr>
        <w:pStyle w:val="Texto0"/>
        <w:spacing w:after="0" w:line="240" w:lineRule="auto"/>
        <w:ind w:left="426" w:hanging="426"/>
        <w:rPr>
          <w:i w:val="0"/>
          <w:sz w:val="20"/>
          <w:szCs w:val="20"/>
        </w:rPr>
      </w:pPr>
      <w:r w:rsidRPr="00885BB7">
        <w:rPr>
          <w:b/>
          <w:i w:val="0"/>
          <w:sz w:val="20"/>
          <w:szCs w:val="20"/>
        </w:rPr>
        <w:t>VI.</w:t>
      </w:r>
      <w:r w:rsidRPr="00885BB7">
        <w:rPr>
          <w:i w:val="0"/>
          <w:sz w:val="20"/>
          <w:szCs w:val="20"/>
        </w:rPr>
        <w:tab/>
        <w:t>Se verificará en los estados financieros de los licitantes, entre otros, los siguientes aspectos:</w:t>
      </w:r>
    </w:p>
    <w:p w14:paraId="68F4C15A" w14:textId="77777777" w:rsidR="005F7DCD" w:rsidRPr="00885BB7" w:rsidRDefault="005F7DCD" w:rsidP="004C1BDC">
      <w:pPr>
        <w:pStyle w:val="Texto0"/>
        <w:spacing w:after="0" w:line="240" w:lineRule="auto"/>
        <w:ind w:left="567" w:hanging="567"/>
        <w:rPr>
          <w:i w:val="0"/>
          <w:sz w:val="20"/>
          <w:szCs w:val="20"/>
        </w:rPr>
      </w:pPr>
    </w:p>
    <w:p w14:paraId="10AA79C2" w14:textId="77777777" w:rsidR="005F7DCD" w:rsidRPr="00885BB7" w:rsidRDefault="005F7DCD" w:rsidP="004C1BDC">
      <w:pPr>
        <w:pStyle w:val="Texto0"/>
        <w:ind w:left="709" w:hanging="283"/>
        <w:rPr>
          <w:i w:val="0"/>
          <w:sz w:val="20"/>
          <w:szCs w:val="20"/>
        </w:rPr>
      </w:pPr>
      <w:r w:rsidRPr="00885BB7">
        <w:rPr>
          <w:b/>
          <w:i w:val="0"/>
          <w:sz w:val="20"/>
          <w:szCs w:val="20"/>
        </w:rPr>
        <w:lastRenderedPageBreak/>
        <w:t>a)</w:t>
      </w:r>
      <w:r w:rsidRPr="00885BB7">
        <w:rPr>
          <w:b/>
          <w:i w:val="0"/>
          <w:sz w:val="20"/>
          <w:szCs w:val="20"/>
        </w:rPr>
        <w:tab/>
      </w:r>
      <w:r w:rsidRPr="00885BB7">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770DB5B4" w14:textId="77777777" w:rsidR="005F7DCD" w:rsidRPr="00885BB7" w:rsidRDefault="005F7DCD" w:rsidP="004C1BDC">
      <w:pPr>
        <w:pStyle w:val="Texto0"/>
        <w:ind w:left="709" w:hanging="283"/>
        <w:rPr>
          <w:i w:val="0"/>
          <w:sz w:val="20"/>
          <w:szCs w:val="20"/>
        </w:rPr>
      </w:pPr>
      <w:r w:rsidRPr="00885BB7">
        <w:rPr>
          <w:b/>
          <w:i w:val="0"/>
          <w:sz w:val="20"/>
          <w:szCs w:val="20"/>
        </w:rPr>
        <w:t>b)</w:t>
      </w:r>
      <w:r w:rsidRPr="00885BB7">
        <w:rPr>
          <w:b/>
          <w:i w:val="0"/>
          <w:sz w:val="20"/>
          <w:szCs w:val="20"/>
        </w:rPr>
        <w:tab/>
      </w:r>
      <w:r w:rsidRPr="00885BB7">
        <w:rPr>
          <w:i w:val="0"/>
          <w:sz w:val="20"/>
          <w:szCs w:val="20"/>
        </w:rPr>
        <w:t>Que el licitante tenga capacidad para pagar sus obligaciones, y</w:t>
      </w:r>
    </w:p>
    <w:p w14:paraId="6400BD5D" w14:textId="77777777" w:rsidR="005F7DCD" w:rsidRPr="00885BB7" w:rsidRDefault="005F7DCD" w:rsidP="00BA2628">
      <w:pPr>
        <w:pStyle w:val="Texto0"/>
        <w:ind w:left="709" w:hanging="283"/>
        <w:rPr>
          <w:i w:val="0"/>
          <w:sz w:val="20"/>
          <w:szCs w:val="20"/>
        </w:rPr>
      </w:pPr>
      <w:r w:rsidRPr="00885BB7">
        <w:rPr>
          <w:b/>
          <w:i w:val="0"/>
          <w:sz w:val="20"/>
          <w:szCs w:val="20"/>
        </w:rPr>
        <w:t>c)</w:t>
      </w:r>
      <w:r w:rsidRPr="00885BB7">
        <w:rPr>
          <w:b/>
          <w:i w:val="0"/>
          <w:sz w:val="20"/>
          <w:szCs w:val="20"/>
        </w:rPr>
        <w:tab/>
      </w:r>
      <w:r w:rsidRPr="00885BB7">
        <w:rPr>
          <w:i w:val="0"/>
          <w:sz w:val="20"/>
          <w:szCs w:val="20"/>
        </w:rPr>
        <w:t>El grado en que el licitante depende del endeudamiento y la rentabilidad de la empresa, y</w:t>
      </w:r>
    </w:p>
    <w:p w14:paraId="0B6D861C" w14:textId="77777777" w:rsidR="005F7DCD" w:rsidRPr="00885BB7" w:rsidRDefault="005F7DCD" w:rsidP="00BA2628">
      <w:pPr>
        <w:pStyle w:val="Texto0"/>
        <w:ind w:left="709" w:hanging="283"/>
        <w:rPr>
          <w:i w:val="0"/>
          <w:sz w:val="20"/>
          <w:szCs w:val="20"/>
        </w:rPr>
      </w:pPr>
    </w:p>
    <w:p w14:paraId="03BE942D" w14:textId="77777777" w:rsidR="005F7DCD" w:rsidRPr="00885BB7" w:rsidRDefault="005F7DCD" w:rsidP="004C1BDC">
      <w:pPr>
        <w:pStyle w:val="Texto0"/>
        <w:spacing w:after="0" w:line="240" w:lineRule="auto"/>
        <w:ind w:left="426" w:hanging="426"/>
        <w:rPr>
          <w:i w:val="0"/>
          <w:sz w:val="20"/>
          <w:szCs w:val="20"/>
        </w:rPr>
      </w:pPr>
      <w:r w:rsidRPr="00885BB7">
        <w:rPr>
          <w:b/>
          <w:i w:val="0"/>
          <w:sz w:val="20"/>
          <w:szCs w:val="20"/>
        </w:rPr>
        <w:t>VII.</w:t>
      </w:r>
      <w:r w:rsidRPr="00885BB7">
        <w:rPr>
          <w:b/>
          <w:i w:val="0"/>
          <w:sz w:val="20"/>
          <w:szCs w:val="20"/>
        </w:rPr>
        <w:tab/>
      </w:r>
      <w:r w:rsidRPr="00885BB7">
        <w:rPr>
          <w:i w:val="0"/>
          <w:sz w:val="20"/>
          <w:szCs w:val="20"/>
        </w:rPr>
        <w:t>En su caso, el grado de cumplimiento de los contratos celebrados por el licitante con dependencias o entidades, conforme a los parámetros establecidos en esta convocatoria, para efectos de lo dispuesto en el último párrafo del artículo 31 de la Ley de Obras Públicas y Servicios Relacionados con las Mismas del Estado de Quintana Roo.</w:t>
      </w:r>
    </w:p>
    <w:p w14:paraId="41473812" w14:textId="77777777" w:rsidR="005F7DCD" w:rsidRPr="00885BB7" w:rsidRDefault="005F7DCD" w:rsidP="004C1BDC">
      <w:pPr>
        <w:pStyle w:val="Texto0"/>
        <w:spacing w:after="0" w:line="240" w:lineRule="auto"/>
        <w:ind w:firstLine="0"/>
        <w:rPr>
          <w:i w:val="0"/>
          <w:sz w:val="20"/>
          <w:szCs w:val="20"/>
        </w:rPr>
      </w:pPr>
    </w:p>
    <w:p w14:paraId="643EED71" w14:textId="77777777" w:rsidR="005F7DCD" w:rsidRPr="00885BB7" w:rsidRDefault="005F7DCD" w:rsidP="004C1BDC">
      <w:pPr>
        <w:pStyle w:val="Texto0"/>
        <w:spacing w:after="0" w:line="240" w:lineRule="auto"/>
        <w:ind w:firstLine="0"/>
        <w:rPr>
          <w:i w:val="0"/>
          <w:sz w:val="20"/>
          <w:szCs w:val="20"/>
        </w:rPr>
      </w:pPr>
      <w:r w:rsidRPr="00885BB7">
        <w:rPr>
          <w:i w:val="0"/>
          <w:sz w:val="20"/>
          <w:szCs w:val="20"/>
        </w:rPr>
        <w:t>Asimismo, en razón de que las condiciones de pago serán sobre la base de precios unitarios, se verificarán, además, los siguientes aspectos:</w:t>
      </w:r>
    </w:p>
    <w:p w14:paraId="5D27FF43" w14:textId="77777777" w:rsidR="005F7DCD" w:rsidRPr="00885BB7" w:rsidRDefault="005F7DCD" w:rsidP="004C1BDC">
      <w:pPr>
        <w:pStyle w:val="Texto0"/>
        <w:tabs>
          <w:tab w:val="left" w:pos="567"/>
        </w:tabs>
        <w:spacing w:after="0" w:line="240" w:lineRule="auto"/>
        <w:ind w:left="567" w:hanging="567"/>
        <w:rPr>
          <w:b/>
          <w:i w:val="0"/>
          <w:sz w:val="20"/>
          <w:szCs w:val="20"/>
        </w:rPr>
      </w:pPr>
    </w:p>
    <w:p w14:paraId="627886CD" w14:textId="77777777" w:rsidR="005F7DCD" w:rsidRPr="00885BB7" w:rsidRDefault="005F7DCD" w:rsidP="004C1BDC">
      <w:pPr>
        <w:pStyle w:val="Texto0"/>
        <w:tabs>
          <w:tab w:val="left" w:pos="567"/>
        </w:tabs>
        <w:spacing w:after="0" w:line="240" w:lineRule="auto"/>
        <w:ind w:left="567" w:hanging="567"/>
        <w:rPr>
          <w:b/>
          <w:i w:val="0"/>
          <w:sz w:val="20"/>
          <w:szCs w:val="20"/>
        </w:rPr>
      </w:pPr>
      <w:r w:rsidRPr="00885BB7">
        <w:rPr>
          <w:b/>
          <w:i w:val="0"/>
          <w:sz w:val="20"/>
          <w:szCs w:val="20"/>
        </w:rPr>
        <w:t>I.</w:t>
      </w:r>
      <w:r w:rsidRPr="00885BB7">
        <w:rPr>
          <w:b/>
          <w:i w:val="0"/>
          <w:sz w:val="20"/>
          <w:szCs w:val="20"/>
        </w:rPr>
        <w:tab/>
        <w:t>De los programas:</w:t>
      </w:r>
    </w:p>
    <w:p w14:paraId="44D86208" w14:textId="77777777" w:rsidR="005F7DCD" w:rsidRPr="00885BB7" w:rsidRDefault="005F7DCD" w:rsidP="004C1BDC">
      <w:pPr>
        <w:pStyle w:val="Texto0"/>
        <w:tabs>
          <w:tab w:val="left" w:pos="567"/>
        </w:tabs>
        <w:spacing w:after="0" w:line="240" w:lineRule="auto"/>
        <w:ind w:left="567" w:hanging="567"/>
        <w:rPr>
          <w:i w:val="0"/>
          <w:sz w:val="20"/>
          <w:szCs w:val="20"/>
        </w:rPr>
      </w:pPr>
    </w:p>
    <w:p w14:paraId="3C35948A" w14:textId="77777777" w:rsidR="005F7DCD" w:rsidRPr="00885BB7" w:rsidRDefault="005F7DCD" w:rsidP="004C1BDC">
      <w:pPr>
        <w:pStyle w:val="Texto0"/>
        <w:ind w:left="851" w:hanging="284"/>
        <w:rPr>
          <w:i w:val="0"/>
          <w:sz w:val="20"/>
          <w:szCs w:val="20"/>
        </w:rPr>
      </w:pPr>
      <w:r w:rsidRPr="00885BB7">
        <w:rPr>
          <w:b/>
          <w:i w:val="0"/>
          <w:sz w:val="20"/>
          <w:szCs w:val="20"/>
        </w:rPr>
        <w:t>a)</w:t>
      </w:r>
      <w:r w:rsidRPr="00885BB7">
        <w:rPr>
          <w:b/>
          <w:i w:val="0"/>
          <w:sz w:val="20"/>
          <w:szCs w:val="20"/>
        </w:rPr>
        <w:tab/>
      </w:r>
      <w:r w:rsidRPr="00885BB7">
        <w:rPr>
          <w:i w:val="0"/>
          <w:sz w:val="20"/>
          <w:szCs w:val="20"/>
        </w:rPr>
        <w:t>Que el programa general de ejecución de los trabajos corresponda al plazo establecido por la Comisión de Agua Potable y Alcantarillado del Estado de Quintana Roo;</w:t>
      </w:r>
    </w:p>
    <w:p w14:paraId="6E903E7B" w14:textId="77777777" w:rsidR="005F7DCD" w:rsidRPr="00885BB7" w:rsidRDefault="005F7DCD" w:rsidP="004C1BDC">
      <w:pPr>
        <w:pStyle w:val="Texto0"/>
        <w:ind w:left="851" w:hanging="284"/>
        <w:rPr>
          <w:i w:val="0"/>
          <w:sz w:val="20"/>
          <w:szCs w:val="20"/>
        </w:rPr>
      </w:pPr>
      <w:r w:rsidRPr="00885BB7">
        <w:rPr>
          <w:b/>
          <w:i w:val="0"/>
          <w:sz w:val="20"/>
          <w:szCs w:val="20"/>
        </w:rPr>
        <w:t>b)</w:t>
      </w:r>
      <w:r w:rsidRPr="00885BB7">
        <w:rPr>
          <w:b/>
          <w:i w:val="0"/>
          <w:sz w:val="20"/>
          <w:szCs w:val="20"/>
        </w:rPr>
        <w:tab/>
      </w:r>
      <w:r w:rsidRPr="00885BB7">
        <w:rPr>
          <w:i w:val="0"/>
          <w:sz w:val="20"/>
          <w:szCs w:val="20"/>
        </w:rPr>
        <w:t>Que los programas específicos cuantificados y calendarizados de suministros y utilización sean congruentes con el programa calendarizado de ejecución general de los trabajos;</w:t>
      </w:r>
    </w:p>
    <w:p w14:paraId="2EB9F869" w14:textId="77777777" w:rsidR="005F7DCD" w:rsidRPr="00885BB7" w:rsidRDefault="005F7DCD" w:rsidP="004C1BDC">
      <w:pPr>
        <w:pStyle w:val="Texto0"/>
        <w:ind w:left="851" w:hanging="284"/>
        <w:rPr>
          <w:i w:val="0"/>
          <w:sz w:val="20"/>
          <w:szCs w:val="20"/>
        </w:rPr>
      </w:pPr>
      <w:r w:rsidRPr="00885BB7">
        <w:rPr>
          <w:b/>
          <w:i w:val="0"/>
          <w:sz w:val="20"/>
          <w:szCs w:val="20"/>
        </w:rPr>
        <w:t>c)</w:t>
      </w:r>
      <w:r w:rsidRPr="00885BB7">
        <w:rPr>
          <w:b/>
          <w:i w:val="0"/>
          <w:sz w:val="20"/>
          <w:szCs w:val="20"/>
        </w:rPr>
        <w:tab/>
      </w:r>
      <w:r w:rsidRPr="00885BB7">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2F7B9436" w14:textId="77777777" w:rsidR="005F7DCD" w:rsidRPr="00885BB7" w:rsidRDefault="005F7DCD" w:rsidP="004C1BDC">
      <w:pPr>
        <w:pStyle w:val="Texto0"/>
        <w:ind w:left="851" w:hanging="284"/>
        <w:rPr>
          <w:i w:val="0"/>
          <w:sz w:val="20"/>
          <w:szCs w:val="20"/>
        </w:rPr>
      </w:pPr>
      <w:r w:rsidRPr="00885BB7">
        <w:rPr>
          <w:b/>
          <w:i w:val="0"/>
          <w:sz w:val="20"/>
          <w:szCs w:val="20"/>
        </w:rPr>
        <w:t>d)</w:t>
      </w:r>
      <w:r w:rsidRPr="00885BB7">
        <w:rPr>
          <w:b/>
          <w:i w:val="0"/>
          <w:sz w:val="20"/>
          <w:szCs w:val="20"/>
        </w:rPr>
        <w:tab/>
      </w:r>
      <w:r w:rsidRPr="00885BB7">
        <w:rPr>
          <w:i w:val="0"/>
          <w:sz w:val="20"/>
          <w:szCs w:val="20"/>
        </w:rPr>
        <w:t>Que los suministros sean congruentes con el programa de ejecución general, en caso de que se requiera de equipo, y</w:t>
      </w:r>
    </w:p>
    <w:p w14:paraId="32F19AB5" w14:textId="77777777" w:rsidR="005F7DCD" w:rsidRPr="00885BB7" w:rsidRDefault="005F7DCD" w:rsidP="004C1BDC">
      <w:pPr>
        <w:pStyle w:val="Texto0"/>
        <w:spacing w:after="0" w:line="240" w:lineRule="auto"/>
        <w:ind w:left="851" w:hanging="284"/>
        <w:rPr>
          <w:i w:val="0"/>
          <w:sz w:val="20"/>
          <w:szCs w:val="20"/>
        </w:rPr>
      </w:pPr>
      <w:r w:rsidRPr="00885BB7">
        <w:rPr>
          <w:b/>
          <w:i w:val="0"/>
          <w:sz w:val="20"/>
          <w:szCs w:val="20"/>
        </w:rPr>
        <w:t>e)</w:t>
      </w:r>
      <w:r w:rsidRPr="00885BB7">
        <w:rPr>
          <w:b/>
          <w:i w:val="0"/>
          <w:sz w:val="20"/>
          <w:szCs w:val="20"/>
        </w:rPr>
        <w:tab/>
      </w:r>
      <w:r w:rsidRPr="00885BB7">
        <w:rPr>
          <w:i w:val="0"/>
          <w:sz w:val="20"/>
          <w:szCs w:val="20"/>
        </w:rPr>
        <w:t>Que los insumos propuestos por el licitante correspondan a los periodos presentados en los programas;</w:t>
      </w:r>
    </w:p>
    <w:p w14:paraId="79C8E958" w14:textId="77777777" w:rsidR="005F7DCD" w:rsidRPr="00885BB7" w:rsidRDefault="005F7DCD" w:rsidP="004C1BDC">
      <w:pPr>
        <w:pStyle w:val="Texto0"/>
        <w:spacing w:after="0" w:line="240" w:lineRule="auto"/>
        <w:ind w:firstLine="0"/>
        <w:rPr>
          <w:i w:val="0"/>
          <w:sz w:val="20"/>
          <w:szCs w:val="20"/>
        </w:rPr>
      </w:pPr>
    </w:p>
    <w:p w14:paraId="2BACBBC6" w14:textId="77777777" w:rsidR="005F7DCD" w:rsidRPr="00885BB7" w:rsidRDefault="005F7DCD" w:rsidP="004C1BDC">
      <w:pPr>
        <w:pStyle w:val="Texto0"/>
        <w:tabs>
          <w:tab w:val="left" w:pos="567"/>
        </w:tabs>
        <w:spacing w:after="0" w:line="240" w:lineRule="auto"/>
        <w:ind w:left="567" w:hanging="567"/>
        <w:rPr>
          <w:b/>
          <w:i w:val="0"/>
          <w:sz w:val="20"/>
          <w:szCs w:val="20"/>
        </w:rPr>
      </w:pPr>
      <w:r w:rsidRPr="00885BB7">
        <w:rPr>
          <w:b/>
          <w:i w:val="0"/>
          <w:sz w:val="20"/>
          <w:szCs w:val="20"/>
        </w:rPr>
        <w:t>II.</w:t>
      </w:r>
      <w:r w:rsidRPr="00885BB7">
        <w:rPr>
          <w:b/>
          <w:i w:val="0"/>
          <w:sz w:val="20"/>
          <w:szCs w:val="20"/>
        </w:rPr>
        <w:tab/>
        <w:t>De la maquinaria y equipo:</w:t>
      </w:r>
    </w:p>
    <w:p w14:paraId="1CAC5680" w14:textId="77777777" w:rsidR="005F7DCD" w:rsidRPr="00885BB7" w:rsidRDefault="005F7DCD" w:rsidP="004C1BDC">
      <w:pPr>
        <w:pStyle w:val="Texto0"/>
        <w:tabs>
          <w:tab w:val="left" w:pos="567"/>
        </w:tabs>
        <w:spacing w:after="0" w:line="240" w:lineRule="auto"/>
        <w:ind w:left="567" w:hanging="567"/>
        <w:rPr>
          <w:i w:val="0"/>
          <w:sz w:val="20"/>
          <w:szCs w:val="20"/>
        </w:rPr>
      </w:pPr>
    </w:p>
    <w:p w14:paraId="1A7F2F7D" w14:textId="77777777" w:rsidR="005F7DCD" w:rsidRPr="00885BB7" w:rsidRDefault="005F7DCD" w:rsidP="004C1BDC">
      <w:pPr>
        <w:pStyle w:val="Texto0"/>
        <w:spacing w:line="240" w:lineRule="auto"/>
        <w:ind w:left="851" w:hanging="284"/>
        <w:rPr>
          <w:i w:val="0"/>
          <w:sz w:val="20"/>
          <w:szCs w:val="20"/>
        </w:rPr>
      </w:pPr>
      <w:r w:rsidRPr="00885BB7">
        <w:rPr>
          <w:b/>
          <w:i w:val="0"/>
          <w:sz w:val="20"/>
          <w:szCs w:val="20"/>
        </w:rPr>
        <w:t>a)</w:t>
      </w:r>
      <w:r w:rsidRPr="00885BB7">
        <w:rPr>
          <w:b/>
          <w:i w:val="0"/>
          <w:sz w:val="20"/>
          <w:szCs w:val="20"/>
        </w:rPr>
        <w:tab/>
      </w:r>
      <w:r w:rsidRPr="00885BB7">
        <w:rPr>
          <w:i w:val="0"/>
          <w:sz w:val="20"/>
          <w:szCs w:val="20"/>
        </w:rPr>
        <w:t>Que la maquinaria y el equipo sean los adecuados, necesarios y suficientes para ejecutar los trabajos objeto de esta invitación a cuando menos tres personas, y que los datos coincidan con el listado de maquinaria y equipo presentado por el licitante;</w:t>
      </w:r>
    </w:p>
    <w:p w14:paraId="1C4D90B9" w14:textId="77777777" w:rsidR="005F7DCD" w:rsidRPr="00885BB7" w:rsidRDefault="005F7DCD" w:rsidP="004C1BDC">
      <w:pPr>
        <w:pStyle w:val="Texto0"/>
        <w:ind w:left="851" w:hanging="284"/>
        <w:rPr>
          <w:i w:val="0"/>
          <w:sz w:val="20"/>
          <w:szCs w:val="20"/>
        </w:rPr>
      </w:pPr>
      <w:r w:rsidRPr="00885BB7">
        <w:rPr>
          <w:b/>
          <w:i w:val="0"/>
          <w:sz w:val="20"/>
          <w:szCs w:val="20"/>
        </w:rPr>
        <w:t>b)</w:t>
      </w:r>
      <w:r w:rsidRPr="00885BB7">
        <w:rPr>
          <w:b/>
          <w:i w:val="0"/>
          <w:sz w:val="20"/>
          <w:szCs w:val="20"/>
        </w:rPr>
        <w:tab/>
      </w:r>
      <w:r w:rsidRPr="00885BB7">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66B5D987" w14:textId="77777777" w:rsidR="005F7DCD" w:rsidRPr="00885BB7" w:rsidRDefault="005F7DCD" w:rsidP="004C1BDC">
      <w:pPr>
        <w:pStyle w:val="Texto0"/>
        <w:ind w:left="851" w:hanging="284"/>
        <w:rPr>
          <w:i w:val="0"/>
          <w:sz w:val="20"/>
          <w:szCs w:val="20"/>
        </w:rPr>
      </w:pPr>
      <w:r w:rsidRPr="00885BB7">
        <w:rPr>
          <w:b/>
          <w:i w:val="0"/>
          <w:sz w:val="20"/>
          <w:szCs w:val="20"/>
        </w:rPr>
        <w:t>c)</w:t>
      </w:r>
      <w:r w:rsidRPr="00885BB7">
        <w:rPr>
          <w:b/>
          <w:i w:val="0"/>
          <w:sz w:val="20"/>
          <w:szCs w:val="20"/>
        </w:rPr>
        <w:tab/>
      </w:r>
      <w:r w:rsidRPr="00885BB7">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69670574" w14:textId="77777777" w:rsidR="005F7DCD" w:rsidRPr="00885BB7" w:rsidRDefault="005F7DCD" w:rsidP="004C1BDC">
      <w:pPr>
        <w:pStyle w:val="Texto0"/>
        <w:spacing w:after="0" w:line="240" w:lineRule="auto"/>
        <w:ind w:firstLine="0"/>
        <w:rPr>
          <w:i w:val="0"/>
          <w:sz w:val="20"/>
          <w:szCs w:val="20"/>
        </w:rPr>
      </w:pPr>
    </w:p>
    <w:p w14:paraId="3049252F" w14:textId="77777777" w:rsidR="005F7DCD" w:rsidRPr="00885BB7" w:rsidRDefault="005F7DCD" w:rsidP="004C1BDC">
      <w:pPr>
        <w:pStyle w:val="Texto0"/>
        <w:spacing w:after="0" w:line="240" w:lineRule="auto"/>
        <w:ind w:left="284" w:hanging="284"/>
        <w:rPr>
          <w:b/>
          <w:i w:val="0"/>
          <w:sz w:val="20"/>
          <w:szCs w:val="20"/>
        </w:rPr>
      </w:pPr>
      <w:r w:rsidRPr="00885BB7">
        <w:rPr>
          <w:b/>
          <w:i w:val="0"/>
          <w:sz w:val="20"/>
          <w:szCs w:val="20"/>
        </w:rPr>
        <w:t>III.</w:t>
      </w:r>
      <w:r w:rsidRPr="00885BB7">
        <w:rPr>
          <w:b/>
          <w:i w:val="0"/>
          <w:sz w:val="20"/>
          <w:szCs w:val="20"/>
        </w:rPr>
        <w:tab/>
        <w:t>De los materiales:</w:t>
      </w:r>
    </w:p>
    <w:p w14:paraId="01244116" w14:textId="77777777" w:rsidR="005F7DCD" w:rsidRPr="00885BB7" w:rsidRDefault="005F7DCD" w:rsidP="004C1BDC">
      <w:pPr>
        <w:pStyle w:val="Texto0"/>
        <w:tabs>
          <w:tab w:val="left" w:pos="567"/>
        </w:tabs>
        <w:spacing w:after="0" w:line="240" w:lineRule="auto"/>
        <w:ind w:left="567" w:hanging="567"/>
        <w:rPr>
          <w:i w:val="0"/>
          <w:sz w:val="20"/>
          <w:szCs w:val="20"/>
        </w:rPr>
      </w:pPr>
    </w:p>
    <w:p w14:paraId="66E1A7A1" w14:textId="77777777" w:rsidR="005F7DCD" w:rsidRPr="00885BB7" w:rsidRDefault="005F7DCD" w:rsidP="004C1BDC">
      <w:pPr>
        <w:pStyle w:val="Texto0"/>
        <w:spacing w:line="240" w:lineRule="auto"/>
        <w:ind w:left="851" w:hanging="284"/>
        <w:rPr>
          <w:i w:val="0"/>
          <w:sz w:val="20"/>
          <w:szCs w:val="20"/>
        </w:rPr>
      </w:pPr>
      <w:r w:rsidRPr="00885BB7">
        <w:rPr>
          <w:b/>
          <w:i w:val="0"/>
          <w:sz w:val="20"/>
          <w:szCs w:val="20"/>
        </w:rPr>
        <w:lastRenderedPageBreak/>
        <w:t>a)</w:t>
      </w:r>
      <w:r w:rsidRPr="00885BB7">
        <w:rPr>
          <w:b/>
          <w:i w:val="0"/>
          <w:sz w:val="20"/>
          <w:szCs w:val="20"/>
        </w:rPr>
        <w:tab/>
      </w:r>
      <w:r w:rsidRPr="00885BB7">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79E8C5FE" w14:textId="77777777" w:rsidR="005F7DCD" w:rsidRPr="00885BB7" w:rsidRDefault="005F7DCD" w:rsidP="004C1BDC">
      <w:pPr>
        <w:pStyle w:val="Texto0"/>
        <w:ind w:left="851" w:hanging="284"/>
        <w:rPr>
          <w:i w:val="0"/>
          <w:sz w:val="20"/>
          <w:szCs w:val="20"/>
        </w:rPr>
      </w:pPr>
      <w:r w:rsidRPr="00885BB7">
        <w:rPr>
          <w:b/>
          <w:i w:val="0"/>
          <w:sz w:val="20"/>
          <w:szCs w:val="20"/>
        </w:rPr>
        <w:t>b)</w:t>
      </w:r>
      <w:r w:rsidRPr="00885BB7">
        <w:rPr>
          <w:b/>
          <w:i w:val="0"/>
          <w:sz w:val="20"/>
          <w:szCs w:val="20"/>
        </w:rPr>
        <w:tab/>
      </w:r>
      <w:r w:rsidRPr="00885BB7">
        <w:rPr>
          <w:i w:val="0"/>
          <w:sz w:val="20"/>
          <w:szCs w:val="20"/>
        </w:rPr>
        <w:t>Que las características, especificaciones y calidad de los materiales y equipos sean las requeridas en las normas de calidad y términos de referencia establecidas en esta convocatoria, y</w:t>
      </w:r>
    </w:p>
    <w:p w14:paraId="7200AC43" w14:textId="77777777" w:rsidR="005F7DCD" w:rsidRPr="00885BB7" w:rsidRDefault="005F7DCD" w:rsidP="004C1BDC">
      <w:pPr>
        <w:pStyle w:val="Texto0"/>
        <w:spacing w:after="0" w:line="240" w:lineRule="auto"/>
        <w:ind w:firstLine="0"/>
        <w:rPr>
          <w:i w:val="0"/>
          <w:sz w:val="20"/>
          <w:szCs w:val="20"/>
        </w:rPr>
      </w:pPr>
    </w:p>
    <w:p w14:paraId="1EDD8472" w14:textId="77777777" w:rsidR="005F7DCD" w:rsidRPr="00885BB7" w:rsidRDefault="005F7DCD" w:rsidP="004C1BDC">
      <w:pPr>
        <w:pStyle w:val="Texto0"/>
        <w:tabs>
          <w:tab w:val="left" w:pos="567"/>
        </w:tabs>
        <w:spacing w:after="0" w:line="240" w:lineRule="auto"/>
        <w:ind w:left="567" w:hanging="567"/>
        <w:rPr>
          <w:b/>
          <w:i w:val="0"/>
          <w:sz w:val="20"/>
          <w:szCs w:val="20"/>
        </w:rPr>
      </w:pPr>
      <w:r w:rsidRPr="00885BB7">
        <w:rPr>
          <w:b/>
          <w:i w:val="0"/>
          <w:sz w:val="20"/>
          <w:szCs w:val="20"/>
        </w:rPr>
        <w:t>IV.</w:t>
      </w:r>
      <w:r w:rsidRPr="00885BB7">
        <w:rPr>
          <w:b/>
          <w:i w:val="0"/>
          <w:sz w:val="20"/>
          <w:szCs w:val="20"/>
        </w:rPr>
        <w:tab/>
        <w:t>De la mano de obra:</w:t>
      </w:r>
    </w:p>
    <w:p w14:paraId="332ED7DD" w14:textId="77777777" w:rsidR="005F7DCD" w:rsidRPr="00885BB7" w:rsidRDefault="005F7DCD" w:rsidP="004C1BDC">
      <w:pPr>
        <w:pStyle w:val="Texto0"/>
        <w:spacing w:after="0" w:line="240" w:lineRule="auto"/>
        <w:ind w:firstLine="0"/>
        <w:rPr>
          <w:i w:val="0"/>
          <w:sz w:val="20"/>
          <w:szCs w:val="20"/>
        </w:rPr>
      </w:pPr>
    </w:p>
    <w:p w14:paraId="271C19F2" w14:textId="77777777" w:rsidR="005F7DCD" w:rsidRPr="00885BB7" w:rsidRDefault="005F7DCD" w:rsidP="004C1BDC">
      <w:pPr>
        <w:pStyle w:val="Texto0"/>
        <w:spacing w:after="0" w:line="240" w:lineRule="auto"/>
        <w:ind w:left="851" w:hanging="284"/>
        <w:rPr>
          <w:i w:val="0"/>
          <w:sz w:val="20"/>
          <w:szCs w:val="20"/>
        </w:rPr>
      </w:pPr>
      <w:r w:rsidRPr="00885BB7">
        <w:rPr>
          <w:b/>
          <w:i w:val="0"/>
          <w:sz w:val="20"/>
          <w:szCs w:val="20"/>
        </w:rPr>
        <w:t>a)</w:t>
      </w:r>
      <w:r w:rsidRPr="00885BB7">
        <w:rPr>
          <w:b/>
          <w:i w:val="0"/>
          <w:sz w:val="20"/>
          <w:szCs w:val="20"/>
        </w:rPr>
        <w:tab/>
      </w:r>
      <w:r w:rsidRPr="00885BB7">
        <w:rPr>
          <w:i w:val="0"/>
          <w:sz w:val="20"/>
          <w:szCs w:val="20"/>
        </w:rPr>
        <w:t>Que el personal administrativo, técnico y de servicio sea el adecuado y suficiente para ejecutar los trabajos;</w:t>
      </w:r>
    </w:p>
    <w:p w14:paraId="7C1C1886" w14:textId="77777777" w:rsidR="005F7DCD" w:rsidRPr="00885BB7" w:rsidRDefault="005F7DCD" w:rsidP="004C1BDC">
      <w:pPr>
        <w:pStyle w:val="Texto0"/>
        <w:ind w:left="851" w:hanging="284"/>
        <w:rPr>
          <w:i w:val="0"/>
          <w:sz w:val="20"/>
          <w:szCs w:val="20"/>
        </w:rPr>
      </w:pPr>
    </w:p>
    <w:p w14:paraId="5CE5D50C" w14:textId="77777777" w:rsidR="005F7DCD" w:rsidRPr="00885BB7" w:rsidRDefault="005F7DCD" w:rsidP="004C1BDC">
      <w:pPr>
        <w:pStyle w:val="Texto0"/>
        <w:ind w:left="851" w:hanging="284"/>
        <w:rPr>
          <w:i w:val="0"/>
          <w:sz w:val="20"/>
          <w:szCs w:val="20"/>
        </w:rPr>
      </w:pPr>
      <w:r w:rsidRPr="00885BB7">
        <w:rPr>
          <w:b/>
          <w:i w:val="0"/>
          <w:sz w:val="20"/>
          <w:szCs w:val="20"/>
        </w:rPr>
        <w:t>b)</w:t>
      </w:r>
      <w:r w:rsidRPr="00885BB7">
        <w:rPr>
          <w:b/>
          <w:i w:val="0"/>
          <w:sz w:val="20"/>
          <w:szCs w:val="20"/>
        </w:rPr>
        <w:tab/>
      </w:r>
      <w:r w:rsidRPr="00885BB7">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82B1DAC" w14:textId="77777777" w:rsidR="005F7DCD" w:rsidRPr="00885BB7" w:rsidRDefault="005F7DCD" w:rsidP="004C1BDC">
      <w:pPr>
        <w:pStyle w:val="Texto0"/>
        <w:spacing w:after="0" w:line="240" w:lineRule="auto"/>
        <w:ind w:left="851" w:hanging="284"/>
        <w:rPr>
          <w:i w:val="0"/>
          <w:sz w:val="20"/>
          <w:szCs w:val="20"/>
        </w:rPr>
      </w:pPr>
      <w:r w:rsidRPr="00885BB7">
        <w:rPr>
          <w:b/>
          <w:i w:val="0"/>
          <w:sz w:val="20"/>
          <w:szCs w:val="20"/>
        </w:rPr>
        <w:t>c)</w:t>
      </w:r>
      <w:r w:rsidRPr="00885BB7">
        <w:rPr>
          <w:b/>
          <w:i w:val="0"/>
          <w:sz w:val="20"/>
          <w:szCs w:val="20"/>
        </w:rPr>
        <w:tab/>
      </w:r>
      <w:r w:rsidRPr="00885BB7">
        <w:rPr>
          <w:i w:val="0"/>
          <w:sz w:val="20"/>
          <w:szCs w:val="20"/>
        </w:rPr>
        <w:t>Que se hayan considerado trabajadores de la especialidad requerida para la ejecución de los conceptos más significativos.</w:t>
      </w:r>
    </w:p>
    <w:p w14:paraId="291E5A67" w14:textId="77777777" w:rsidR="005F7DCD" w:rsidRPr="00885BB7" w:rsidRDefault="005F7DCD" w:rsidP="004C1BDC">
      <w:pPr>
        <w:ind w:left="720" w:hanging="720"/>
        <w:jc w:val="both"/>
        <w:rPr>
          <w:rFonts w:cs="Arial"/>
          <w:i w:val="0"/>
        </w:rPr>
      </w:pPr>
    </w:p>
    <w:p w14:paraId="0C7EF245" w14:textId="77777777" w:rsidR="005F7DCD" w:rsidRPr="00885BB7" w:rsidRDefault="005F7DCD" w:rsidP="004C1BDC">
      <w:pPr>
        <w:jc w:val="both"/>
        <w:rPr>
          <w:rFonts w:cs="Arial"/>
          <w:i w:val="0"/>
        </w:rPr>
      </w:pPr>
      <w:r w:rsidRPr="00885BB7">
        <w:rPr>
          <w:rFonts w:cs="Arial"/>
          <w:i w:val="0"/>
        </w:rPr>
        <w:t>De conformidad con lo dispuesto por el artículo 33 del Reglamento de la Ley de Obras Públicas y Servicios Relacionados con las Mismas del Estado de Quintana Roo, para la evaluación económica de las proposiciones se verificarán, entre otros, los siguientes aspectos:</w:t>
      </w:r>
    </w:p>
    <w:p w14:paraId="7D20F42A" w14:textId="77777777" w:rsidR="005F7DCD" w:rsidRPr="00885BB7" w:rsidRDefault="005F7DCD" w:rsidP="004C1BDC">
      <w:pPr>
        <w:ind w:left="720" w:hanging="720"/>
        <w:jc w:val="both"/>
        <w:rPr>
          <w:rFonts w:cs="Arial"/>
          <w:i w:val="0"/>
        </w:rPr>
      </w:pPr>
    </w:p>
    <w:p w14:paraId="7443EAD0" w14:textId="77777777" w:rsidR="005F7DCD" w:rsidRPr="00885BB7" w:rsidRDefault="005F7DCD" w:rsidP="004C1BDC">
      <w:pPr>
        <w:pStyle w:val="Texto0"/>
        <w:spacing w:after="0" w:line="240" w:lineRule="auto"/>
        <w:ind w:left="284" w:hanging="284"/>
        <w:rPr>
          <w:i w:val="0"/>
          <w:sz w:val="20"/>
          <w:szCs w:val="20"/>
        </w:rPr>
      </w:pPr>
      <w:r w:rsidRPr="00885BB7">
        <w:rPr>
          <w:b/>
          <w:i w:val="0"/>
          <w:sz w:val="20"/>
          <w:szCs w:val="20"/>
        </w:rPr>
        <w:t>I.</w:t>
      </w:r>
      <w:r w:rsidRPr="00885BB7">
        <w:rPr>
          <w:i w:val="0"/>
          <w:sz w:val="20"/>
          <w:szCs w:val="20"/>
        </w:rPr>
        <w:tab/>
        <w:t>Que cada documento contenga toda la información solicitada, y</w:t>
      </w:r>
    </w:p>
    <w:p w14:paraId="6C941BA1" w14:textId="77777777" w:rsidR="005F7DCD" w:rsidRPr="00885BB7" w:rsidRDefault="005F7DCD" w:rsidP="004C1BDC">
      <w:pPr>
        <w:pStyle w:val="Texto0"/>
        <w:spacing w:after="0" w:line="240" w:lineRule="auto"/>
        <w:ind w:left="284" w:hanging="284"/>
        <w:rPr>
          <w:i w:val="0"/>
          <w:sz w:val="20"/>
          <w:szCs w:val="20"/>
        </w:rPr>
      </w:pPr>
    </w:p>
    <w:p w14:paraId="08F4E940" w14:textId="77777777" w:rsidR="005F7DCD" w:rsidRPr="00885BB7" w:rsidRDefault="005F7DCD" w:rsidP="004C1BDC">
      <w:pPr>
        <w:pStyle w:val="Texto0"/>
        <w:spacing w:after="0" w:line="240" w:lineRule="auto"/>
        <w:ind w:left="284" w:hanging="284"/>
        <w:rPr>
          <w:i w:val="0"/>
          <w:sz w:val="20"/>
          <w:szCs w:val="20"/>
        </w:rPr>
      </w:pPr>
      <w:r w:rsidRPr="00885BB7">
        <w:rPr>
          <w:b/>
          <w:i w:val="0"/>
          <w:sz w:val="20"/>
          <w:szCs w:val="20"/>
        </w:rPr>
        <w:t>II.</w:t>
      </w:r>
      <w:r w:rsidRPr="00885BB7">
        <w:rPr>
          <w:b/>
          <w:i w:val="0"/>
          <w:sz w:val="20"/>
          <w:szCs w:val="20"/>
        </w:rPr>
        <w:tab/>
      </w:r>
      <w:r w:rsidRPr="00885BB7">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6A4F62C" w14:textId="77777777" w:rsidR="005F7DCD" w:rsidRPr="00885BB7" w:rsidRDefault="005F7DCD" w:rsidP="004C1BDC">
      <w:pPr>
        <w:pStyle w:val="Texto0"/>
        <w:spacing w:after="0" w:line="240" w:lineRule="auto"/>
        <w:ind w:left="284" w:hanging="284"/>
        <w:rPr>
          <w:i w:val="0"/>
          <w:sz w:val="20"/>
          <w:szCs w:val="20"/>
        </w:rPr>
      </w:pPr>
    </w:p>
    <w:p w14:paraId="7184B91E" w14:textId="77777777" w:rsidR="005F7DCD" w:rsidRPr="00885BB7" w:rsidRDefault="005F7DCD" w:rsidP="004C1BDC">
      <w:pPr>
        <w:pStyle w:val="Texto0"/>
        <w:spacing w:after="0" w:line="240" w:lineRule="auto"/>
        <w:ind w:firstLine="0"/>
        <w:rPr>
          <w:i w:val="0"/>
          <w:sz w:val="20"/>
          <w:szCs w:val="20"/>
        </w:rPr>
      </w:pPr>
      <w:r w:rsidRPr="00885BB7">
        <w:rPr>
          <w:i w:val="0"/>
          <w:sz w:val="20"/>
          <w:szCs w:val="20"/>
        </w:rPr>
        <w:t>Asimismo, en razón de que la condición de pago será sobre la base de precios unitarios, se verificarán, además, los siguientes aspectos:</w:t>
      </w:r>
    </w:p>
    <w:p w14:paraId="0BBEAA83" w14:textId="77777777" w:rsidR="005F7DCD" w:rsidRPr="00885BB7" w:rsidRDefault="005F7DCD" w:rsidP="004C1BDC">
      <w:pPr>
        <w:pStyle w:val="Texto0"/>
        <w:spacing w:after="0" w:line="240" w:lineRule="auto"/>
        <w:ind w:firstLine="0"/>
        <w:rPr>
          <w:i w:val="0"/>
          <w:sz w:val="20"/>
          <w:szCs w:val="20"/>
        </w:rPr>
      </w:pPr>
    </w:p>
    <w:p w14:paraId="2CA02BBF" w14:textId="77777777" w:rsidR="005F7DCD" w:rsidRPr="00885BB7" w:rsidRDefault="005F7DCD" w:rsidP="004C1BDC">
      <w:pPr>
        <w:pStyle w:val="Texto0"/>
        <w:spacing w:after="0" w:line="240" w:lineRule="auto"/>
        <w:ind w:left="284" w:hanging="284"/>
        <w:rPr>
          <w:b/>
          <w:i w:val="0"/>
          <w:sz w:val="20"/>
          <w:szCs w:val="20"/>
        </w:rPr>
      </w:pPr>
      <w:r w:rsidRPr="00885BB7">
        <w:rPr>
          <w:b/>
          <w:i w:val="0"/>
          <w:sz w:val="20"/>
          <w:szCs w:val="20"/>
        </w:rPr>
        <w:t>I.</w:t>
      </w:r>
      <w:r w:rsidRPr="00885BB7">
        <w:rPr>
          <w:i w:val="0"/>
          <w:sz w:val="20"/>
          <w:szCs w:val="20"/>
        </w:rPr>
        <w:tab/>
      </w:r>
      <w:r w:rsidRPr="00885BB7">
        <w:rPr>
          <w:b/>
          <w:i w:val="0"/>
          <w:sz w:val="20"/>
          <w:szCs w:val="20"/>
        </w:rPr>
        <w:t>Del presupuesto de obra pública:</w:t>
      </w:r>
    </w:p>
    <w:p w14:paraId="17BB1528" w14:textId="77777777" w:rsidR="005F7DCD" w:rsidRPr="00885BB7" w:rsidRDefault="005F7DCD" w:rsidP="004C1BDC">
      <w:pPr>
        <w:pStyle w:val="Texto0"/>
        <w:spacing w:after="0" w:line="240" w:lineRule="auto"/>
        <w:ind w:left="284" w:hanging="284"/>
        <w:rPr>
          <w:i w:val="0"/>
          <w:sz w:val="20"/>
          <w:szCs w:val="20"/>
        </w:rPr>
      </w:pPr>
    </w:p>
    <w:p w14:paraId="7F27600A" w14:textId="77777777" w:rsidR="005F7DCD" w:rsidRPr="00885BB7" w:rsidRDefault="005F7DCD" w:rsidP="004C1BDC">
      <w:pPr>
        <w:pStyle w:val="Texto0"/>
        <w:spacing w:line="240" w:lineRule="auto"/>
        <w:ind w:left="568" w:hanging="284"/>
        <w:rPr>
          <w:i w:val="0"/>
          <w:sz w:val="20"/>
          <w:szCs w:val="20"/>
        </w:rPr>
      </w:pPr>
      <w:r w:rsidRPr="00885BB7">
        <w:rPr>
          <w:b/>
          <w:i w:val="0"/>
          <w:sz w:val="20"/>
          <w:szCs w:val="20"/>
        </w:rPr>
        <w:t>a)</w:t>
      </w:r>
      <w:r w:rsidRPr="00885BB7">
        <w:rPr>
          <w:i w:val="0"/>
          <w:sz w:val="20"/>
          <w:szCs w:val="20"/>
        </w:rPr>
        <w:tab/>
        <w:t>Que en todos y cada uno de los conceptos que lo integran se establezca el importe del precio unitario;</w:t>
      </w:r>
    </w:p>
    <w:p w14:paraId="249C6EE6" w14:textId="77777777" w:rsidR="005F7DCD" w:rsidRPr="00885BB7" w:rsidRDefault="005F7DCD" w:rsidP="004C1BDC">
      <w:pPr>
        <w:pStyle w:val="Texto0"/>
        <w:ind w:left="567" w:hanging="283"/>
        <w:rPr>
          <w:i w:val="0"/>
          <w:sz w:val="20"/>
          <w:szCs w:val="20"/>
        </w:rPr>
      </w:pPr>
      <w:r w:rsidRPr="00885BB7">
        <w:rPr>
          <w:b/>
          <w:i w:val="0"/>
          <w:sz w:val="20"/>
          <w:szCs w:val="20"/>
        </w:rPr>
        <w:t>b)</w:t>
      </w:r>
      <w:r w:rsidRPr="00885BB7">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0D97E3D0" w14:textId="0D0734BA" w:rsidR="00FF471A" w:rsidRPr="00885BB7" w:rsidRDefault="005F7DCD" w:rsidP="00FF471A">
      <w:pPr>
        <w:pStyle w:val="Texto0"/>
        <w:spacing w:after="0" w:line="240" w:lineRule="auto"/>
        <w:ind w:left="568" w:hanging="284"/>
        <w:rPr>
          <w:i w:val="0"/>
          <w:sz w:val="20"/>
          <w:szCs w:val="20"/>
        </w:rPr>
      </w:pPr>
      <w:r w:rsidRPr="00885BB7">
        <w:rPr>
          <w:b/>
          <w:i w:val="0"/>
          <w:sz w:val="20"/>
          <w:szCs w:val="20"/>
        </w:rPr>
        <w:t>c)</w:t>
      </w:r>
      <w:r w:rsidRPr="00885BB7">
        <w:rPr>
          <w:b/>
          <w:i w:val="0"/>
          <w:sz w:val="20"/>
          <w:szCs w:val="20"/>
        </w:rPr>
        <w:tab/>
      </w:r>
      <w:r w:rsidRPr="00885BB7">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w:t>
      </w:r>
      <w:r w:rsidR="00FF471A" w:rsidRPr="00885BB7">
        <w:rPr>
          <w:i w:val="0"/>
          <w:sz w:val="20"/>
          <w:szCs w:val="20"/>
        </w:rPr>
        <w:t>mparativo de las proposiciones;</w:t>
      </w:r>
    </w:p>
    <w:p w14:paraId="687E87D4" w14:textId="77777777" w:rsidR="00FF471A" w:rsidRPr="00885BB7" w:rsidRDefault="00FF471A" w:rsidP="00FF471A">
      <w:pPr>
        <w:pStyle w:val="Texto0"/>
        <w:spacing w:after="0" w:line="240" w:lineRule="auto"/>
        <w:ind w:left="284" w:hanging="284"/>
        <w:rPr>
          <w:i w:val="0"/>
          <w:sz w:val="20"/>
          <w:szCs w:val="20"/>
        </w:rPr>
      </w:pPr>
    </w:p>
    <w:p w14:paraId="54674389" w14:textId="77777777" w:rsidR="005F7DCD" w:rsidRPr="00885BB7" w:rsidRDefault="005F7DCD" w:rsidP="004C1BDC">
      <w:pPr>
        <w:pStyle w:val="Texto0"/>
        <w:spacing w:after="0" w:line="240" w:lineRule="auto"/>
        <w:ind w:left="284" w:hanging="284"/>
        <w:rPr>
          <w:b/>
          <w:i w:val="0"/>
          <w:sz w:val="20"/>
          <w:szCs w:val="20"/>
        </w:rPr>
      </w:pPr>
      <w:r w:rsidRPr="00885BB7">
        <w:rPr>
          <w:b/>
          <w:i w:val="0"/>
          <w:sz w:val="20"/>
          <w:szCs w:val="20"/>
        </w:rPr>
        <w:lastRenderedPageBreak/>
        <w:t>II.</w:t>
      </w:r>
      <w:r w:rsidRPr="00885BB7">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1896BF94" w14:textId="77777777" w:rsidR="005F7DCD" w:rsidRPr="00885BB7" w:rsidRDefault="005F7DCD" w:rsidP="004C1BDC">
      <w:pPr>
        <w:pStyle w:val="Texto0"/>
        <w:spacing w:after="0" w:line="240" w:lineRule="auto"/>
        <w:ind w:left="284" w:hanging="284"/>
        <w:rPr>
          <w:i w:val="0"/>
          <w:sz w:val="20"/>
          <w:szCs w:val="20"/>
        </w:rPr>
      </w:pPr>
    </w:p>
    <w:p w14:paraId="6A405E50" w14:textId="77777777" w:rsidR="005F7DCD" w:rsidRPr="00885BB7" w:rsidRDefault="005F7DCD" w:rsidP="004C1BDC">
      <w:pPr>
        <w:pStyle w:val="Texto0"/>
        <w:spacing w:line="240" w:lineRule="auto"/>
        <w:ind w:left="568" w:hanging="284"/>
        <w:rPr>
          <w:i w:val="0"/>
          <w:sz w:val="20"/>
          <w:szCs w:val="20"/>
        </w:rPr>
      </w:pPr>
      <w:r w:rsidRPr="00885BB7">
        <w:rPr>
          <w:b/>
          <w:i w:val="0"/>
          <w:sz w:val="20"/>
          <w:szCs w:val="20"/>
        </w:rPr>
        <w:t>a)</w:t>
      </w:r>
      <w:r w:rsidRPr="00885BB7">
        <w:rPr>
          <w:i w:val="0"/>
          <w:sz w:val="20"/>
          <w:szCs w:val="20"/>
        </w:rPr>
        <w:tab/>
        <w:t>Que los análisis de los precios unitarios estén estructurados con costos directos, indirectos, de financiamiento, cargo por utilidad y cargos adicionales;</w:t>
      </w:r>
    </w:p>
    <w:p w14:paraId="426F2331" w14:textId="77777777" w:rsidR="005F7DCD" w:rsidRPr="00885BB7" w:rsidRDefault="005F7DCD" w:rsidP="004C1BDC">
      <w:pPr>
        <w:pStyle w:val="Texto0"/>
        <w:ind w:left="567" w:hanging="283"/>
        <w:rPr>
          <w:i w:val="0"/>
          <w:sz w:val="20"/>
          <w:szCs w:val="20"/>
        </w:rPr>
      </w:pPr>
      <w:r w:rsidRPr="00885BB7">
        <w:rPr>
          <w:b/>
          <w:i w:val="0"/>
          <w:sz w:val="20"/>
          <w:szCs w:val="20"/>
        </w:rPr>
        <w:t>b)</w:t>
      </w:r>
      <w:r w:rsidRPr="00885BB7">
        <w:rPr>
          <w:i w:val="0"/>
          <w:sz w:val="20"/>
          <w:szCs w:val="20"/>
        </w:rPr>
        <w:tab/>
        <w:t>Que los costos directos se integren con los correspondientes a materiales, equipos, mano de obra, maquinaria y equipo;</w:t>
      </w:r>
    </w:p>
    <w:p w14:paraId="3CA5D981" w14:textId="77777777" w:rsidR="005F7DCD" w:rsidRPr="00885BB7" w:rsidRDefault="005F7DCD" w:rsidP="004C1BDC">
      <w:pPr>
        <w:pStyle w:val="Texto0"/>
        <w:ind w:left="567" w:hanging="283"/>
        <w:rPr>
          <w:i w:val="0"/>
          <w:sz w:val="20"/>
          <w:szCs w:val="20"/>
        </w:rPr>
      </w:pPr>
      <w:r w:rsidRPr="00885BB7">
        <w:rPr>
          <w:b/>
          <w:i w:val="0"/>
          <w:sz w:val="20"/>
          <w:szCs w:val="20"/>
        </w:rPr>
        <w:t>c)</w:t>
      </w:r>
      <w:r w:rsidRPr="00885BB7">
        <w:rPr>
          <w:i w:val="0"/>
          <w:sz w:val="20"/>
          <w:szCs w:val="20"/>
        </w:rPr>
        <w:tab/>
        <w:t>Que los precios básicos de adquisición de los materiales considerados en los análisis correspondientes se encuentren dentro de los parámetros de precios vigentes en el mercado;</w:t>
      </w:r>
    </w:p>
    <w:p w14:paraId="41960760" w14:textId="77777777" w:rsidR="005F7DCD" w:rsidRPr="00885BB7" w:rsidRDefault="005F7DCD" w:rsidP="004C1BDC">
      <w:pPr>
        <w:pStyle w:val="Texto0"/>
        <w:ind w:left="567" w:hanging="283"/>
        <w:rPr>
          <w:i w:val="0"/>
          <w:sz w:val="20"/>
          <w:szCs w:val="20"/>
        </w:rPr>
      </w:pPr>
      <w:r w:rsidRPr="00885BB7">
        <w:rPr>
          <w:b/>
          <w:i w:val="0"/>
          <w:sz w:val="20"/>
          <w:szCs w:val="20"/>
        </w:rPr>
        <w:t>d)</w:t>
      </w:r>
      <w:r w:rsidRPr="00885BB7">
        <w:rPr>
          <w:b/>
          <w:i w:val="0"/>
          <w:sz w:val="20"/>
          <w:szCs w:val="20"/>
        </w:rPr>
        <w:tab/>
      </w:r>
      <w:r w:rsidRPr="00885BB7">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33A5BBBA" w14:textId="77777777" w:rsidR="005F7DCD" w:rsidRPr="00885BB7" w:rsidRDefault="005F7DCD" w:rsidP="004C1BDC">
      <w:pPr>
        <w:pStyle w:val="Texto0"/>
        <w:ind w:left="567" w:hanging="283"/>
        <w:rPr>
          <w:i w:val="0"/>
          <w:sz w:val="20"/>
          <w:szCs w:val="20"/>
        </w:rPr>
      </w:pPr>
      <w:r w:rsidRPr="00885BB7">
        <w:rPr>
          <w:b/>
          <w:i w:val="0"/>
          <w:sz w:val="20"/>
          <w:szCs w:val="20"/>
        </w:rPr>
        <w:t>e)</w:t>
      </w:r>
      <w:r w:rsidRPr="00885BB7">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781F9DD7" w14:textId="77777777" w:rsidR="005F7DCD" w:rsidRPr="00885BB7" w:rsidRDefault="005F7DCD" w:rsidP="004C1BDC">
      <w:pPr>
        <w:pStyle w:val="Texto0"/>
        <w:ind w:left="567" w:hanging="283"/>
        <w:rPr>
          <w:i w:val="0"/>
          <w:sz w:val="20"/>
          <w:szCs w:val="20"/>
        </w:rPr>
      </w:pPr>
      <w:r w:rsidRPr="00885BB7">
        <w:rPr>
          <w:b/>
          <w:i w:val="0"/>
          <w:sz w:val="20"/>
          <w:szCs w:val="20"/>
        </w:rPr>
        <w:t>f)</w:t>
      </w:r>
      <w:r w:rsidRPr="00885BB7">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6FF7480C" w14:textId="77777777" w:rsidR="005F7DCD" w:rsidRPr="00885BB7" w:rsidRDefault="005F7DCD" w:rsidP="004C1BDC">
      <w:pPr>
        <w:pStyle w:val="Texto0"/>
        <w:spacing w:after="0" w:line="240" w:lineRule="auto"/>
        <w:rPr>
          <w:i w:val="0"/>
          <w:sz w:val="20"/>
          <w:szCs w:val="20"/>
        </w:rPr>
      </w:pPr>
    </w:p>
    <w:p w14:paraId="7C93F9CE" w14:textId="77777777" w:rsidR="005F7DCD" w:rsidRPr="00885BB7" w:rsidRDefault="005F7DCD" w:rsidP="004C1BDC">
      <w:pPr>
        <w:pStyle w:val="Texto0"/>
        <w:spacing w:after="0" w:line="240" w:lineRule="auto"/>
        <w:ind w:left="284" w:hanging="284"/>
        <w:rPr>
          <w:b/>
          <w:i w:val="0"/>
          <w:sz w:val="20"/>
          <w:szCs w:val="20"/>
        </w:rPr>
      </w:pPr>
      <w:r w:rsidRPr="00885BB7">
        <w:rPr>
          <w:b/>
          <w:i w:val="0"/>
          <w:sz w:val="20"/>
          <w:szCs w:val="20"/>
        </w:rPr>
        <w:t>III.</w:t>
      </w:r>
      <w:r w:rsidRPr="00885BB7">
        <w:rPr>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53E34101" w14:textId="77777777" w:rsidR="005F7DCD" w:rsidRPr="00885BB7" w:rsidRDefault="005F7DCD" w:rsidP="004C1BDC">
      <w:pPr>
        <w:pStyle w:val="Texto0"/>
        <w:spacing w:after="0" w:line="240" w:lineRule="auto"/>
        <w:rPr>
          <w:i w:val="0"/>
          <w:sz w:val="20"/>
          <w:szCs w:val="20"/>
        </w:rPr>
      </w:pPr>
    </w:p>
    <w:p w14:paraId="5041B63A" w14:textId="77777777" w:rsidR="005F7DCD" w:rsidRPr="00885BB7" w:rsidRDefault="005F7DCD" w:rsidP="004C1BDC">
      <w:pPr>
        <w:pStyle w:val="Texto0"/>
        <w:ind w:left="567" w:hanging="283"/>
        <w:rPr>
          <w:i w:val="0"/>
          <w:sz w:val="20"/>
          <w:szCs w:val="20"/>
        </w:rPr>
      </w:pPr>
      <w:r w:rsidRPr="00885BB7">
        <w:rPr>
          <w:b/>
          <w:i w:val="0"/>
          <w:sz w:val="20"/>
          <w:szCs w:val="20"/>
        </w:rPr>
        <w:t>a)</w:t>
      </w:r>
      <w:r w:rsidRPr="00885BB7">
        <w:rPr>
          <w:b/>
          <w:i w:val="0"/>
          <w:sz w:val="20"/>
          <w:szCs w:val="20"/>
        </w:rPr>
        <w:tab/>
      </w:r>
      <w:r w:rsidRPr="00885BB7">
        <w:rPr>
          <w:i w:val="0"/>
          <w:sz w:val="20"/>
          <w:szCs w:val="20"/>
        </w:rPr>
        <w:t>Que los costos de los materiales considerados por el licitante sean congruentes con la relación de los costos básicos y con las normas de calidad especificadas en esta convocatoria;</w:t>
      </w:r>
    </w:p>
    <w:p w14:paraId="03F8BA5F" w14:textId="77777777" w:rsidR="005F7DCD" w:rsidRPr="00885BB7" w:rsidRDefault="005F7DCD" w:rsidP="004C1BDC">
      <w:pPr>
        <w:pStyle w:val="Texto0"/>
        <w:ind w:left="567" w:hanging="283"/>
        <w:rPr>
          <w:i w:val="0"/>
          <w:sz w:val="20"/>
          <w:szCs w:val="20"/>
        </w:rPr>
      </w:pPr>
      <w:r w:rsidRPr="00885BB7">
        <w:rPr>
          <w:b/>
          <w:i w:val="0"/>
          <w:sz w:val="20"/>
          <w:szCs w:val="20"/>
        </w:rPr>
        <w:t>b)</w:t>
      </w:r>
      <w:r w:rsidRPr="00885BB7">
        <w:rPr>
          <w:i w:val="0"/>
          <w:sz w:val="20"/>
          <w:szCs w:val="20"/>
        </w:rPr>
        <w:tab/>
        <w:t>Que los costos de la mano de obra considerados por el licitante sean congruentes con el tabulador de los salarios y con los costos reales que prevalezcan en la zona donde se ejecutarán los trabajos, y</w:t>
      </w:r>
    </w:p>
    <w:p w14:paraId="7812862E" w14:textId="77777777" w:rsidR="005F7DCD" w:rsidRPr="00885BB7" w:rsidRDefault="005F7DCD" w:rsidP="004C1BDC">
      <w:pPr>
        <w:pStyle w:val="Texto0"/>
        <w:ind w:left="567" w:hanging="283"/>
        <w:rPr>
          <w:i w:val="0"/>
          <w:sz w:val="20"/>
          <w:szCs w:val="20"/>
        </w:rPr>
      </w:pPr>
      <w:r w:rsidRPr="00885BB7">
        <w:rPr>
          <w:b/>
          <w:i w:val="0"/>
          <w:sz w:val="20"/>
          <w:szCs w:val="20"/>
        </w:rPr>
        <w:t>c)</w:t>
      </w:r>
      <w:r w:rsidRPr="00885BB7">
        <w:rPr>
          <w:b/>
          <w:i w:val="0"/>
          <w:sz w:val="20"/>
          <w:szCs w:val="20"/>
        </w:rPr>
        <w:tab/>
      </w:r>
      <w:r w:rsidRPr="00885BB7">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79B29156" w14:textId="77777777" w:rsidR="005F7DCD" w:rsidRPr="00885BB7" w:rsidRDefault="005F7DCD" w:rsidP="004C1BDC">
      <w:pPr>
        <w:pStyle w:val="Texto0"/>
        <w:spacing w:after="0" w:line="240" w:lineRule="auto"/>
        <w:rPr>
          <w:i w:val="0"/>
          <w:sz w:val="20"/>
          <w:szCs w:val="20"/>
        </w:rPr>
      </w:pPr>
    </w:p>
    <w:p w14:paraId="527E8F8B" w14:textId="77777777" w:rsidR="005F7DCD" w:rsidRPr="00885BB7" w:rsidRDefault="005F7DCD" w:rsidP="004C1BDC">
      <w:pPr>
        <w:pStyle w:val="Texto0"/>
        <w:spacing w:after="0" w:line="240" w:lineRule="auto"/>
        <w:ind w:left="284" w:hanging="284"/>
        <w:rPr>
          <w:b/>
          <w:i w:val="0"/>
          <w:sz w:val="20"/>
          <w:szCs w:val="20"/>
        </w:rPr>
      </w:pPr>
      <w:r w:rsidRPr="00885BB7">
        <w:rPr>
          <w:b/>
          <w:i w:val="0"/>
          <w:sz w:val="20"/>
          <w:szCs w:val="20"/>
        </w:rPr>
        <w:t>IV.</w:t>
      </w:r>
      <w:r w:rsidRPr="00885BB7">
        <w:rPr>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5C55B8B6" w14:textId="77777777" w:rsidR="005F7DCD" w:rsidRPr="00885BB7" w:rsidRDefault="005F7DCD" w:rsidP="004C1BDC">
      <w:pPr>
        <w:pStyle w:val="Texto0"/>
        <w:spacing w:after="0" w:line="240" w:lineRule="auto"/>
        <w:rPr>
          <w:i w:val="0"/>
          <w:sz w:val="20"/>
          <w:szCs w:val="20"/>
        </w:rPr>
      </w:pPr>
    </w:p>
    <w:p w14:paraId="5F9C0990" w14:textId="77777777" w:rsidR="005F7DCD" w:rsidRPr="00885BB7" w:rsidRDefault="005F7DCD" w:rsidP="004C1BDC">
      <w:pPr>
        <w:pStyle w:val="Texto0"/>
        <w:ind w:left="567" w:hanging="283"/>
        <w:rPr>
          <w:i w:val="0"/>
          <w:sz w:val="20"/>
          <w:szCs w:val="20"/>
        </w:rPr>
      </w:pPr>
      <w:r w:rsidRPr="00885BB7">
        <w:rPr>
          <w:b/>
          <w:i w:val="0"/>
          <w:sz w:val="20"/>
          <w:szCs w:val="20"/>
        </w:rPr>
        <w:t>a)</w:t>
      </w:r>
      <w:r w:rsidRPr="00885BB7">
        <w:rPr>
          <w:b/>
          <w:i w:val="0"/>
          <w:sz w:val="20"/>
          <w:szCs w:val="20"/>
        </w:rPr>
        <w:tab/>
      </w:r>
      <w:r w:rsidRPr="00885BB7">
        <w:rPr>
          <w:i w:val="0"/>
          <w:sz w:val="20"/>
          <w:szCs w:val="20"/>
        </w:rPr>
        <w:t>Que el análisis se haya valorizado y desglosado por conceptos con su importe correspondiente, anotando el monto total y su equivalente porcentual sobre el monto del costo directo;</w:t>
      </w:r>
    </w:p>
    <w:p w14:paraId="0027C54A" w14:textId="77777777" w:rsidR="005F7DCD" w:rsidRPr="00885BB7" w:rsidRDefault="005F7DCD" w:rsidP="004C1BDC">
      <w:pPr>
        <w:pStyle w:val="Texto0"/>
        <w:ind w:left="567" w:hanging="283"/>
        <w:rPr>
          <w:i w:val="0"/>
          <w:sz w:val="20"/>
          <w:szCs w:val="20"/>
        </w:rPr>
      </w:pPr>
      <w:r w:rsidRPr="00885BB7">
        <w:rPr>
          <w:b/>
          <w:i w:val="0"/>
          <w:sz w:val="20"/>
          <w:szCs w:val="20"/>
        </w:rPr>
        <w:t>b)</w:t>
      </w:r>
      <w:r w:rsidRPr="00885BB7">
        <w:rPr>
          <w:b/>
          <w:i w:val="0"/>
          <w:sz w:val="20"/>
          <w:szCs w:val="20"/>
        </w:rPr>
        <w:tab/>
      </w:r>
      <w:r w:rsidRPr="00885BB7">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10C8518C" w14:textId="77777777" w:rsidR="005F7DCD" w:rsidRPr="00885BB7" w:rsidRDefault="005F7DCD" w:rsidP="004C1BDC">
      <w:pPr>
        <w:pStyle w:val="Texto0"/>
        <w:ind w:left="567" w:hanging="283"/>
        <w:rPr>
          <w:i w:val="0"/>
          <w:sz w:val="20"/>
          <w:szCs w:val="20"/>
        </w:rPr>
      </w:pPr>
      <w:r w:rsidRPr="00885BB7">
        <w:rPr>
          <w:b/>
          <w:i w:val="0"/>
          <w:sz w:val="20"/>
          <w:szCs w:val="20"/>
        </w:rPr>
        <w:t>c)</w:t>
      </w:r>
      <w:r w:rsidRPr="00885BB7">
        <w:rPr>
          <w:b/>
          <w:i w:val="0"/>
          <w:sz w:val="20"/>
          <w:szCs w:val="20"/>
        </w:rPr>
        <w:tab/>
      </w:r>
      <w:r w:rsidRPr="00885BB7">
        <w:rPr>
          <w:i w:val="0"/>
          <w:sz w:val="20"/>
          <w:szCs w:val="20"/>
        </w:rPr>
        <w:t>Que no se haya incluido algún cargo que, por sus características o conforme a esta convocatoria, deba pagarse aplicando un precio unitario específico;</w:t>
      </w:r>
    </w:p>
    <w:p w14:paraId="6FED1B09" w14:textId="77777777" w:rsidR="005F7DCD" w:rsidRPr="00885BB7" w:rsidRDefault="005F7DCD" w:rsidP="004C1BDC">
      <w:pPr>
        <w:pStyle w:val="Texto0"/>
        <w:spacing w:after="0" w:line="240" w:lineRule="auto"/>
        <w:rPr>
          <w:i w:val="0"/>
          <w:sz w:val="20"/>
          <w:szCs w:val="20"/>
        </w:rPr>
      </w:pPr>
    </w:p>
    <w:p w14:paraId="38938FB0" w14:textId="77777777" w:rsidR="00A84C5C" w:rsidRPr="00885BB7" w:rsidRDefault="00A84C5C" w:rsidP="00A84C5C">
      <w:pPr>
        <w:pStyle w:val="Texto0"/>
        <w:ind w:left="567" w:hanging="283"/>
        <w:rPr>
          <w:b/>
          <w:i w:val="0"/>
          <w:sz w:val="20"/>
          <w:szCs w:val="20"/>
        </w:rPr>
      </w:pPr>
      <w:r w:rsidRPr="00885BB7">
        <w:rPr>
          <w:b/>
          <w:i w:val="0"/>
          <w:sz w:val="20"/>
          <w:szCs w:val="20"/>
        </w:rPr>
        <w:lastRenderedPageBreak/>
        <w:t>V.</w:t>
      </w:r>
      <w:r w:rsidRPr="00885BB7">
        <w:rPr>
          <w:b/>
          <w:i w:val="0"/>
          <w:sz w:val="20"/>
          <w:szCs w:val="20"/>
        </w:rPr>
        <w:tab/>
        <w:t>Que el análisis, cálculo e integración del costo financiero se haya determinado considerando lo siguiente:</w:t>
      </w:r>
    </w:p>
    <w:p w14:paraId="59EF6D36" w14:textId="77777777" w:rsidR="00A84C5C" w:rsidRPr="00885BB7" w:rsidRDefault="00A84C5C" w:rsidP="00A84C5C">
      <w:pPr>
        <w:pStyle w:val="Texto0"/>
        <w:ind w:left="567" w:hanging="283"/>
        <w:rPr>
          <w:bCs/>
          <w:i w:val="0"/>
          <w:sz w:val="20"/>
          <w:szCs w:val="20"/>
        </w:rPr>
      </w:pPr>
      <w:r w:rsidRPr="00885BB7">
        <w:rPr>
          <w:bCs/>
          <w:i w:val="0"/>
          <w:sz w:val="20"/>
          <w:szCs w:val="20"/>
        </w:rPr>
        <w:t>a)</w:t>
      </w:r>
      <w:r w:rsidRPr="00885BB7">
        <w:rPr>
          <w:bCs/>
          <w:i w:val="0"/>
          <w:sz w:val="20"/>
          <w:szCs w:val="20"/>
        </w:rPr>
        <w:tab/>
        <w:t>Que los ingresos por concepto del o los anticipos que le serán otorgados al contratista, durante el ejercido del contrato y del pago de las estimaciones, consideren la periodicidad y su plazo de trámite y pago; deduciendo del monto de las estimaciones la amortización de los anticipos;</w:t>
      </w:r>
    </w:p>
    <w:p w14:paraId="513D9A44" w14:textId="77777777" w:rsidR="00A84C5C" w:rsidRPr="00885BB7" w:rsidRDefault="00A84C5C" w:rsidP="00A84C5C">
      <w:pPr>
        <w:pStyle w:val="Texto0"/>
        <w:ind w:left="567" w:hanging="283"/>
        <w:rPr>
          <w:bCs/>
          <w:i w:val="0"/>
          <w:sz w:val="20"/>
          <w:szCs w:val="20"/>
        </w:rPr>
      </w:pPr>
      <w:r w:rsidRPr="00885BB7">
        <w:rPr>
          <w:bCs/>
          <w:i w:val="0"/>
          <w:sz w:val="20"/>
          <w:szCs w:val="20"/>
        </w:rPr>
        <w:t>b)  Que el costo del financiamiento esté representado por un porcentaje de la suma de los costos directos e indirectos;</w:t>
      </w:r>
    </w:p>
    <w:p w14:paraId="435400E3" w14:textId="77777777" w:rsidR="00A84C5C" w:rsidRPr="00885BB7" w:rsidRDefault="00A84C5C" w:rsidP="00A84C5C">
      <w:pPr>
        <w:pStyle w:val="Texto0"/>
        <w:ind w:left="567" w:hanging="283"/>
        <w:rPr>
          <w:bCs/>
          <w:i w:val="0"/>
          <w:sz w:val="20"/>
          <w:szCs w:val="20"/>
        </w:rPr>
      </w:pPr>
      <w:r w:rsidRPr="00885BB7">
        <w:rPr>
          <w:bCs/>
          <w:i w:val="0"/>
          <w:sz w:val="20"/>
          <w:szCs w:val="20"/>
        </w:rPr>
        <w:t>c)</w:t>
      </w:r>
      <w:r w:rsidRPr="00885BB7">
        <w:rPr>
          <w:bCs/>
          <w:i w:val="0"/>
          <w:sz w:val="20"/>
          <w:szCs w:val="20"/>
        </w:rPr>
        <w:tab/>
        <w:t>Que la tasa de interés aplicable esté definida con base en un indicador económico específico;</w:t>
      </w:r>
    </w:p>
    <w:p w14:paraId="08B2EAAC" w14:textId="77777777" w:rsidR="00A84C5C" w:rsidRPr="00885BB7" w:rsidRDefault="00A84C5C" w:rsidP="00A84C5C">
      <w:pPr>
        <w:pStyle w:val="Texto0"/>
        <w:ind w:left="567" w:hanging="283"/>
        <w:rPr>
          <w:bCs/>
          <w:i w:val="0"/>
          <w:sz w:val="20"/>
          <w:szCs w:val="20"/>
        </w:rPr>
      </w:pPr>
      <w:r w:rsidRPr="00885BB7">
        <w:rPr>
          <w:bCs/>
          <w:i w:val="0"/>
          <w:sz w:val="20"/>
          <w:szCs w:val="20"/>
        </w:rPr>
        <w:t>d)</w:t>
      </w:r>
      <w:r w:rsidRPr="00885BB7">
        <w:rPr>
          <w:bCs/>
          <w:i w:val="0"/>
          <w:sz w:val="20"/>
          <w:szCs w:val="20"/>
        </w:rPr>
        <w:tab/>
        <w:t>Que el costo del financiamiento sea congruente con el programa de ejecución valorizado con montos mensuales, y</w:t>
      </w:r>
    </w:p>
    <w:p w14:paraId="4A7FDA63" w14:textId="52E172AB" w:rsidR="005F7DCD" w:rsidRPr="00885BB7" w:rsidRDefault="00A84C5C" w:rsidP="00A84C5C">
      <w:pPr>
        <w:pStyle w:val="Texto0"/>
        <w:spacing w:after="0" w:line="240" w:lineRule="auto"/>
        <w:ind w:left="567" w:hanging="283"/>
        <w:rPr>
          <w:bCs/>
          <w:i w:val="0"/>
          <w:sz w:val="20"/>
          <w:szCs w:val="20"/>
        </w:rPr>
      </w:pPr>
      <w:r w:rsidRPr="00885BB7">
        <w:rPr>
          <w:bCs/>
          <w:i w:val="0"/>
          <w:sz w:val="20"/>
          <w:szCs w:val="20"/>
        </w:rPr>
        <w:t>e)</w:t>
      </w:r>
      <w:r w:rsidRPr="00885BB7">
        <w:rPr>
          <w:bCs/>
          <w:i w:val="0"/>
          <w:sz w:val="20"/>
          <w:szCs w:val="20"/>
        </w:rPr>
        <w:tab/>
        <w:t>Que la mecánica para el análisis y cálculo del costo por financiamiento empleada por el licitante sea congruente con lo que se establece en esta convocatoria</w:t>
      </w:r>
      <w:r w:rsidR="005F7DCD" w:rsidRPr="00885BB7">
        <w:rPr>
          <w:bCs/>
          <w:i w:val="0"/>
          <w:sz w:val="20"/>
          <w:szCs w:val="20"/>
        </w:rPr>
        <w:t>;</w:t>
      </w:r>
    </w:p>
    <w:p w14:paraId="41D23495" w14:textId="77777777" w:rsidR="00A84C5C" w:rsidRPr="00885BB7" w:rsidRDefault="00A84C5C" w:rsidP="00A84C5C">
      <w:pPr>
        <w:pStyle w:val="Texto0"/>
        <w:spacing w:after="0" w:line="240" w:lineRule="auto"/>
        <w:ind w:left="567" w:hanging="283"/>
        <w:rPr>
          <w:i w:val="0"/>
          <w:sz w:val="20"/>
          <w:szCs w:val="20"/>
        </w:rPr>
      </w:pPr>
    </w:p>
    <w:p w14:paraId="25E9E76D" w14:textId="77777777" w:rsidR="005F7DCD" w:rsidRPr="00885BB7" w:rsidRDefault="005F7DCD" w:rsidP="004C1BDC">
      <w:pPr>
        <w:pStyle w:val="Texto0"/>
        <w:spacing w:after="0" w:line="240" w:lineRule="auto"/>
        <w:ind w:left="284" w:hanging="284"/>
        <w:rPr>
          <w:b/>
          <w:i w:val="0"/>
          <w:sz w:val="20"/>
          <w:szCs w:val="20"/>
        </w:rPr>
      </w:pPr>
      <w:r w:rsidRPr="00885BB7">
        <w:rPr>
          <w:b/>
          <w:i w:val="0"/>
          <w:sz w:val="20"/>
          <w:szCs w:val="20"/>
        </w:rPr>
        <w:t>VI.</w:t>
      </w:r>
      <w:r w:rsidRPr="00885BB7">
        <w:rPr>
          <w:b/>
          <w:i w:val="0"/>
          <w:sz w:val="20"/>
          <w:szCs w:val="20"/>
        </w:rPr>
        <w:tab/>
        <w:t>Que el cargo por utilidad fijado por el licitante se encuentre de acuerdo a lo previsto en el Reglamento de la Ley de Obras Públicas y Servicios Relacionados con las Mismas del Estado de Quintana Roo;</w:t>
      </w:r>
    </w:p>
    <w:p w14:paraId="196003D0" w14:textId="77777777" w:rsidR="005F7DCD" w:rsidRPr="00885BB7" w:rsidRDefault="005F7DCD" w:rsidP="004C1BDC">
      <w:pPr>
        <w:pStyle w:val="Texto0"/>
        <w:spacing w:after="0" w:line="240" w:lineRule="auto"/>
        <w:rPr>
          <w:i w:val="0"/>
          <w:sz w:val="20"/>
          <w:szCs w:val="20"/>
        </w:rPr>
      </w:pPr>
    </w:p>
    <w:p w14:paraId="137EF36B" w14:textId="77777777" w:rsidR="005F7DCD" w:rsidRPr="00885BB7" w:rsidRDefault="005F7DCD" w:rsidP="004C1BDC">
      <w:pPr>
        <w:pStyle w:val="Texto0"/>
        <w:tabs>
          <w:tab w:val="left" w:pos="426"/>
        </w:tabs>
        <w:spacing w:after="0" w:line="240" w:lineRule="auto"/>
        <w:ind w:left="284" w:hanging="284"/>
        <w:rPr>
          <w:b/>
          <w:i w:val="0"/>
          <w:sz w:val="20"/>
          <w:szCs w:val="20"/>
        </w:rPr>
      </w:pPr>
      <w:r w:rsidRPr="00885BB7">
        <w:rPr>
          <w:b/>
          <w:i w:val="0"/>
          <w:sz w:val="20"/>
          <w:szCs w:val="20"/>
        </w:rPr>
        <w:t>VII.</w:t>
      </w:r>
      <w:r w:rsidRPr="00885BB7">
        <w:rPr>
          <w:b/>
          <w:i w:val="0"/>
          <w:sz w:val="20"/>
          <w:szCs w:val="20"/>
        </w:rPr>
        <w:tab/>
        <w:t>Que el importe total de la proposición sea congruente con todos los documentos que la integran, y</w:t>
      </w:r>
    </w:p>
    <w:p w14:paraId="084D13D6" w14:textId="77777777" w:rsidR="005F7DCD" w:rsidRPr="00885BB7" w:rsidRDefault="005F7DCD" w:rsidP="004C1BDC">
      <w:pPr>
        <w:pStyle w:val="Texto0"/>
        <w:spacing w:after="0" w:line="240" w:lineRule="auto"/>
        <w:rPr>
          <w:i w:val="0"/>
          <w:sz w:val="20"/>
          <w:szCs w:val="20"/>
        </w:rPr>
      </w:pPr>
    </w:p>
    <w:p w14:paraId="0FFEA28E" w14:textId="77777777" w:rsidR="005F7DCD" w:rsidRPr="00885BB7" w:rsidRDefault="005F7DCD" w:rsidP="004C1BDC">
      <w:pPr>
        <w:pStyle w:val="Texto0"/>
        <w:tabs>
          <w:tab w:val="left" w:pos="426"/>
        </w:tabs>
        <w:spacing w:after="0" w:line="240" w:lineRule="auto"/>
        <w:ind w:left="284" w:hanging="284"/>
        <w:rPr>
          <w:b/>
          <w:i w:val="0"/>
          <w:sz w:val="20"/>
          <w:szCs w:val="20"/>
        </w:rPr>
      </w:pPr>
      <w:r w:rsidRPr="00885BB7">
        <w:rPr>
          <w:b/>
          <w:i w:val="0"/>
          <w:sz w:val="20"/>
          <w:szCs w:val="20"/>
        </w:rPr>
        <w:t>VIII.</w:t>
      </w:r>
      <w:r w:rsidRPr="00885BB7">
        <w:rPr>
          <w:i w:val="0"/>
          <w:sz w:val="20"/>
          <w:szCs w:val="20"/>
        </w:rPr>
        <w:tab/>
      </w:r>
      <w:r w:rsidRPr="00885BB7">
        <w:rPr>
          <w:b/>
          <w:i w:val="0"/>
          <w:sz w:val="20"/>
          <w:szCs w:val="20"/>
        </w:rPr>
        <w:t>Que los programas específicos de erogaciones de materiales, mano de obra, maquinaria y equipo, sean congruentes con el programa de erogaciones de la ejecución general de los trabajos.</w:t>
      </w:r>
    </w:p>
    <w:p w14:paraId="36AEE2B3" w14:textId="63658D8B" w:rsidR="005F7DCD" w:rsidRPr="00885BB7" w:rsidRDefault="005F7DCD" w:rsidP="004C1BDC">
      <w:pPr>
        <w:ind w:left="720" w:hanging="720"/>
        <w:jc w:val="both"/>
        <w:rPr>
          <w:rFonts w:cs="Arial"/>
          <w:i w:val="0"/>
        </w:rPr>
      </w:pPr>
    </w:p>
    <w:p w14:paraId="49F3F9FE" w14:textId="2FCA5FB7" w:rsidR="00A049E0" w:rsidRPr="00885BB7" w:rsidRDefault="00A049E0" w:rsidP="004C1BDC">
      <w:pPr>
        <w:ind w:left="720" w:hanging="720"/>
        <w:jc w:val="both"/>
        <w:rPr>
          <w:rFonts w:cs="Arial"/>
          <w:i w:val="0"/>
        </w:rPr>
      </w:pPr>
    </w:p>
    <w:p w14:paraId="0565EE8A" w14:textId="52116BF0" w:rsidR="005F7DCD" w:rsidRPr="00885BB7" w:rsidRDefault="005F7DCD" w:rsidP="00DB4C8D">
      <w:pPr>
        <w:rPr>
          <w:rFonts w:cs="Arial"/>
          <w:b/>
          <w:i w:val="0"/>
        </w:rPr>
      </w:pPr>
      <w:r w:rsidRPr="00885BB7">
        <w:rPr>
          <w:rFonts w:cs="Arial"/>
          <w:b/>
          <w:i w:val="0"/>
        </w:rPr>
        <w:t>6</w:t>
      </w:r>
      <w:r w:rsidRPr="00885BB7">
        <w:rPr>
          <w:rFonts w:cs="Arial"/>
          <w:b/>
          <w:i w:val="0"/>
        </w:rPr>
        <w:tab/>
        <w:t>DEL CONTRATO</w:t>
      </w:r>
    </w:p>
    <w:p w14:paraId="0012D28E" w14:textId="71BE9262" w:rsidR="00A52B22" w:rsidRPr="00885BB7" w:rsidRDefault="00A52B22" w:rsidP="00DB4C8D">
      <w:pPr>
        <w:rPr>
          <w:rFonts w:cs="Arial"/>
          <w:b/>
          <w:i w:val="0"/>
        </w:rPr>
      </w:pPr>
    </w:p>
    <w:p w14:paraId="327CE9E4" w14:textId="77777777" w:rsidR="005F7DCD" w:rsidRPr="00885BB7" w:rsidRDefault="005F7DCD" w:rsidP="004C1BDC">
      <w:pPr>
        <w:jc w:val="both"/>
        <w:rPr>
          <w:rFonts w:cs="Arial"/>
          <w:i w:val="0"/>
        </w:rPr>
      </w:pPr>
    </w:p>
    <w:p w14:paraId="7D25ADC9" w14:textId="77777777" w:rsidR="005F7DCD" w:rsidRPr="00885BB7" w:rsidRDefault="005F7DCD" w:rsidP="004C1BDC">
      <w:pPr>
        <w:ind w:left="567" w:hanging="567"/>
        <w:jc w:val="both"/>
        <w:rPr>
          <w:rFonts w:cs="Arial"/>
          <w:b/>
          <w:i w:val="0"/>
        </w:rPr>
      </w:pPr>
      <w:r w:rsidRPr="00885BB7">
        <w:rPr>
          <w:rFonts w:cs="Arial"/>
          <w:b/>
          <w:i w:val="0"/>
        </w:rPr>
        <w:t>6.1</w:t>
      </w:r>
      <w:r w:rsidRPr="00885BB7">
        <w:rPr>
          <w:rFonts w:cs="Arial"/>
          <w:b/>
          <w:i w:val="0"/>
        </w:rPr>
        <w:tab/>
        <w:t>MODELO DEL CONTRATO.</w:t>
      </w:r>
    </w:p>
    <w:p w14:paraId="2988EFAF" w14:textId="77777777" w:rsidR="005F7DCD" w:rsidRPr="00885BB7" w:rsidRDefault="005F7DCD" w:rsidP="004C1BDC">
      <w:pPr>
        <w:jc w:val="both"/>
        <w:rPr>
          <w:rFonts w:cs="Arial"/>
          <w:i w:val="0"/>
        </w:rPr>
      </w:pPr>
    </w:p>
    <w:p w14:paraId="055FC333" w14:textId="77777777" w:rsidR="005F7DCD" w:rsidRPr="00885BB7" w:rsidRDefault="005F7DCD" w:rsidP="004C1BDC">
      <w:pPr>
        <w:jc w:val="both"/>
        <w:rPr>
          <w:rFonts w:cs="Arial"/>
          <w:i w:val="0"/>
        </w:rPr>
      </w:pPr>
      <w:r w:rsidRPr="00885BB7">
        <w:rPr>
          <w:rFonts w:cs="Arial"/>
          <w:i w:val="0"/>
        </w:rPr>
        <w:t>El modelo de contrato de servicios relacionados con la obra pública, que se anexa a esta convocatoria, es emitido con apego a lo previsto por la Ley de Obras Públicas y Servicios Relacionados con las Mismas del Estado de Quintana Roo y su Reglamento, así como en la demás normatividad aplicable vigente.</w:t>
      </w:r>
    </w:p>
    <w:p w14:paraId="45D03EF6" w14:textId="77777777" w:rsidR="005F7DCD" w:rsidRPr="00885BB7" w:rsidRDefault="005F7DCD" w:rsidP="004C1BDC">
      <w:pPr>
        <w:ind w:left="567" w:hanging="567"/>
        <w:jc w:val="both"/>
        <w:rPr>
          <w:rFonts w:cs="Arial"/>
          <w:b/>
          <w:i w:val="0"/>
        </w:rPr>
      </w:pPr>
    </w:p>
    <w:p w14:paraId="610C4F7D" w14:textId="77777777" w:rsidR="005F7DCD" w:rsidRPr="00885BB7" w:rsidRDefault="005F7DCD" w:rsidP="004C1BDC">
      <w:pPr>
        <w:ind w:left="567" w:hanging="567"/>
        <w:jc w:val="both"/>
        <w:rPr>
          <w:rFonts w:cs="Arial"/>
          <w:b/>
          <w:i w:val="0"/>
        </w:rPr>
      </w:pPr>
    </w:p>
    <w:p w14:paraId="30524C5F" w14:textId="77777777" w:rsidR="005F7DCD" w:rsidRPr="00885BB7" w:rsidRDefault="005F7DCD" w:rsidP="004C1BDC">
      <w:pPr>
        <w:ind w:left="567" w:hanging="567"/>
        <w:jc w:val="both"/>
        <w:rPr>
          <w:rFonts w:cs="Arial"/>
          <w:b/>
          <w:i w:val="0"/>
        </w:rPr>
      </w:pPr>
      <w:r w:rsidRPr="00885BB7">
        <w:rPr>
          <w:rFonts w:cs="Arial"/>
          <w:b/>
          <w:i w:val="0"/>
        </w:rPr>
        <w:t>6.2</w:t>
      </w:r>
      <w:r w:rsidRPr="00885BB7">
        <w:rPr>
          <w:rFonts w:cs="Arial"/>
          <w:b/>
          <w:i w:val="0"/>
        </w:rPr>
        <w:tab/>
        <w:t>FIRMA DEL CONTRATO.</w:t>
      </w:r>
    </w:p>
    <w:p w14:paraId="6048A9CF" w14:textId="77777777" w:rsidR="005F7DCD" w:rsidRPr="00885BB7" w:rsidRDefault="005F7DCD" w:rsidP="004C1BDC">
      <w:pPr>
        <w:jc w:val="both"/>
        <w:rPr>
          <w:rFonts w:cs="Arial"/>
          <w:i w:val="0"/>
        </w:rPr>
      </w:pPr>
    </w:p>
    <w:p w14:paraId="5EA7471C" w14:textId="77777777" w:rsidR="005F7DCD" w:rsidRPr="00885BB7" w:rsidRDefault="005F7DCD" w:rsidP="00F25916">
      <w:pPr>
        <w:jc w:val="both"/>
        <w:rPr>
          <w:rFonts w:cs="Arial"/>
          <w:i w:val="0"/>
        </w:rPr>
      </w:pPr>
      <w:r w:rsidRPr="00885BB7">
        <w:rPr>
          <w:rFonts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525FE000" w14:textId="77777777" w:rsidR="005F7DCD" w:rsidRPr="00885BB7" w:rsidRDefault="005F7DCD" w:rsidP="00F25916">
      <w:pPr>
        <w:jc w:val="both"/>
        <w:rPr>
          <w:rFonts w:cs="Arial"/>
          <w:i w:val="0"/>
        </w:rPr>
      </w:pPr>
    </w:p>
    <w:p w14:paraId="4321503E" w14:textId="77777777" w:rsidR="005F7DCD" w:rsidRPr="00885BB7" w:rsidRDefault="005F7DCD" w:rsidP="00F25916">
      <w:pPr>
        <w:jc w:val="both"/>
        <w:rPr>
          <w:rFonts w:cs="Arial"/>
          <w:i w:val="0"/>
        </w:rPr>
      </w:pPr>
      <w:r w:rsidRPr="00885BB7">
        <w:rPr>
          <w:rFonts w:cs="Arial"/>
          <w:i w:val="0"/>
        </w:rPr>
        <w:t>La presentación de estos documentos servirá para constatar que la persona cumple con los requisitos legales necesarios, sin perjuicio de su análisis detallado.</w:t>
      </w:r>
    </w:p>
    <w:p w14:paraId="7010381B" w14:textId="77777777" w:rsidR="005F7DCD" w:rsidRPr="00885BB7" w:rsidRDefault="005F7DCD" w:rsidP="00F25916">
      <w:pPr>
        <w:jc w:val="both"/>
        <w:rPr>
          <w:rFonts w:cs="Arial"/>
          <w:i w:val="0"/>
        </w:rPr>
      </w:pPr>
    </w:p>
    <w:p w14:paraId="39455EFE" w14:textId="0CC7EDA6" w:rsidR="005F7DCD" w:rsidRPr="00885BB7" w:rsidRDefault="006B7A6D" w:rsidP="00F25916">
      <w:pPr>
        <w:pStyle w:val="texto"/>
        <w:spacing w:after="0" w:line="240" w:lineRule="auto"/>
        <w:ind w:firstLine="0"/>
        <w:rPr>
          <w:rFonts w:cs="Arial"/>
          <w:i w:val="0"/>
          <w:sz w:val="20"/>
          <w:lang w:val="es-MX"/>
        </w:rPr>
      </w:pPr>
      <w:r w:rsidRPr="00885BB7">
        <w:rPr>
          <w:rFonts w:cs="Arial"/>
          <w:i w:val="0"/>
          <w:sz w:val="20"/>
          <w:lang w:val="es-MX"/>
        </w:rPr>
        <w:t>La adjudicación del contrato obligará a la instancia convocante y a la persona en quien hubiere recaído, a formalizar el documento relativo en la fecha que se haya establecido en las bases de la licitación, la cual no podrá exceder de los treinta días naturales siguientes al de la notificación del fallo. No podrá formalizarse contrato alguno que no se encuentre garantizado de acuerdo con lo dispuesto en la fracción II del artículo 45 de esta Ley.</w:t>
      </w:r>
    </w:p>
    <w:p w14:paraId="355A016D" w14:textId="77777777" w:rsidR="005F7DCD" w:rsidRPr="00885BB7" w:rsidRDefault="005F7DCD" w:rsidP="00F25916">
      <w:pPr>
        <w:pStyle w:val="texto"/>
        <w:spacing w:after="0" w:line="240" w:lineRule="auto"/>
        <w:ind w:firstLine="0"/>
        <w:rPr>
          <w:rFonts w:cs="Arial"/>
          <w:i w:val="0"/>
          <w:sz w:val="20"/>
          <w:lang w:val="es-MX"/>
        </w:rPr>
      </w:pPr>
    </w:p>
    <w:p w14:paraId="58F5938E" w14:textId="01AA918F" w:rsidR="005F7DCD" w:rsidRPr="00885BB7" w:rsidRDefault="005F7DCD" w:rsidP="00F25916">
      <w:pPr>
        <w:pStyle w:val="Textoindependiente21"/>
        <w:ind w:left="0"/>
        <w:rPr>
          <w:rFonts w:cs="Arial"/>
          <w:i w:val="0"/>
          <w:lang w:val="es-MX"/>
        </w:rPr>
      </w:pPr>
      <w:r w:rsidRPr="00885BB7">
        <w:rPr>
          <w:rFonts w:cs="Arial"/>
          <w:i w:val="0"/>
          <w:lang w:val="es-MX"/>
        </w:rPr>
        <w:t xml:space="preserve">Si el interesado no firmare el contrato por causas imputables al mismo, dentro del plazo a que se refiere el párrafo anterior, será sancionado por la </w:t>
      </w:r>
      <w:r w:rsidR="005439A2" w:rsidRPr="00885BB7">
        <w:rPr>
          <w:rFonts w:cs="Arial"/>
          <w:i w:val="0"/>
          <w:lang w:val="es-MX"/>
        </w:rPr>
        <w:t xml:space="preserve">Secretaría Anticorrupción y Buen Gobierno </w:t>
      </w:r>
      <w:r w:rsidRPr="00885BB7">
        <w:rPr>
          <w:rFonts w:cs="Arial"/>
          <w:i w:val="0"/>
          <w:lang w:val="es-MX"/>
        </w:rPr>
        <w:t xml:space="preserve">por conducto del Órgano Interno de Control y en los términos de los artículos </w:t>
      </w:r>
      <w:bookmarkStart w:id="2" w:name="_Hlk203049939"/>
      <w:r w:rsidRPr="00885BB7">
        <w:rPr>
          <w:rFonts w:cs="Arial"/>
          <w:i w:val="0"/>
          <w:lang w:val="es-MX"/>
        </w:rPr>
        <w:t>73</w:t>
      </w:r>
      <w:r w:rsidR="005439A2" w:rsidRPr="00885BB7">
        <w:rPr>
          <w:rFonts w:cs="Arial"/>
          <w:i w:val="0"/>
          <w:lang w:val="es-MX"/>
        </w:rPr>
        <w:t xml:space="preserve">, </w:t>
      </w:r>
      <w:r w:rsidRPr="00885BB7">
        <w:rPr>
          <w:rFonts w:cs="Arial"/>
          <w:i w:val="0"/>
          <w:lang w:val="es-MX"/>
        </w:rPr>
        <w:t>74</w:t>
      </w:r>
      <w:r w:rsidR="005439A2" w:rsidRPr="00885BB7">
        <w:rPr>
          <w:rFonts w:cs="Arial"/>
          <w:i w:val="0"/>
          <w:lang w:val="es-MX"/>
        </w:rPr>
        <w:t xml:space="preserve"> y 75</w:t>
      </w:r>
      <w:r w:rsidRPr="00885BB7">
        <w:rPr>
          <w:rFonts w:cs="Arial"/>
          <w:i w:val="0"/>
          <w:lang w:val="es-MX"/>
        </w:rPr>
        <w:t xml:space="preserve"> </w:t>
      </w:r>
      <w:bookmarkEnd w:id="2"/>
      <w:r w:rsidRPr="00885BB7">
        <w:rPr>
          <w:rFonts w:cs="Arial"/>
          <w:i w:val="0"/>
          <w:lang w:val="es-MX"/>
        </w:rPr>
        <w:t>de la Ley de Obras Públicas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así sucesivamente en caso de que este último no acepte la adjudicación, siempre que la diferencia en precio con respecto a la proposición que inicialmente hubiere resultado ganadora, no sea superior al diez por ciento.</w:t>
      </w:r>
    </w:p>
    <w:p w14:paraId="602A8A12" w14:textId="77777777" w:rsidR="005F7DCD" w:rsidRPr="00885BB7" w:rsidRDefault="005F7DCD" w:rsidP="00F25916">
      <w:pPr>
        <w:jc w:val="both"/>
        <w:rPr>
          <w:rFonts w:cs="Arial"/>
          <w:i w:val="0"/>
        </w:rPr>
      </w:pPr>
    </w:p>
    <w:p w14:paraId="47FCF231" w14:textId="77777777" w:rsidR="005F7DCD" w:rsidRPr="00885BB7" w:rsidRDefault="005F7DCD" w:rsidP="00F25916">
      <w:pPr>
        <w:jc w:val="both"/>
        <w:rPr>
          <w:rFonts w:cs="Arial"/>
          <w:i w:val="0"/>
        </w:rPr>
      </w:pPr>
      <w:r w:rsidRPr="00885BB7">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DE40CCE" w14:textId="77777777" w:rsidR="005F7DCD" w:rsidRPr="00885BB7" w:rsidRDefault="005F7DCD" w:rsidP="00F25916">
      <w:pPr>
        <w:jc w:val="both"/>
        <w:rPr>
          <w:rFonts w:cs="Arial"/>
          <w:i w:val="0"/>
        </w:rPr>
      </w:pPr>
    </w:p>
    <w:p w14:paraId="40CC0DDB" w14:textId="77777777" w:rsidR="005F7DCD" w:rsidRPr="00885BB7" w:rsidRDefault="005F7DCD" w:rsidP="00F25916">
      <w:pPr>
        <w:jc w:val="both"/>
        <w:rPr>
          <w:rFonts w:cs="Arial"/>
          <w:i w:val="0"/>
        </w:rPr>
      </w:pPr>
      <w:r w:rsidRPr="00885BB7">
        <w:rPr>
          <w:rFonts w:cs="Arial"/>
          <w:i w:val="0"/>
        </w:rPr>
        <w:t>Manifestación bajo protesta de decir verdad que a la fecha de su escrito libre:</w:t>
      </w:r>
    </w:p>
    <w:p w14:paraId="6F3C6E49" w14:textId="77777777" w:rsidR="005F7DCD" w:rsidRPr="00885BB7" w:rsidRDefault="005F7DCD" w:rsidP="00F25916">
      <w:pPr>
        <w:jc w:val="both"/>
        <w:rPr>
          <w:rFonts w:cs="Arial"/>
          <w:i w:val="0"/>
        </w:rPr>
      </w:pPr>
    </w:p>
    <w:p w14:paraId="7C5FDDA7" w14:textId="77777777" w:rsidR="005F7DCD" w:rsidRPr="00885BB7" w:rsidRDefault="005F7DCD" w:rsidP="00DE30BD">
      <w:pPr>
        <w:ind w:left="851" w:hanging="709"/>
        <w:jc w:val="both"/>
        <w:rPr>
          <w:rFonts w:cs="Arial"/>
          <w:i w:val="0"/>
        </w:rPr>
      </w:pPr>
      <w:r w:rsidRPr="00885BB7">
        <w:rPr>
          <w:rFonts w:cs="Arial"/>
          <w:i w:val="0"/>
        </w:rPr>
        <w:t xml:space="preserve">a) </w:t>
      </w:r>
      <w:r w:rsidRPr="00885BB7">
        <w:rPr>
          <w:rFonts w:cs="Arial"/>
          <w:i w:val="0"/>
        </w:rPr>
        <w:tab/>
        <w:t>Han cumplido con sus obligaciones en materia de inscripción al RFC, a que se refieren el CFF y su Reglamento.</w:t>
      </w:r>
    </w:p>
    <w:p w14:paraId="04C748AE" w14:textId="77777777" w:rsidR="005F7DCD" w:rsidRPr="00885BB7" w:rsidRDefault="005F7DCD" w:rsidP="00DE30BD">
      <w:pPr>
        <w:ind w:left="851" w:hanging="709"/>
        <w:jc w:val="both"/>
        <w:rPr>
          <w:rFonts w:cs="Arial"/>
          <w:i w:val="0"/>
        </w:rPr>
      </w:pPr>
      <w:r w:rsidRPr="00885BB7">
        <w:rPr>
          <w:rFonts w:cs="Arial"/>
          <w:i w:val="0"/>
        </w:rPr>
        <w:t xml:space="preserve">b) </w:t>
      </w:r>
      <w:r w:rsidRPr="00885BB7">
        <w:rPr>
          <w:rFonts w:cs="Arial"/>
          <w:i w:val="0"/>
        </w:rPr>
        <w:tab/>
        <w:t>Se encuentran al corriente en el cumplimiento de sus obligaciones fiscales respecto de la presentación de la declaración anual del ISR por el último ejercicio fiscal que se encuentre obligado.</w:t>
      </w:r>
    </w:p>
    <w:p w14:paraId="6C3BFC2C" w14:textId="77777777" w:rsidR="005F7DCD" w:rsidRPr="00885BB7" w:rsidRDefault="005F7DCD" w:rsidP="00DE30BD">
      <w:pPr>
        <w:ind w:left="851" w:hanging="709"/>
        <w:jc w:val="both"/>
        <w:rPr>
          <w:rFonts w:cs="Arial"/>
          <w:i w:val="0"/>
        </w:rPr>
      </w:pPr>
      <w:r w:rsidRPr="00885BB7">
        <w:rPr>
          <w:rFonts w:cs="Arial"/>
          <w:i w:val="0"/>
        </w:rPr>
        <w:t xml:space="preserve">c) </w:t>
      </w:r>
      <w:r w:rsidRPr="00885BB7">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54461054" w14:textId="77777777" w:rsidR="005F7DCD" w:rsidRPr="00885BB7" w:rsidRDefault="005F7DCD" w:rsidP="00DE30BD">
      <w:pPr>
        <w:ind w:left="851"/>
        <w:jc w:val="both"/>
        <w:rPr>
          <w:rFonts w:cs="Arial"/>
          <w:i w:val="0"/>
        </w:rPr>
      </w:pPr>
      <w:r w:rsidRPr="00885BB7">
        <w:rPr>
          <w:rFonts w:cs="Arial"/>
          <w:i w:val="0"/>
        </w:rPr>
        <w:t>Así como créditos fiscales determinados firmes, relacionados con la obligación de pago de las contribuciones, y de presentación de declaraciones, solicitudes, avisos, informaciones o expedición de constancias.</w:t>
      </w:r>
    </w:p>
    <w:p w14:paraId="1EED5988" w14:textId="77777777" w:rsidR="005F7DCD" w:rsidRPr="00885BB7" w:rsidRDefault="005F7DCD" w:rsidP="00DE30BD">
      <w:pPr>
        <w:ind w:left="851" w:hanging="709"/>
        <w:jc w:val="both"/>
        <w:rPr>
          <w:rFonts w:cs="Arial"/>
          <w:i w:val="0"/>
        </w:rPr>
      </w:pPr>
      <w:r w:rsidRPr="00885BB7">
        <w:rPr>
          <w:rFonts w:cs="Arial"/>
          <w:i w:val="0"/>
        </w:rPr>
        <w:t xml:space="preserve">d) </w:t>
      </w:r>
      <w:r w:rsidRPr="00885BB7">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2.1.38.</w:t>
      </w:r>
    </w:p>
    <w:p w14:paraId="12908948" w14:textId="77777777" w:rsidR="005F7DCD" w:rsidRPr="00885BB7" w:rsidRDefault="005F7DCD" w:rsidP="00DE30BD">
      <w:pPr>
        <w:ind w:left="851" w:hanging="709"/>
        <w:jc w:val="both"/>
        <w:rPr>
          <w:rFonts w:cs="Arial"/>
          <w:i w:val="0"/>
        </w:rPr>
      </w:pPr>
      <w:r w:rsidRPr="00885BB7">
        <w:rPr>
          <w:rFonts w:cs="Arial"/>
          <w:i w:val="0"/>
        </w:rPr>
        <w:t xml:space="preserve">e) </w:t>
      </w:r>
      <w:r w:rsidRPr="00885BB7">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4DEF3E96" w14:textId="77777777" w:rsidR="005F7DCD" w:rsidRPr="00885BB7" w:rsidRDefault="005F7DCD" w:rsidP="00DE30BD">
      <w:pPr>
        <w:ind w:left="851" w:hanging="709"/>
        <w:jc w:val="both"/>
        <w:rPr>
          <w:rFonts w:cs="Arial"/>
          <w:i w:val="0"/>
        </w:rPr>
      </w:pPr>
      <w:r w:rsidRPr="00885BB7">
        <w:rPr>
          <w:rFonts w:cs="Arial"/>
          <w:i w:val="0"/>
        </w:rPr>
        <w:t xml:space="preserve">f) </w:t>
      </w:r>
      <w:r w:rsidRPr="00885BB7">
        <w:rPr>
          <w:rFonts w:cs="Arial"/>
          <w:i w:val="0"/>
        </w:rPr>
        <w:tab/>
        <w:t>En caso de contar con autorización para el pago a plazo, que no han incurrido en las causales de revocación a que hace referencia el artículo 66-A, fracción IV del CFF.</w:t>
      </w:r>
    </w:p>
    <w:p w14:paraId="1A009A01" w14:textId="77777777" w:rsidR="00C34F5F" w:rsidRPr="00885BB7" w:rsidRDefault="00C34F5F" w:rsidP="00DE30BD">
      <w:pPr>
        <w:ind w:left="851" w:hanging="709"/>
        <w:jc w:val="both"/>
        <w:rPr>
          <w:rFonts w:cs="Arial"/>
          <w:i w:val="0"/>
        </w:rPr>
      </w:pPr>
    </w:p>
    <w:p w14:paraId="1684EF0E" w14:textId="77777777" w:rsidR="00C34F5F" w:rsidRPr="00885BB7" w:rsidRDefault="00C34F5F" w:rsidP="00DE30BD">
      <w:pPr>
        <w:ind w:left="851" w:hanging="709"/>
        <w:jc w:val="both"/>
        <w:rPr>
          <w:rFonts w:cs="Arial"/>
          <w:i w:val="0"/>
        </w:rPr>
      </w:pPr>
    </w:p>
    <w:p w14:paraId="0190D037" w14:textId="77777777" w:rsidR="00C34F5F" w:rsidRPr="00885BB7" w:rsidRDefault="00C34F5F" w:rsidP="00C34F5F">
      <w:pPr>
        <w:pStyle w:val="Texto0"/>
        <w:tabs>
          <w:tab w:val="right" w:pos="8827"/>
        </w:tabs>
        <w:spacing w:after="0" w:line="240" w:lineRule="auto"/>
        <w:ind w:firstLine="0"/>
        <w:rPr>
          <w:i w:val="0"/>
          <w:sz w:val="20"/>
          <w:szCs w:val="20"/>
          <w:lang w:eastAsia="es-MX"/>
        </w:rPr>
      </w:pPr>
      <w:r w:rsidRPr="00885BB7">
        <w:rPr>
          <w:i w:val="0"/>
          <w:sz w:val="20"/>
          <w:szCs w:val="20"/>
          <w:lang w:eastAsia="es-MX"/>
        </w:rPr>
        <w:t xml:space="preserve">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w:t>
      </w:r>
      <w:r w:rsidRPr="00885BB7">
        <w:rPr>
          <w:i w:val="0"/>
          <w:sz w:val="20"/>
          <w:szCs w:val="20"/>
          <w:lang w:eastAsia="es-MX"/>
        </w:rPr>
        <w:lastRenderedPageBreak/>
        <w:t>en el extranjero que no estén obligados a presentar declaraciones periódicas en México, asentarán estas manifestaciones en el escrito a que se refiere el primer párrafo de la citada fracción.</w:t>
      </w:r>
    </w:p>
    <w:p w14:paraId="2B9070AD" w14:textId="77777777" w:rsidR="00C34F5F" w:rsidRPr="00885BB7" w:rsidRDefault="00C34F5F" w:rsidP="00C34F5F">
      <w:pPr>
        <w:pStyle w:val="Textoindependiente31"/>
        <w:rPr>
          <w:rFonts w:cs="Arial"/>
          <w:i w:val="0"/>
          <w:sz w:val="20"/>
          <w:lang w:val="es-MX"/>
        </w:rPr>
      </w:pPr>
    </w:p>
    <w:p w14:paraId="5F3F5425" w14:textId="77777777" w:rsidR="00C34F5F" w:rsidRPr="00885BB7" w:rsidRDefault="00C34F5F" w:rsidP="00C34F5F">
      <w:pPr>
        <w:pStyle w:val="Textoindependiente31"/>
        <w:rPr>
          <w:rFonts w:cs="Arial"/>
          <w:i w:val="0"/>
          <w:sz w:val="20"/>
          <w:lang w:val="es-MX"/>
        </w:rPr>
      </w:pPr>
      <w:r w:rsidRPr="00885BB7">
        <w:rPr>
          <w:rFonts w:cs="Arial"/>
          <w:i w:val="0"/>
          <w:sz w:val="20"/>
          <w:lang w:val="es-MX"/>
        </w:rPr>
        <w:t>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0.5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0F21218C" w14:textId="77777777" w:rsidR="00C34F5F" w:rsidRPr="00885BB7" w:rsidRDefault="00C34F5F" w:rsidP="00DE30BD">
      <w:pPr>
        <w:ind w:left="851" w:hanging="709"/>
        <w:jc w:val="both"/>
        <w:rPr>
          <w:rFonts w:cs="Arial"/>
          <w:i w:val="0"/>
        </w:rPr>
      </w:pPr>
    </w:p>
    <w:p w14:paraId="69E0670D" w14:textId="77777777" w:rsidR="00C34F5F" w:rsidRPr="00885BB7" w:rsidRDefault="00C34F5F" w:rsidP="00DE30BD">
      <w:pPr>
        <w:ind w:left="851" w:hanging="709"/>
        <w:jc w:val="both"/>
        <w:rPr>
          <w:rFonts w:cs="Arial"/>
          <w:i w:val="0"/>
        </w:rPr>
      </w:pPr>
    </w:p>
    <w:p w14:paraId="19552DE4" w14:textId="77777777" w:rsidR="005F7DCD" w:rsidRPr="00885BB7" w:rsidRDefault="005F7DCD" w:rsidP="00F25916">
      <w:pPr>
        <w:pStyle w:val="Sangra3detindependiente1"/>
        <w:ind w:left="720" w:hanging="720"/>
        <w:rPr>
          <w:rFonts w:cs="Arial"/>
          <w:b/>
          <w:sz w:val="20"/>
        </w:rPr>
      </w:pPr>
      <w:r w:rsidRPr="00885BB7">
        <w:rPr>
          <w:rFonts w:cs="Arial"/>
          <w:b/>
          <w:sz w:val="20"/>
        </w:rPr>
        <w:t>6.3</w:t>
      </w:r>
      <w:r w:rsidRPr="00885BB7">
        <w:rPr>
          <w:rFonts w:cs="Arial"/>
          <w:b/>
          <w:sz w:val="20"/>
        </w:rPr>
        <w:tab/>
        <w:t>GARANTÍAS DEL ANTICIPO; DE CUMPLIMIENTO DEL CONTRATO; Y POR DEFECTOS, VICIOS OCULTOS O CUALQUIER OTRA RESPONSABILIDAD.</w:t>
      </w:r>
    </w:p>
    <w:p w14:paraId="73CE54E6" w14:textId="77777777" w:rsidR="005F7DCD" w:rsidRPr="00885BB7" w:rsidRDefault="005F7DCD" w:rsidP="00F25916">
      <w:pPr>
        <w:ind w:left="720" w:hanging="720"/>
        <w:jc w:val="both"/>
        <w:rPr>
          <w:rFonts w:cs="Arial"/>
          <w:b/>
          <w:i w:val="0"/>
        </w:rPr>
      </w:pPr>
    </w:p>
    <w:p w14:paraId="2AD7A619" w14:textId="77777777" w:rsidR="00D471E3" w:rsidRPr="00885BB7" w:rsidRDefault="00D471E3" w:rsidP="00F25916">
      <w:pPr>
        <w:ind w:left="720" w:hanging="720"/>
        <w:jc w:val="both"/>
        <w:rPr>
          <w:rFonts w:cs="Arial"/>
          <w:b/>
          <w:i w:val="0"/>
        </w:rPr>
      </w:pPr>
    </w:p>
    <w:p w14:paraId="4D9BE9EC" w14:textId="79CC39F0" w:rsidR="005F7DCD" w:rsidRPr="00885BB7" w:rsidRDefault="005F7DCD" w:rsidP="00F25916">
      <w:pPr>
        <w:ind w:left="720" w:hanging="720"/>
        <w:jc w:val="both"/>
        <w:rPr>
          <w:rFonts w:cs="Arial"/>
          <w:bCs/>
          <w:i w:val="0"/>
        </w:rPr>
      </w:pPr>
      <w:r w:rsidRPr="00885BB7">
        <w:rPr>
          <w:rFonts w:cs="Arial"/>
          <w:b/>
          <w:i w:val="0"/>
        </w:rPr>
        <w:t>6.3.1</w:t>
      </w:r>
      <w:r w:rsidRPr="00885BB7">
        <w:rPr>
          <w:rFonts w:cs="Arial"/>
          <w:b/>
          <w:i w:val="0"/>
        </w:rPr>
        <w:tab/>
        <w:t>GARANTÍA DEL ANTICIPO.</w:t>
      </w:r>
    </w:p>
    <w:p w14:paraId="7169F200" w14:textId="77777777" w:rsidR="005F7DCD" w:rsidRPr="00885BB7" w:rsidRDefault="005F7DCD" w:rsidP="00F25916">
      <w:pPr>
        <w:jc w:val="both"/>
        <w:rPr>
          <w:rFonts w:cs="Arial"/>
          <w:bCs/>
          <w:i w:val="0"/>
        </w:rPr>
      </w:pPr>
    </w:p>
    <w:p w14:paraId="0875E017" w14:textId="77777777" w:rsidR="005F7DCD" w:rsidRPr="00885BB7" w:rsidRDefault="005F7DCD" w:rsidP="00F25916">
      <w:pPr>
        <w:pStyle w:val="Textoindependiente31"/>
        <w:rPr>
          <w:rFonts w:cs="Arial"/>
          <w:i w:val="0"/>
          <w:sz w:val="20"/>
          <w:lang w:val="es-MX"/>
        </w:rPr>
      </w:pPr>
      <w:r w:rsidRPr="00885BB7">
        <w:rPr>
          <w:rFonts w:cs="Arial"/>
          <w:i w:val="0"/>
          <w:sz w:val="20"/>
          <w:lang w:val="es-MX"/>
        </w:rPr>
        <w:t>El Contratista deberá garantizar el (los) anticipo(s) que, en su caso, reciban. Esta garantía deberá constituirse dentro de los quince días naturales siguientes a la fecha de notificación del fallo y por la totalidad del monto de los anticipos.</w:t>
      </w:r>
    </w:p>
    <w:p w14:paraId="2D229006" w14:textId="77777777" w:rsidR="005F7DCD" w:rsidRPr="00885BB7" w:rsidRDefault="005F7DCD" w:rsidP="00F25916">
      <w:pPr>
        <w:jc w:val="both"/>
        <w:rPr>
          <w:rFonts w:cs="Arial"/>
          <w:i w:val="0"/>
        </w:rPr>
      </w:pPr>
    </w:p>
    <w:p w14:paraId="21FBFC77" w14:textId="6C758973" w:rsidR="005F7DCD" w:rsidRPr="00885BB7" w:rsidRDefault="005F7DCD" w:rsidP="00F25916">
      <w:pPr>
        <w:jc w:val="both"/>
        <w:rPr>
          <w:rFonts w:cs="Arial"/>
          <w:i w:val="0"/>
        </w:rPr>
      </w:pPr>
      <w:r w:rsidRPr="00885BB7">
        <w:rPr>
          <w:rFonts w:cs="Arial"/>
          <w:i w:val="0"/>
        </w:rPr>
        <w:t xml:space="preserve">Para garantizar la correcta aplicación del anticipo, se deberá presentar póliza de fianza otorgada por Institución de Fianzas debidamente autorizada, por el importe total del anticipo otorgado a favor de la </w:t>
      </w:r>
      <w:r w:rsidR="000C7492" w:rsidRPr="00885BB7">
        <w:rPr>
          <w:rFonts w:cs="Arial"/>
          <w:i w:val="0"/>
        </w:rPr>
        <w:t>Comisión de Agua potable y Alcantarillado</w:t>
      </w:r>
      <w:r w:rsidRPr="00885BB7">
        <w:rPr>
          <w:rFonts w:cs="Arial"/>
          <w:i w:val="0"/>
        </w:rPr>
        <w:t xml:space="preserve"> del Estado de Quintana Roo, de la forma siguiente:</w:t>
      </w:r>
    </w:p>
    <w:p w14:paraId="38994FD2" w14:textId="77777777" w:rsidR="00AD294C" w:rsidRPr="00885BB7" w:rsidRDefault="00AD294C" w:rsidP="00F25916">
      <w:pPr>
        <w:jc w:val="both"/>
        <w:rPr>
          <w:rFonts w:cs="Arial"/>
          <w:i w:val="0"/>
        </w:rPr>
      </w:pPr>
    </w:p>
    <w:p w14:paraId="3B81DC56" w14:textId="77777777" w:rsidR="005F7DCD" w:rsidRPr="00885BB7" w:rsidRDefault="005F7DCD" w:rsidP="00DE30BD">
      <w:pPr>
        <w:pStyle w:val="Textoindependiente"/>
        <w:rPr>
          <w:rFonts w:cs="Arial"/>
          <w:b/>
          <w:i w:val="0"/>
          <w:lang w:val="es-MX"/>
        </w:rPr>
      </w:pPr>
      <w:r w:rsidRPr="00885BB7">
        <w:rPr>
          <w:rFonts w:cs="Arial"/>
          <w:b/>
          <w:bCs/>
          <w:i w:val="0"/>
          <w:lang w:val="es-MX"/>
        </w:rPr>
        <w:t>FORMATO DE POLIZA DE FIANZA PARA ANTICIPO A CONTRATOS DE OBRA PUBLICA</w:t>
      </w:r>
      <w:r w:rsidRPr="00885BB7">
        <w:rPr>
          <w:rFonts w:cs="Arial"/>
          <w:b/>
          <w:i w:val="0"/>
          <w:lang w:val="es-MX"/>
        </w:rPr>
        <w:t>.</w:t>
      </w:r>
    </w:p>
    <w:p w14:paraId="7FEEAEC6" w14:textId="77777777" w:rsidR="005F7DCD" w:rsidRPr="00885BB7" w:rsidRDefault="005F7DCD" w:rsidP="00F25916">
      <w:pPr>
        <w:jc w:val="both"/>
        <w:rPr>
          <w:rFonts w:cs="Arial"/>
          <w:i w:val="0"/>
        </w:rPr>
      </w:pPr>
    </w:p>
    <w:p w14:paraId="02B3D27A" w14:textId="77777777" w:rsidR="005F7DCD" w:rsidRPr="00885BB7" w:rsidRDefault="005F7DCD" w:rsidP="00F25916">
      <w:pPr>
        <w:jc w:val="both"/>
        <w:rPr>
          <w:rFonts w:cs="Arial"/>
          <w:i w:val="0"/>
        </w:rPr>
      </w:pPr>
      <w:r w:rsidRPr="00885BB7">
        <w:rPr>
          <w:rFonts w:cs="Arial"/>
          <w:i w:val="0"/>
        </w:rPr>
        <w:t>El modelo de fianza para anticipo, que se anexa a esta invitación, es emitido con apego en lo previsto en la legislación y normatividad vigente.</w:t>
      </w:r>
    </w:p>
    <w:p w14:paraId="479E3F34" w14:textId="77777777" w:rsidR="005F7DCD" w:rsidRPr="00885BB7" w:rsidRDefault="005F7DCD" w:rsidP="00F25916">
      <w:pPr>
        <w:jc w:val="both"/>
        <w:rPr>
          <w:rFonts w:cs="Arial"/>
          <w:i w:val="0"/>
        </w:rPr>
      </w:pPr>
    </w:p>
    <w:p w14:paraId="1CEB802B" w14:textId="4A2AA621" w:rsidR="005F7DCD" w:rsidRDefault="005F7DCD" w:rsidP="00F25916">
      <w:pPr>
        <w:ind w:left="720" w:hanging="720"/>
        <w:jc w:val="both"/>
        <w:rPr>
          <w:rFonts w:cs="Arial"/>
          <w:b/>
          <w:i w:val="0"/>
        </w:rPr>
      </w:pPr>
      <w:r w:rsidRPr="00885BB7">
        <w:rPr>
          <w:rFonts w:cs="Arial"/>
          <w:b/>
          <w:i w:val="0"/>
        </w:rPr>
        <w:t>6.3.2</w:t>
      </w:r>
      <w:r w:rsidRPr="00885BB7">
        <w:rPr>
          <w:rFonts w:cs="Arial"/>
          <w:b/>
          <w:i w:val="0"/>
        </w:rPr>
        <w:tab/>
        <w:t>GARANTÍA DE CUMPLIMIENTO DEL CONTRATO.</w:t>
      </w:r>
    </w:p>
    <w:p w14:paraId="61340EE3" w14:textId="252BFE92" w:rsidR="00C60195" w:rsidRDefault="00C60195" w:rsidP="00F25916">
      <w:pPr>
        <w:ind w:left="720" w:hanging="720"/>
        <w:jc w:val="both"/>
        <w:rPr>
          <w:rFonts w:cs="Arial"/>
          <w:b/>
          <w:i w:val="0"/>
        </w:rPr>
      </w:pPr>
    </w:p>
    <w:p w14:paraId="196CC90B" w14:textId="405631C9" w:rsidR="00411368" w:rsidRDefault="00411368" w:rsidP="00411368">
      <w:pPr>
        <w:ind w:left="720" w:hanging="720"/>
        <w:jc w:val="both"/>
      </w:pPr>
      <w:r>
        <w:t xml:space="preserve">Art. 63 reglamento de la ley de obras públicas y servicios relacionados con las mismas del </w:t>
      </w:r>
    </w:p>
    <w:p w14:paraId="33D90590" w14:textId="574D399D" w:rsidR="00411368" w:rsidRDefault="00411368" w:rsidP="00411368">
      <w:pPr>
        <w:ind w:left="720" w:hanging="720"/>
        <w:jc w:val="both"/>
      </w:pPr>
      <w:r>
        <w:t>Estado de Quintana Roo.</w:t>
      </w:r>
    </w:p>
    <w:p w14:paraId="48A82DA0" w14:textId="77777777" w:rsidR="00411368" w:rsidRDefault="00411368" w:rsidP="00411368">
      <w:pPr>
        <w:ind w:left="720" w:hanging="720"/>
        <w:jc w:val="both"/>
      </w:pPr>
    </w:p>
    <w:p w14:paraId="23D1F44B" w14:textId="578C139B" w:rsidR="00C60195" w:rsidRPr="00885BB7" w:rsidRDefault="00411368" w:rsidP="00411368">
      <w:pPr>
        <w:ind w:left="720" w:hanging="720"/>
        <w:jc w:val="both"/>
        <w:rPr>
          <w:rFonts w:cs="Arial"/>
          <w:b/>
          <w:i w:val="0"/>
        </w:rPr>
      </w:pPr>
      <w:r>
        <w:t xml:space="preserve"> </w:t>
      </w:r>
      <w:r w:rsidR="00C60195">
        <w:t>La garantía de cumplimiento de las obligaciones derivadas del contrato, no podrá ser menor al diez por ciento del monto total autorizado al contrato en cada ejercicio. Esta garantía deberá ser entregada a la instancia convocante en el primer ejercicio, dentro de los quince días naturales siguientes a la fecha en que reciba la notificación por escrito del fallo de la licitación, pero invariablemente antes de la firma del contrato; para ejercicios subsecuentes deberá ser entregada dentro de igual plazo, contado a partir de la fecha en que se notifique por escrito al contratista, el monto de la inversión autorizada.</w:t>
      </w:r>
    </w:p>
    <w:p w14:paraId="4658113F" w14:textId="1A1DDCBE" w:rsidR="00C60195" w:rsidRPr="00885BB7" w:rsidRDefault="00C60195" w:rsidP="00F25916">
      <w:pPr>
        <w:jc w:val="both"/>
        <w:rPr>
          <w:rFonts w:cs="Arial"/>
          <w:i w:val="0"/>
        </w:rPr>
      </w:pPr>
    </w:p>
    <w:p w14:paraId="5B26DF09" w14:textId="50269150" w:rsidR="005F7DCD" w:rsidRPr="00885BB7" w:rsidRDefault="006E411A" w:rsidP="00F25916">
      <w:pPr>
        <w:jc w:val="both"/>
        <w:rPr>
          <w:rFonts w:cs="Arial"/>
          <w:i w:val="0"/>
        </w:rPr>
      </w:pPr>
      <w:r>
        <w:rPr>
          <w:rFonts w:cs="Arial"/>
          <w:i w:val="0"/>
        </w:rPr>
        <w:t>L</w:t>
      </w:r>
      <w:r w:rsidR="005F7DCD" w:rsidRPr="00885BB7">
        <w:rPr>
          <w:rFonts w:cs="Arial"/>
          <w:i w:val="0"/>
        </w:rPr>
        <w:t>a empresa a quien se le adjudique la realización de los trabajos deberá presentar por escrito signado por el representante legal de la empresa o la persona física que suscribirá el Contrato, una póliza de fianza otorgada por</w:t>
      </w:r>
      <w:r w:rsidR="00B66ABE">
        <w:rPr>
          <w:rFonts w:cs="Arial"/>
          <w:i w:val="0"/>
        </w:rPr>
        <w:t xml:space="preserve"> una </w:t>
      </w:r>
      <w:r w:rsidR="005F7DCD" w:rsidRPr="00885BB7">
        <w:rPr>
          <w:rFonts w:cs="Arial"/>
          <w:i w:val="0"/>
        </w:rPr>
        <w:t xml:space="preserve">Institución de Fianzas debidamente autorizada a favor de la </w:t>
      </w:r>
      <w:r w:rsidR="002F57E1" w:rsidRPr="00885BB7">
        <w:rPr>
          <w:rFonts w:cs="Arial"/>
          <w:i w:val="0"/>
        </w:rPr>
        <w:t xml:space="preserve">Comisión de Agua potable y </w:t>
      </w:r>
      <w:r w:rsidR="002F57E1" w:rsidRPr="00885BB7">
        <w:rPr>
          <w:rFonts w:cs="Arial"/>
          <w:i w:val="0"/>
        </w:rPr>
        <w:lastRenderedPageBreak/>
        <w:t>Alcantarillado</w:t>
      </w:r>
      <w:r w:rsidR="005F7DCD" w:rsidRPr="00885BB7">
        <w:rPr>
          <w:rFonts w:cs="Arial"/>
          <w:i w:val="0"/>
        </w:rPr>
        <w:t xml:space="preserve"> del Estado de Quintana Roo, </w:t>
      </w:r>
      <w:r>
        <w:rPr>
          <w:rFonts w:cs="Arial"/>
          <w:i w:val="0"/>
        </w:rPr>
        <w:t xml:space="preserve">con </w:t>
      </w:r>
      <w:r w:rsidR="00C60195">
        <w:rPr>
          <w:rFonts w:cs="Arial"/>
          <w:i w:val="0"/>
        </w:rPr>
        <w:t xml:space="preserve">un valor del </w:t>
      </w:r>
      <w:r w:rsidR="002F57E1" w:rsidRPr="00885BB7">
        <w:rPr>
          <w:rFonts w:cs="Arial"/>
          <w:i w:val="0"/>
          <w:u w:val="single"/>
        </w:rPr>
        <w:t>15% ( quince</w:t>
      </w:r>
      <w:r w:rsidR="005F7DCD" w:rsidRPr="00885BB7">
        <w:rPr>
          <w:rFonts w:cs="Arial"/>
          <w:i w:val="0"/>
          <w:u w:val="single"/>
        </w:rPr>
        <w:t xml:space="preserve"> por ciento) del importe total del mismo, incluyendo el I.V.A.</w:t>
      </w:r>
      <w:r w:rsidR="005F7DCD" w:rsidRPr="00885BB7">
        <w:rPr>
          <w:rFonts w:cs="Arial"/>
          <w:i w:val="0"/>
        </w:rPr>
        <w:t xml:space="preserve"> de la forma siguiente:</w:t>
      </w:r>
    </w:p>
    <w:p w14:paraId="692EC8D5" w14:textId="13421F31" w:rsidR="00BE121A" w:rsidRPr="00885BB7" w:rsidRDefault="00BE121A" w:rsidP="00F25916">
      <w:pPr>
        <w:jc w:val="both"/>
        <w:rPr>
          <w:rFonts w:cs="Arial"/>
          <w:i w:val="0"/>
        </w:rPr>
      </w:pPr>
    </w:p>
    <w:p w14:paraId="6AB3644E" w14:textId="31C3DC53" w:rsidR="00653368" w:rsidRPr="00885BB7" w:rsidRDefault="00653368" w:rsidP="00F25916">
      <w:pPr>
        <w:jc w:val="both"/>
        <w:rPr>
          <w:rFonts w:cs="Arial"/>
          <w:b/>
          <w:i w:val="0"/>
        </w:rPr>
      </w:pPr>
      <w:r w:rsidRPr="00885BB7">
        <w:rPr>
          <w:rFonts w:cs="Arial"/>
          <w:b/>
          <w:i w:val="0"/>
        </w:rPr>
        <w:t>6.3.2.1</w:t>
      </w:r>
      <w:r w:rsidRPr="00885BB7">
        <w:rPr>
          <w:rFonts w:cs="Arial"/>
          <w:b/>
          <w:i w:val="0"/>
        </w:rPr>
        <w:tab/>
        <w:t>GARANTÍA DE RESPONSABILIDAD CIVIL.</w:t>
      </w:r>
    </w:p>
    <w:p w14:paraId="41E83338" w14:textId="77777777" w:rsidR="00653368" w:rsidRPr="00885BB7" w:rsidRDefault="00653368" w:rsidP="00F25916">
      <w:pPr>
        <w:jc w:val="both"/>
        <w:rPr>
          <w:rFonts w:cs="Arial"/>
          <w:i w:val="0"/>
        </w:rPr>
      </w:pPr>
    </w:p>
    <w:p w14:paraId="5622B0CF" w14:textId="6B157FF2" w:rsidR="00BE121A" w:rsidRPr="00885BB7" w:rsidRDefault="00BE121A" w:rsidP="00BE121A">
      <w:pPr>
        <w:jc w:val="both"/>
        <w:rPr>
          <w:rFonts w:cs="Arial"/>
          <w:i w:val="0"/>
        </w:rPr>
      </w:pPr>
      <w:r w:rsidRPr="00885BB7">
        <w:rPr>
          <w:rFonts w:cs="Arial"/>
          <w:i w:val="0"/>
        </w:rPr>
        <w:t xml:space="preserve">Además de lo establecido en el párrafo anterior, el licitador está obligado a otorgar una Póliza de daños a terceros o Seguro de responsabilidad civil, en los términos siguientes: </w:t>
      </w:r>
    </w:p>
    <w:p w14:paraId="32DA5177" w14:textId="77777777" w:rsidR="00C968CA" w:rsidRPr="00885BB7" w:rsidRDefault="00C968CA" w:rsidP="00BE121A">
      <w:pPr>
        <w:jc w:val="both"/>
        <w:rPr>
          <w:rFonts w:cs="Arial"/>
          <w:i w:val="0"/>
        </w:rPr>
      </w:pPr>
    </w:p>
    <w:p w14:paraId="0BE5CBAC" w14:textId="498C7BBA" w:rsidR="00BE121A" w:rsidRPr="00885BB7" w:rsidRDefault="00BE121A" w:rsidP="00BE121A">
      <w:pPr>
        <w:jc w:val="both"/>
        <w:rPr>
          <w:rFonts w:cs="Arial"/>
          <w:i w:val="0"/>
        </w:rPr>
      </w:pPr>
      <w:r w:rsidRPr="00885BB7">
        <w:rPr>
          <w:rFonts w:cs="Arial"/>
          <w:i w:val="0"/>
        </w:rPr>
        <w:t xml:space="preserve">El Licitador presentará a </w:t>
      </w:r>
      <w:r w:rsidR="00C968CA" w:rsidRPr="00885BB7">
        <w:rPr>
          <w:rFonts w:cs="Arial"/>
          <w:i w:val="0"/>
        </w:rPr>
        <w:t>L</w:t>
      </w:r>
      <w:r w:rsidRPr="00885BB7">
        <w:rPr>
          <w:rFonts w:cs="Arial"/>
          <w:i w:val="0"/>
        </w:rPr>
        <w:t xml:space="preserve">a </w:t>
      </w:r>
      <w:r w:rsidR="00C968CA" w:rsidRPr="00885BB7">
        <w:rPr>
          <w:rFonts w:cs="Arial"/>
          <w:i w:val="0"/>
        </w:rPr>
        <w:t>c</w:t>
      </w:r>
      <w:r w:rsidRPr="00885BB7">
        <w:rPr>
          <w:rFonts w:cs="Arial"/>
          <w:i w:val="0"/>
        </w:rPr>
        <w:t>onvocante dentro de los 10 (Diez) días naturales posteriores a la fecha en que se firme el contrato esta Póliza o Seguro, misma que deberá ser por valor del 10% (diez por ciento) del importe total contratado (Impuesto al Valor Agregado incluido)</w:t>
      </w:r>
    </w:p>
    <w:p w14:paraId="1F33E0A6" w14:textId="3D4BAEE8" w:rsidR="00BE121A" w:rsidRPr="00885BB7" w:rsidRDefault="00BE121A" w:rsidP="00BE121A">
      <w:pPr>
        <w:jc w:val="both"/>
        <w:rPr>
          <w:rFonts w:cs="Arial"/>
          <w:i w:val="0"/>
        </w:rPr>
      </w:pPr>
      <w:r w:rsidRPr="00885BB7">
        <w:rPr>
          <w:rFonts w:cs="Arial"/>
          <w:i w:val="0"/>
        </w:rPr>
        <w:t>LAS PARTES convienen que la póliza de daños referida en el párrafo anterior, sea expedida con una</w:t>
      </w:r>
      <w:r w:rsidR="00C968CA" w:rsidRPr="00885BB7">
        <w:rPr>
          <w:rFonts w:cs="Arial"/>
          <w:i w:val="0"/>
        </w:rPr>
        <w:t xml:space="preserve"> </w:t>
      </w:r>
      <w:r w:rsidRPr="00885BB7">
        <w:rPr>
          <w:rFonts w:cs="Arial"/>
          <w:i w:val="0"/>
        </w:rPr>
        <w:t>vigencia anual, la cual de ser necesario deberá ser renovada y cubrirá todo el periodo de ejecución de la obra, así como las modificaciones en tiempo que deriven de hasta y hasta el día en que se celebre el acta de entrega-recepción física de los trabajos.</w:t>
      </w:r>
    </w:p>
    <w:p w14:paraId="243DFDAC" w14:textId="77777777" w:rsidR="00BE121A" w:rsidRPr="00885BB7" w:rsidRDefault="00BE121A" w:rsidP="00BE121A">
      <w:pPr>
        <w:jc w:val="both"/>
        <w:rPr>
          <w:rFonts w:cs="Arial"/>
          <w:i w:val="0"/>
        </w:rPr>
      </w:pPr>
    </w:p>
    <w:p w14:paraId="7880BD6D" w14:textId="571682EA" w:rsidR="00BE121A" w:rsidRPr="00885BB7" w:rsidRDefault="00BE121A" w:rsidP="00BE121A">
      <w:pPr>
        <w:jc w:val="both"/>
        <w:rPr>
          <w:rFonts w:cs="Arial"/>
          <w:i w:val="0"/>
        </w:rPr>
      </w:pPr>
      <w:r w:rsidRPr="00885BB7">
        <w:rPr>
          <w:rFonts w:cs="Arial"/>
          <w:i w:val="0"/>
        </w:rPr>
        <w:t>Dicha póliza de daños a terceros junto con el comprobante de pago de ésta, deberá ser entregada por LA CONTRATISTA  a LA CONTRATANTE  dentro de los 10 (diez) días naturales siguientes a la fecha de firma del contrato y en caso de incumplimiento,  LA CONTRATANTE  requerirá al contratista su entrega en un plazo no mayor a 5 cinco días hábiles, y se asentara en nota de bitácora, para que proceda a subsanarlo, sin perjuicio de que se pueda optar por otras medidas tendientes a exigir el cumplimiento de dicha obligación y aplicar la sanciones correspondientes</w:t>
      </w:r>
    </w:p>
    <w:p w14:paraId="15A93A47" w14:textId="182D8585" w:rsidR="00F52F85" w:rsidRPr="00885BB7" w:rsidRDefault="00F52F85" w:rsidP="00BE121A">
      <w:pPr>
        <w:jc w:val="both"/>
        <w:rPr>
          <w:rFonts w:cs="Arial"/>
          <w:i w:val="0"/>
        </w:rPr>
      </w:pPr>
    </w:p>
    <w:p w14:paraId="34299159" w14:textId="77777777" w:rsidR="005F7DCD" w:rsidRPr="00885BB7" w:rsidRDefault="005F7DCD" w:rsidP="00DE30BD">
      <w:pPr>
        <w:rPr>
          <w:rFonts w:cs="Arial"/>
          <w:b/>
          <w:bCs/>
          <w:i w:val="0"/>
        </w:rPr>
      </w:pPr>
      <w:r w:rsidRPr="00885BB7">
        <w:rPr>
          <w:rFonts w:cs="Arial"/>
          <w:b/>
          <w:bCs/>
          <w:i w:val="0"/>
        </w:rPr>
        <w:t>FORMATO DE FIANZA DE CUMPLIMIENTO PARA CONTRATO DE OBRA PUBLICA.</w:t>
      </w:r>
    </w:p>
    <w:p w14:paraId="28B7860F" w14:textId="5E5E4F50" w:rsidR="005F7DCD" w:rsidRPr="00885BB7" w:rsidRDefault="005F7DCD" w:rsidP="00F25916">
      <w:pPr>
        <w:jc w:val="both"/>
        <w:rPr>
          <w:rFonts w:cs="Arial"/>
          <w:i w:val="0"/>
        </w:rPr>
      </w:pPr>
      <w:r w:rsidRPr="00885BB7">
        <w:rPr>
          <w:rFonts w:cs="Arial"/>
          <w:i w:val="0"/>
        </w:rPr>
        <w:t>El modelo de fianza de cumplimiento para contrato, que se anexa a esta invitación, es emitido con apego en lo previsto en la legislación y normatividad vigente.</w:t>
      </w:r>
    </w:p>
    <w:p w14:paraId="16F4DC72" w14:textId="77777777" w:rsidR="00D471E3" w:rsidRPr="00885BB7" w:rsidRDefault="00D471E3" w:rsidP="00F25916">
      <w:pPr>
        <w:jc w:val="both"/>
        <w:rPr>
          <w:rFonts w:cs="Arial"/>
          <w:i w:val="0"/>
        </w:rPr>
      </w:pPr>
    </w:p>
    <w:p w14:paraId="1825EF0C" w14:textId="2016DB00" w:rsidR="005F7DCD" w:rsidRPr="00885BB7" w:rsidRDefault="005F7DCD" w:rsidP="00F25916">
      <w:pPr>
        <w:pStyle w:val="Sangra2detindependiente"/>
        <w:rPr>
          <w:rFonts w:cs="Arial"/>
        </w:rPr>
      </w:pPr>
      <w:r w:rsidRPr="00885BB7">
        <w:rPr>
          <w:rFonts w:cs="Arial"/>
        </w:rPr>
        <w:t>6.3.3</w:t>
      </w:r>
      <w:r w:rsidR="00C34F5F" w:rsidRPr="00885BB7">
        <w:rPr>
          <w:rFonts w:cs="Arial"/>
        </w:rPr>
        <w:t xml:space="preserve"> </w:t>
      </w:r>
      <w:r w:rsidRPr="00885BB7">
        <w:rPr>
          <w:rFonts w:cs="Arial"/>
        </w:rPr>
        <w:t>GARANTÍA POR DEFECTOS, VICIOS OCULTOS Y CUALQUIER OTRA RESPONSABILIDAD.</w:t>
      </w:r>
    </w:p>
    <w:p w14:paraId="02506246" w14:textId="77777777" w:rsidR="005F7DCD" w:rsidRPr="00885BB7" w:rsidRDefault="005F7DCD" w:rsidP="00F25916">
      <w:pPr>
        <w:jc w:val="both"/>
        <w:rPr>
          <w:rFonts w:cs="Arial"/>
          <w:i w:val="0"/>
        </w:rPr>
      </w:pPr>
    </w:p>
    <w:p w14:paraId="60D6D2C5" w14:textId="77777777" w:rsidR="005F7DCD" w:rsidRPr="00885BB7" w:rsidRDefault="005F7DCD" w:rsidP="00F25916">
      <w:pPr>
        <w:jc w:val="both"/>
        <w:rPr>
          <w:rFonts w:cs="Arial"/>
          <w:i w:val="0"/>
        </w:rPr>
      </w:pPr>
      <w:r w:rsidRPr="00885BB7">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2C60CA61" w14:textId="77777777" w:rsidR="005F7DCD" w:rsidRPr="00885BB7" w:rsidRDefault="005F7DCD" w:rsidP="00F25916">
      <w:pPr>
        <w:pStyle w:val="Textoindependiente31"/>
        <w:rPr>
          <w:rFonts w:cs="Arial"/>
          <w:i w:val="0"/>
          <w:sz w:val="20"/>
          <w:lang w:val="es-MX"/>
        </w:rPr>
      </w:pPr>
    </w:p>
    <w:p w14:paraId="1840AA8E" w14:textId="78CFFF30" w:rsidR="005F7DCD" w:rsidRPr="00885BB7" w:rsidRDefault="005F7DCD" w:rsidP="00F25916">
      <w:pPr>
        <w:pStyle w:val="Textoindependiente31"/>
        <w:rPr>
          <w:rFonts w:cs="Arial"/>
          <w:i w:val="0"/>
          <w:sz w:val="20"/>
          <w:lang w:val="es-MX"/>
        </w:rPr>
      </w:pPr>
      <w:r w:rsidRPr="00885BB7">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w:t>
      </w:r>
      <w:r w:rsidR="00CD07B5" w:rsidRPr="00885BB7">
        <w:rPr>
          <w:rFonts w:cs="Arial"/>
          <w:i w:val="0"/>
          <w:sz w:val="20"/>
          <w:lang w:val="es-MX"/>
        </w:rPr>
        <w:t>Comisión de Agua potable y Alcantarillado</w:t>
      </w:r>
      <w:r w:rsidRPr="00885BB7">
        <w:rPr>
          <w:rFonts w:cs="Arial"/>
          <w:i w:val="0"/>
          <w:sz w:val="20"/>
          <w:lang w:val="es-MX"/>
        </w:rPr>
        <w:t xml:space="preserve"> del Estado de Quintana Roo, por un valor del diez por ciento (10%) del  importe total ejercido de los trabajos; presentar una carta de crédito irrevocable por el equivalente al cinco por ciento (5%) del monto total ejercido de los trabajos, o bien, aportar recursos líquidos por una cantidad equivalente al cinco por ciento (5%) del mismo monto en fideicomisos especialmente constituidos para ello.</w:t>
      </w:r>
    </w:p>
    <w:p w14:paraId="03DBCFB9" w14:textId="77777777" w:rsidR="005F7DCD" w:rsidRPr="00885BB7" w:rsidRDefault="005F7DCD" w:rsidP="00F25916">
      <w:pPr>
        <w:jc w:val="both"/>
        <w:rPr>
          <w:rFonts w:cs="Arial"/>
          <w:i w:val="0"/>
        </w:rPr>
      </w:pPr>
    </w:p>
    <w:p w14:paraId="22BCA049" w14:textId="77777777" w:rsidR="005F7DCD" w:rsidRPr="00885BB7" w:rsidRDefault="005F7DCD" w:rsidP="00F25916">
      <w:pPr>
        <w:jc w:val="both"/>
        <w:rPr>
          <w:rFonts w:cs="Arial"/>
          <w:i w:val="0"/>
        </w:rPr>
      </w:pPr>
      <w:r w:rsidRPr="00885BB7">
        <w:rPr>
          <w:rFonts w:cs="Arial"/>
          <w:i w:val="0"/>
        </w:rPr>
        <w:t>Los recursos aportados en fideicomisos deberán invertirse en instrumento de renta fija.</w:t>
      </w:r>
    </w:p>
    <w:p w14:paraId="395DCD36" w14:textId="77777777" w:rsidR="005F7DCD" w:rsidRPr="00885BB7" w:rsidRDefault="005F7DCD" w:rsidP="00F25916">
      <w:pPr>
        <w:jc w:val="both"/>
        <w:rPr>
          <w:rFonts w:cs="Arial"/>
          <w:i w:val="0"/>
        </w:rPr>
      </w:pPr>
    </w:p>
    <w:p w14:paraId="5E966F66" w14:textId="77777777" w:rsidR="005F7DCD" w:rsidRPr="00885BB7" w:rsidRDefault="005F7DCD" w:rsidP="00F25916">
      <w:pPr>
        <w:jc w:val="both"/>
        <w:rPr>
          <w:rFonts w:cs="Arial"/>
          <w:i w:val="0"/>
        </w:rPr>
      </w:pPr>
      <w:r w:rsidRPr="00885BB7">
        <w:rPr>
          <w:rFonts w:cs="Arial"/>
          <w:i w:val="0"/>
        </w:rPr>
        <w:t>El contratista, en su caso, podrá retirar sus aportaciones en fideicomisos los respectivos rendimientos, transcurridos doce meses a partir de la fecha de recepción de los trabajos.</w:t>
      </w:r>
    </w:p>
    <w:p w14:paraId="4C3C93A4" w14:textId="77777777" w:rsidR="005F7DCD" w:rsidRPr="00885BB7" w:rsidRDefault="005F7DCD" w:rsidP="00F25916">
      <w:pPr>
        <w:jc w:val="both"/>
        <w:rPr>
          <w:rFonts w:cs="Arial"/>
          <w:i w:val="0"/>
        </w:rPr>
      </w:pPr>
    </w:p>
    <w:p w14:paraId="4AF8D085" w14:textId="77777777" w:rsidR="005F7DCD" w:rsidRPr="00885BB7" w:rsidRDefault="005F7DCD" w:rsidP="00F25916">
      <w:pPr>
        <w:jc w:val="both"/>
        <w:rPr>
          <w:rFonts w:cs="Arial"/>
          <w:i w:val="0"/>
        </w:rPr>
      </w:pPr>
      <w:r w:rsidRPr="00885BB7">
        <w:rPr>
          <w:rFonts w:cs="Arial"/>
          <w:i w:val="0"/>
        </w:rPr>
        <w:t xml:space="preserve">Quedarán a salvo los derechos de la Comisión de Agua Potable y Alcantarillado del Estado de Quintana Roo, para exigir el pago de las cantidades no cubiertas de la indemnización que a su juicio corresponda, una </w:t>
      </w:r>
      <w:r w:rsidRPr="00885BB7">
        <w:rPr>
          <w:rFonts w:cs="Arial"/>
          <w:i w:val="0"/>
        </w:rPr>
        <w:lastRenderedPageBreak/>
        <w:t>vez que se hagan efectivas las garantías constituidas conforme al artículo 6 de la Ley de Obras Públicas y Servicios Relacionados con las Mismas del Estado de Quintana Roo.</w:t>
      </w:r>
    </w:p>
    <w:p w14:paraId="46646545" w14:textId="77777777" w:rsidR="005F7DCD" w:rsidRPr="00885BB7" w:rsidRDefault="005F7DCD" w:rsidP="00F25916">
      <w:pPr>
        <w:jc w:val="both"/>
        <w:rPr>
          <w:rFonts w:cs="Arial"/>
          <w:i w:val="0"/>
        </w:rPr>
      </w:pPr>
    </w:p>
    <w:p w14:paraId="652507DD" w14:textId="563543F8" w:rsidR="005F7DCD" w:rsidRPr="00885BB7" w:rsidRDefault="005F7DCD" w:rsidP="00AD294C">
      <w:pPr>
        <w:jc w:val="both"/>
        <w:rPr>
          <w:rFonts w:cs="Arial"/>
          <w:i w:val="0"/>
        </w:rPr>
      </w:pPr>
      <w:r w:rsidRPr="00885BB7">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del Estado de Quintana Roo, así como, las disposiciones expedidas en esta materia de la forma siguiente:</w:t>
      </w:r>
    </w:p>
    <w:p w14:paraId="2013579C" w14:textId="77777777" w:rsidR="00BE7736" w:rsidRPr="00885BB7" w:rsidRDefault="00BE7736" w:rsidP="00DE30BD">
      <w:pPr>
        <w:pStyle w:val="Textoindependiente"/>
        <w:rPr>
          <w:rFonts w:cs="Arial"/>
          <w:b/>
          <w:bCs/>
          <w:i w:val="0"/>
          <w:lang w:val="es-MX"/>
        </w:rPr>
      </w:pPr>
    </w:p>
    <w:p w14:paraId="58AB98ED" w14:textId="7FF2C8EE" w:rsidR="005F7DCD" w:rsidRPr="00885BB7" w:rsidRDefault="005F7DCD" w:rsidP="00DE30BD">
      <w:pPr>
        <w:pStyle w:val="Textoindependiente"/>
        <w:rPr>
          <w:rFonts w:cs="Arial"/>
          <w:b/>
          <w:bCs/>
          <w:i w:val="0"/>
          <w:lang w:val="es-MX"/>
        </w:rPr>
      </w:pPr>
      <w:r w:rsidRPr="00885BB7">
        <w:rPr>
          <w:rFonts w:cs="Arial"/>
          <w:b/>
          <w:bCs/>
          <w:i w:val="0"/>
          <w:lang w:val="es-MX"/>
        </w:rPr>
        <w:t>FORMATO DE POLIZA DE FIANZA DE VICIOS OCULTOS PARA CONTRATO DE OBRA PÚBLICA.</w:t>
      </w:r>
    </w:p>
    <w:p w14:paraId="4A16AEAA" w14:textId="77777777" w:rsidR="005F7DCD" w:rsidRPr="00885BB7" w:rsidRDefault="005F7DCD" w:rsidP="00F25916">
      <w:pPr>
        <w:jc w:val="both"/>
        <w:rPr>
          <w:rFonts w:cs="Arial"/>
          <w:i w:val="0"/>
        </w:rPr>
      </w:pPr>
    </w:p>
    <w:p w14:paraId="63377F2E" w14:textId="77777777" w:rsidR="005F7DCD" w:rsidRPr="00885BB7" w:rsidRDefault="005F7DCD" w:rsidP="00F25916">
      <w:pPr>
        <w:jc w:val="both"/>
        <w:rPr>
          <w:rFonts w:cs="Arial"/>
          <w:i w:val="0"/>
        </w:rPr>
      </w:pPr>
      <w:r w:rsidRPr="00885BB7">
        <w:rPr>
          <w:rFonts w:cs="Arial"/>
          <w:i w:val="0"/>
        </w:rPr>
        <w:t>El modelo de fianza de vicios ocultos, que se anexa a esta invitación, es emitido con apego en lo previsto en la legislación y normatividad vigente.</w:t>
      </w:r>
    </w:p>
    <w:p w14:paraId="6316F63A" w14:textId="77777777" w:rsidR="005F7DCD" w:rsidRPr="00885BB7" w:rsidRDefault="005F7DCD" w:rsidP="00F25916">
      <w:pPr>
        <w:jc w:val="both"/>
        <w:rPr>
          <w:rFonts w:cs="Arial"/>
          <w:i w:val="0"/>
        </w:rPr>
      </w:pPr>
    </w:p>
    <w:p w14:paraId="02F10C34" w14:textId="77777777" w:rsidR="005F7DCD" w:rsidRPr="00885BB7" w:rsidRDefault="005F7DCD" w:rsidP="00F25916">
      <w:pPr>
        <w:jc w:val="both"/>
        <w:rPr>
          <w:rFonts w:cs="Arial"/>
          <w:i w:val="0"/>
        </w:rPr>
      </w:pPr>
      <w:r w:rsidRPr="00885BB7">
        <w:rPr>
          <w:rFonts w:cs="Arial"/>
          <w:i w:val="0"/>
        </w:rPr>
        <w:t>Que la fianza se otorga en los términos del contrato citado.</w:t>
      </w:r>
    </w:p>
    <w:p w14:paraId="746DE767" w14:textId="77777777" w:rsidR="005F7DCD" w:rsidRPr="00885BB7" w:rsidRDefault="005F7DCD" w:rsidP="00F25916">
      <w:pPr>
        <w:jc w:val="both"/>
        <w:rPr>
          <w:rFonts w:cs="Arial"/>
          <w:i w:val="0"/>
        </w:rPr>
      </w:pPr>
    </w:p>
    <w:p w14:paraId="37534352" w14:textId="77777777" w:rsidR="005F7DCD" w:rsidRPr="00885BB7" w:rsidRDefault="005F7DCD" w:rsidP="00F25916">
      <w:pPr>
        <w:jc w:val="both"/>
        <w:rPr>
          <w:rFonts w:cs="Arial"/>
          <w:i w:val="0"/>
        </w:rPr>
      </w:pPr>
      <w:r w:rsidRPr="00885BB7">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104A76BC" w14:textId="77777777" w:rsidR="005F7DCD" w:rsidRPr="00885BB7" w:rsidRDefault="005F7DCD" w:rsidP="00F25916">
      <w:pPr>
        <w:jc w:val="both"/>
        <w:rPr>
          <w:rFonts w:cs="Arial"/>
          <w:i w:val="0"/>
        </w:rPr>
      </w:pPr>
    </w:p>
    <w:p w14:paraId="13B9CAE3" w14:textId="77777777" w:rsidR="005F7DCD" w:rsidRPr="00885BB7" w:rsidRDefault="005F7DCD" w:rsidP="00F25916">
      <w:pPr>
        <w:ind w:left="720" w:hanging="720"/>
        <w:jc w:val="both"/>
        <w:rPr>
          <w:rFonts w:cs="Arial"/>
          <w:b/>
          <w:i w:val="0"/>
        </w:rPr>
      </w:pPr>
      <w:r w:rsidRPr="00885BB7">
        <w:rPr>
          <w:rFonts w:cs="Arial"/>
          <w:b/>
          <w:i w:val="0"/>
        </w:rPr>
        <w:t>6.4</w:t>
      </w:r>
      <w:r w:rsidRPr="00885BB7">
        <w:rPr>
          <w:rFonts w:cs="Arial"/>
          <w:b/>
          <w:i w:val="0"/>
        </w:rPr>
        <w:tab/>
        <w:t>NO FORMALIZACIÓN.</w:t>
      </w:r>
    </w:p>
    <w:p w14:paraId="59A92FF8" w14:textId="77777777" w:rsidR="005F7DCD" w:rsidRPr="00885BB7" w:rsidRDefault="005F7DCD" w:rsidP="00F25916">
      <w:pPr>
        <w:jc w:val="both"/>
        <w:rPr>
          <w:rFonts w:cs="Arial"/>
          <w:i w:val="0"/>
        </w:rPr>
      </w:pPr>
    </w:p>
    <w:p w14:paraId="4AA21E33" w14:textId="77777777" w:rsidR="005F7DCD" w:rsidRPr="00885BB7" w:rsidRDefault="005F7DCD" w:rsidP="00F25916">
      <w:pPr>
        <w:jc w:val="both"/>
        <w:rPr>
          <w:rFonts w:cs="Arial"/>
          <w:i w:val="0"/>
        </w:rPr>
      </w:pPr>
      <w:r w:rsidRPr="00885BB7">
        <w:rPr>
          <w:rFonts w:cs="Arial"/>
          <w:i w:val="0"/>
        </w:rPr>
        <w:t>En el caso de que el Licitante seleccionado no formalice el contrato o no presente la fianza de cumplimiento, se estará a lo dispuesto en el punto 6.2 denominado “FIRMA”.</w:t>
      </w:r>
    </w:p>
    <w:p w14:paraId="486D73F4" w14:textId="723A5F00" w:rsidR="005F7DCD" w:rsidRPr="00885BB7" w:rsidRDefault="005F7DCD" w:rsidP="00F25916">
      <w:pPr>
        <w:jc w:val="both"/>
        <w:rPr>
          <w:rFonts w:cs="Arial"/>
          <w:i w:val="0"/>
        </w:rPr>
      </w:pPr>
    </w:p>
    <w:p w14:paraId="2A0620EC" w14:textId="77777777" w:rsidR="005F7DCD" w:rsidRPr="00885BB7" w:rsidRDefault="005F7DCD" w:rsidP="00F25916">
      <w:pPr>
        <w:pStyle w:val="Textoindependiente21"/>
        <w:ind w:left="720" w:hanging="720"/>
        <w:rPr>
          <w:rFonts w:cs="Arial"/>
          <w:b/>
          <w:i w:val="0"/>
          <w:lang w:val="es-MX"/>
        </w:rPr>
      </w:pPr>
      <w:r w:rsidRPr="00885BB7">
        <w:rPr>
          <w:rFonts w:cs="Arial"/>
          <w:b/>
          <w:i w:val="0"/>
          <w:lang w:val="es-MX"/>
        </w:rPr>
        <w:t>6.5</w:t>
      </w:r>
      <w:r w:rsidRPr="00885BB7">
        <w:rPr>
          <w:rFonts w:cs="Arial"/>
          <w:b/>
          <w:i w:val="0"/>
          <w:lang w:val="es-MX"/>
        </w:rPr>
        <w:tab/>
        <w:t>INSPECCIÓN Y VERIFICACIÓN.</w:t>
      </w:r>
    </w:p>
    <w:p w14:paraId="4829C9F0" w14:textId="77777777" w:rsidR="005F7DCD" w:rsidRPr="00885BB7" w:rsidRDefault="005F7DCD" w:rsidP="00F25916">
      <w:pPr>
        <w:jc w:val="both"/>
        <w:rPr>
          <w:rFonts w:cs="Arial"/>
          <w:i w:val="0"/>
        </w:rPr>
      </w:pPr>
    </w:p>
    <w:p w14:paraId="0634CB9E" w14:textId="33C40895" w:rsidR="005F7DCD" w:rsidRPr="00B9040B" w:rsidRDefault="005F7DCD" w:rsidP="00B9040B">
      <w:pPr>
        <w:pStyle w:val="Textoindependiente21"/>
        <w:ind w:left="0"/>
        <w:rPr>
          <w:rFonts w:cs="Arial"/>
          <w:i w:val="0"/>
          <w:lang w:val="es-MX"/>
        </w:rPr>
      </w:pPr>
      <w:r w:rsidRPr="00885BB7">
        <w:rPr>
          <w:rFonts w:cs="Arial"/>
          <w:i w:val="0"/>
          <w:lang w:val="es-MX"/>
        </w:rPr>
        <w:t xml:space="preserve">La </w:t>
      </w:r>
      <w:bookmarkStart w:id="3" w:name="_Hlk203050074"/>
      <w:r w:rsidRPr="00885BB7">
        <w:rPr>
          <w:rFonts w:cs="Arial"/>
          <w:i w:val="0"/>
          <w:lang w:val="es-MX"/>
        </w:rPr>
        <w:t>Secretaría</w:t>
      </w:r>
      <w:r w:rsidR="00D471E3" w:rsidRPr="00885BB7">
        <w:rPr>
          <w:rFonts w:cs="Arial"/>
          <w:i w:val="0"/>
          <w:lang w:val="es-MX"/>
        </w:rPr>
        <w:t xml:space="preserve"> Anticorrupción y Buen Gobierno</w:t>
      </w:r>
      <w:bookmarkEnd w:id="3"/>
      <w:r w:rsidRPr="00885BB7">
        <w:rPr>
          <w:rFonts w:cs="Arial"/>
          <w:i w:val="0"/>
          <w:lang w:val="es-MX"/>
        </w:rPr>
        <w:t>, podrá realizar las visitas, inspecciones y verificaciones que estime pertinentes con respecto a la ejecución de los trabajos objeto del contrato, de conformidad con lo establecido en los artículos 71 y 72 de la Ley de Obras Públicas y Servicios Relacionados con las Mi</w:t>
      </w:r>
      <w:r w:rsidR="00B9040B">
        <w:rPr>
          <w:rFonts w:cs="Arial"/>
          <w:i w:val="0"/>
          <w:lang w:val="es-MX"/>
        </w:rPr>
        <w:t xml:space="preserve">smas del Estado de Quintana Roo, así como el artículo 73-Bis párrafo I </w:t>
      </w:r>
      <w:r w:rsidR="00B9040B" w:rsidRPr="00B9040B">
        <w:rPr>
          <w:rFonts w:cs="Arial"/>
          <w:i w:val="0"/>
          <w:lang w:val="es-MX"/>
        </w:rPr>
        <w:t>de la Ley Federal de Derechos del Estado de Quintana Roo</w:t>
      </w:r>
      <w:r w:rsidR="00B9040B">
        <w:rPr>
          <w:rFonts w:cs="Arial"/>
          <w:i w:val="0"/>
          <w:lang w:val="es-MX"/>
        </w:rPr>
        <w:t>.</w:t>
      </w:r>
    </w:p>
    <w:p w14:paraId="32740E31" w14:textId="77777777" w:rsidR="005F7DCD" w:rsidRPr="00885BB7" w:rsidRDefault="005F7DCD" w:rsidP="00F25916">
      <w:pPr>
        <w:ind w:left="720" w:hanging="720"/>
        <w:jc w:val="both"/>
        <w:rPr>
          <w:rFonts w:cs="Arial"/>
          <w:b/>
          <w:i w:val="0"/>
        </w:rPr>
      </w:pPr>
    </w:p>
    <w:p w14:paraId="29514492" w14:textId="77777777" w:rsidR="005F7DCD" w:rsidRPr="00885BB7" w:rsidRDefault="005F7DCD" w:rsidP="00F25916">
      <w:pPr>
        <w:ind w:left="720" w:hanging="720"/>
        <w:jc w:val="both"/>
        <w:rPr>
          <w:rFonts w:cs="Arial"/>
          <w:i w:val="0"/>
        </w:rPr>
      </w:pPr>
      <w:r w:rsidRPr="00885BB7">
        <w:rPr>
          <w:rFonts w:cs="Arial"/>
          <w:b/>
          <w:i w:val="0"/>
        </w:rPr>
        <w:t>6.6</w:t>
      </w:r>
      <w:r w:rsidRPr="00885BB7">
        <w:rPr>
          <w:rFonts w:cs="Arial"/>
          <w:b/>
          <w:i w:val="0"/>
        </w:rPr>
        <w:tab/>
        <w:t>RETENCIONES Y/O PENAS CONVENCIONALES</w:t>
      </w:r>
      <w:r w:rsidRPr="00885BB7">
        <w:rPr>
          <w:rFonts w:cs="Arial"/>
          <w:i w:val="0"/>
        </w:rPr>
        <w:t>.</w:t>
      </w:r>
    </w:p>
    <w:p w14:paraId="2DC0558E" w14:textId="77777777" w:rsidR="005F7DCD" w:rsidRPr="00885BB7" w:rsidRDefault="005F7DCD" w:rsidP="00F25916">
      <w:pPr>
        <w:pStyle w:val="Textoindependiente21"/>
        <w:ind w:left="0"/>
        <w:rPr>
          <w:rFonts w:cs="Arial"/>
          <w:bCs/>
          <w:i w:val="0"/>
          <w:lang w:val="es-MX"/>
        </w:rPr>
      </w:pPr>
    </w:p>
    <w:p w14:paraId="469EEB1F" w14:textId="77777777" w:rsidR="005F7DCD" w:rsidRPr="00885BB7" w:rsidRDefault="005F7DCD" w:rsidP="00F25916">
      <w:pPr>
        <w:pStyle w:val="Textoindependiente21"/>
        <w:rPr>
          <w:rFonts w:cs="Arial"/>
          <w:i w:val="0"/>
          <w:lang w:val="es-MX"/>
        </w:rPr>
      </w:pPr>
      <w:r w:rsidRPr="00885BB7">
        <w:rPr>
          <w:rFonts w:cs="Arial"/>
          <w:i w:val="0"/>
          <w:lang w:val="es-MX"/>
        </w:rPr>
        <w:t>Para el caso de incumplimiento total o parcial por parte de “El Contratista”, se aplicarán las siguientes retenciones y/o penas convencionales:</w:t>
      </w:r>
    </w:p>
    <w:p w14:paraId="59AEE97D" w14:textId="77777777" w:rsidR="005F7DCD" w:rsidRPr="00885BB7" w:rsidRDefault="005F7DCD" w:rsidP="00F25916">
      <w:pPr>
        <w:pStyle w:val="Textoindependiente21"/>
        <w:ind w:left="0"/>
        <w:rPr>
          <w:rFonts w:cs="Arial"/>
          <w:i w:val="0"/>
          <w:lang w:val="es-MX"/>
        </w:rPr>
      </w:pPr>
    </w:p>
    <w:p w14:paraId="26404976" w14:textId="77777777" w:rsidR="005F7DCD" w:rsidRPr="00885BB7" w:rsidRDefault="005F7DCD" w:rsidP="00F25916">
      <w:pPr>
        <w:pStyle w:val="Textoindependiente21"/>
        <w:ind w:left="1152" w:hanging="432"/>
        <w:rPr>
          <w:rFonts w:cs="Arial"/>
          <w:i w:val="0"/>
          <w:lang w:val="es-MX"/>
        </w:rPr>
      </w:pPr>
      <w:r w:rsidRPr="00885BB7">
        <w:rPr>
          <w:rFonts w:cs="Arial"/>
          <w:b/>
          <w:i w:val="0"/>
          <w:lang w:val="es-MX"/>
        </w:rPr>
        <w:t>A)</w:t>
      </w:r>
      <w:r w:rsidRPr="00885BB7">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0B4F00AC" w14:textId="77777777" w:rsidR="005F7DCD" w:rsidRPr="00885BB7" w:rsidRDefault="005F7DCD" w:rsidP="00F25916">
      <w:pPr>
        <w:pStyle w:val="Textoindependiente21"/>
        <w:ind w:left="1170"/>
        <w:rPr>
          <w:rFonts w:cs="Arial"/>
          <w:i w:val="0"/>
          <w:lang w:val="es-MX"/>
        </w:rPr>
      </w:pPr>
    </w:p>
    <w:p w14:paraId="70D980ED" w14:textId="5B228B1D" w:rsidR="005F7DCD" w:rsidRPr="00885BB7" w:rsidRDefault="005F7DCD" w:rsidP="00F25916">
      <w:pPr>
        <w:pStyle w:val="Textoindependiente21"/>
        <w:ind w:left="1170"/>
        <w:rPr>
          <w:rFonts w:cs="Arial"/>
          <w:i w:val="0"/>
          <w:lang w:val="es-MX"/>
        </w:rPr>
      </w:pPr>
      <w:r w:rsidRPr="00885BB7">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multiplicar el </w:t>
      </w:r>
      <w:r w:rsidR="00DE7C7E" w:rsidRPr="00885BB7">
        <w:rPr>
          <w:rFonts w:cs="Arial"/>
          <w:i w:val="0"/>
          <w:lang w:val="es-MX"/>
        </w:rPr>
        <w:t>4</w:t>
      </w:r>
      <w:r w:rsidRPr="00885BB7">
        <w:rPr>
          <w:rFonts w:cs="Arial"/>
          <w:i w:val="0"/>
          <w:lang w:val="es-MX"/>
        </w:rPr>
        <w:t xml:space="preserve">% (porcentaje considerado en el formato contrato) de la diferencia de dichos importes por el número de meses transcurridos, desde la fecha del </w:t>
      </w:r>
      <w:r w:rsidRPr="00885BB7">
        <w:rPr>
          <w:rFonts w:cs="Arial"/>
          <w:i w:val="0"/>
          <w:lang w:val="es-MX"/>
        </w:rPr>
        <w:lastRenderedPageBreak/>
        <w:t>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6333F803" w14:textId="77777777" w:rsidR="005F7DCD" w:rsidRPr="00885BB7" w:rsidRDefault="005F7DCD" w:rsidP="00F25916">
      <w:pPr>
        <w:pStyle w:val="Textoindependiente21"/>
        <w:ind w:left="1170"/>
        <w:rPr>
          <w:rFonts w:cs="Arial"/>
          <w:i w:val="0"/>
          <w:lang w:val="es-MX"/>
        </w:rPr>
      </w:pPr>
    </w:p>
    <w:p w14:paraId="5BBE64ED" w14:textId="77777777" w:rsidR="005F7DCD" w:rsidRPr="00885BB7" w:rsidRDefault="005F7DCD" w:rsidP="00F25916">
      <w:pPr>
        <w:pStyle w:val="Textoindependiente21"/>
        <w:ind w:left="1170"/>
        <w:rPr>
          <w:rFonts w:cs="Arial"/>
          <w:i w:val="0"/>
          <w:lang w:val="es-MX"/>
        </w:rPr>
      </w:pPr>
      <w:r w:rsidRPr="00885BB7">
        <w:rPr>
          <w:rFonts w:cs="Arial"/>
          <w:i w:val="0"/>
          <w:lang w:val="es-MX"/>
        </w:rPr>
        <w:t>La aplicación de estas retenciones tendrá el carácter de definitiva, si a la fecha de terminación de los trabajos, pactada en la cláusula tercera del contrato, éstos no se han concluido.</w:t>
      </w:r>
    </w:p>
    <w:p w14:paraId="3232D022" w14:textId="77777777" w:rsidR="005F7DCD" w:rsidRPr="00885BB7" w:rsidRDefault="005F7DCD" w:rsidP="00F25916">
      <w:pPr>
        <w:pStyle w:val="Textoindependiente21"/>
        <w:ind w:left="0"/>
        <w:rPr>
          <w:rFonts w:cs="Arial"/>
          <w:i w:val="0"/>
          <w:lang w:val="es-MX"/>
        </w:rPr>
      </w:pPr>
    </w:p>
    <w:p w14:paraId="626781BD" w14:textId="3C6D6C89" w:rsidR="005F7DCD" w:rsidRPr="00885BB7" w:rsidRDefault="005F7DCD" w:rsidP="00F25916">
      <w:pPr>
        <w:pStyle w:val="Textoindependiente21"/>
        <w:ind w:left="1152" w:hanging="432"/>
        <w:rPr>
          <w:rFonts w:cs="Arial"/>
          <w:i w:val="0"/>
          <w:lang w:val="es-MX"/>
        </w:rPr>
      </w:pPr>
      <w:r w:rsidRPr="00885BB7">
        <w:rPr>
          <w:rFonts w:cs="Arial"/>
          <w:b/>
          <w:i w:val="0"/>
          <w:lang w:val="es-MX"/>
        </w:rPr>
        <w:t>B)</w:t>
      </w:r>
      <w:r w:rsidRPr="00885BB7">
        <w:rPr>
          <w:rFonts w:cs="Arial"/>
          <w:b/>
          <w:i w:val="0"/>
          <w:lang w:val="es-MX"/>
        </w:rPr>
        <w:tab/>
      </w:r>
      <w:r w:rsidRPr="00885BB7">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w:t>
      </w:r>
      <w:r w:rsidRPr="00885BB7">
        <w:rPr>
          <w:rFonts w:cs="Arial"/>
          <w:b/>
          <w:i w:val="0"/>
          <w:lang w:val="es-MX"/>
        </w:rPr>
        <w:t>penas convencionales</w:t>
      </w:r>
      <w:r w:rsidRPr="00885BB7">
        <w:rPr>
          <w:rFonts w:cs="Arial"/>
          <w:i w:val="0"/>
          <w:lang w:val="es-MX"/>
        </w:rPr>
        <w:t xml:space="preserve"> que resulten de </w:t>
      </w:r>
      <w:r w:rsidRPr="00885BB7">
        <w:rPr>
          <w:rFonts w:cs="Arial"/>
          <w:b/>
          <w:i w:val="0"/>
          <w:u w:val="single"/>
          <w:lang w:val="es-MX"/>
        </w:rPr>
        <w:t xml:space="preserve">multiplicar el </w:t>
      </w:r>
      <w:r w:rsidR="00504322" w:rsidRPr="00885BB7">
        <w:rPr>
          <w:rFonts w:cs="Arial"/>
          <w:b/>
          <w:i w:val="0"/>
          <w:u w:val="single"/>
          <w:lang w:val="es-MX"/>
        </w:rPr>
        <w:t>4</w:t>
      </w:r>
      <w:r w:rsidRPr="00885BB7">
        <w:rPr>
          <w:rFonts w:cs="Arial"/>
          <w:b/>
          <w:i w:val="0"/>
          <w:u w:val="single"/>
          <w:lang w:val="es-MX"/>
        </w:rPr>
        <w:t>% (</w:t>
      </w:r>
      <w:r w:rsidR="00504322" w:rsidRPr="00885BB7">
        <w:rPr>
          <w:rFonts w:cs="Arial"/>
          <w:b/>
          <w:i w:val="0"/>
          <w:u w:val="single"/>
          <w:lang w:val="es-MX"/>
        </w:rPr>
        <w:t>cuatro</w:t>
      </w:r>
      <w:r w:rsidRPr="00885BB7">
        <w:rPr>
          <w:rFonts w:cs="Arial"/>
          <w:b/>
          <w:i w:val="0"/>
          <w:u w:val="single"/>
          <w:lang w:val="es-MX"/>
        </w:rPr>
        <w:t xml:space="preserve"> por ciento)</w:t>
      </w:r>
      <w:r w:rsidRPr="00885BB7">
        <w:rPr>
          <w:rFonts w:cs="Arial"/>
          <w:i w:val="0"/>
          <w:lang w:val="es-MX"/>
        </w:rPr>
        <w:t xml:space="preserve"> del importe de los trabajos que no se hayan ejecutado o prestado oportunamente, considerando los ajustes de costos y aplicar el Impuesto al Valor Agregado, por</w:t>
      </w:r>
      <w:r w:rsidRPr="00885BB7">
        <w:rPr>
          <w:rFonts w:cs="Arial"/>
          <w:b/>
          <w:i w:val="0"/>
          <w:lang w:val="es-MX"/>
        </w:rPr>
        <w:t xml:space="preserve"> </w:t>
      </w:r>
      <w:r w:rsidRPr="00885BB7">
        <w:rPr>
          <w:rFonts w:cs="Arial"/>
          <w:i w:val="0"/>
          <w:lang w:val="es-MX"/>
        </w:rPr>
        <w:t>cada mes o fracción que</w:t>
      </w:r>
      <w:r w:rsidRPr="00885BB7">
        <w:rPr>
          <w:rFonts w:cs="Arial"/>
          <w:b/>
          <w:i w:val="0"/>
          <w:lang w:val="es-MX"/>
        </w:rPr>
        <w:t xml:space="preserve"> </w:t>
      </w:r>
      <w:r w:rsidRPr="00885BB7">
        <w:rPr>
          <w:rFonts w:cs="Arial"/>
          <w:i w:val="0"/>
          <w:lang w:val="es-MX"/>
        </w:rPr>
        <w:t>transcurra</w:t>
      </w:r>
      <w:r w:rsidRPr="00885BB7">
        <w:rPr>
          <w:rFonts w:cs="Arial"/>
          <w:b/>
          <w:i w:val="0"/>
          <w:lang w:val="es-MX"/>
        </w:rPr>
        <w:t xml:space="preserve"> </w:t>
      </w:r>
      <w:r w:rsidRPr="00885BB7">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37E92440" w14:textId="77777777" w:rsidR="005F7DCD" w:rsidRPr="00885BB7" w:rsidRDefault="005F7DCD" w:rsidP="00F25916">
      <w:pPr>
        <w:pStyle w:val="Textoindependiente21"/>
        <w:ind w:left="1170"/>
        <w:rPr>
          <w:rFonts w:cs="Arial"/>
          <w:i w:val="0"/>
          <w:lang w:val="es-MX"/>
        </w:rPr>
      </w:pPr>
    </w:p>
    <w:p w14:paraId="06207702" w14:textId="77777777" w:rsidR="005F7DCD" w:rsidRPr="00885BB7" w:rsidRDefault="005F7DCD" w:rsidP="00F25916">
      <w:pPr>
        <w:pStyle w:val="Textoindependiente21"/>
        <w:ind w:left="1170"/>
        <w:rPr>
          <w:rFonts w:cs="Arial"/>
          <w:i w:val="0"/>
          <w:lang w:val="es-MX"/>
        </w:rPr>
      </w:pPr>
      <w:r w:rsidRPr="00885BB7">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26822D58" w14:textId="77777777" w:rsidR="005F7DCD" w:rsidRPr="00885BB7" w:rsidRDefault="005F7DCD" w:rsidP="00F25916">
      <w:pPr>
        <w:pStyle w:val="Textoindependiente21"/>
        <w:ind w:left="1170"/>
        <w:rPr>
          <w:rFonts w:cs="Arial"/>
          <w:i w:val="0"/>
          <w:lang w:val="es-MX"/>
        </w:rPr>
      </w:pPr>
    </w:p>
    <w:p w14:paraId="6B12437C" w14:textId="77777777" w:rsidR="005F7DCD" w:rsidRPr="00885BB7" w:rsidRDefault="005F7DCD" w:rsidP="00F25916">
      <w:pPr>
        <w:pStyle w:val="Textoindependiente21"/>
        <w:ind w:left="1170"/>
        <w:rPr>
          <w:rFonts w:cs="Arial"/>
          <w:i w:val="0"/>
          <w:lang w:val="es-MX"/>
        </w:rPr>
      </w:pPr>
      <w:r w:rsidRPr="00885BB7">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36B3E6EE" w14:textId="77777777" w:rsidR="005F7DCD" w:rsidRPr="00885BB7" w:rsidRDefault="005F7DCD" w:rsidP="00F25916">
      <w:pPr>
        <w:pStyle w:val="Textoindependiente21"/>
        <w:ind w:left="1170"/>
        <w:rPr>
          <w:rFonts w:cs="Arial"/>
          <w:i w:val="0"/>
          <w:lang w:val="es-MX"/>
        </w:rPr>
      </w:pPr>
    </w:p>
    <w:p w14:paraId="2EAF0E1B" w14:textId="77777777" w:rsidR="005F7DCD" w:rsidRPr="00885BB7" w:rsidRDefault="005F7DCD" w:rsidP="00F25916">
      <w:pPr>
        <w:pStyle w:val="Textoindependiente21"/>
        <w:ind w:left="1170"/>
        <w:rPr>
          <w:rFonts w:cs="Arial"/>
          <w:i w:val="0"/>
          <w:lang w:val="es-MX"/>
        </w:rPr>
      </w:pPr>
      <w:r w:rsidRPr="00885BB7">
        <w:rPr>
          <w:rFonts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0CBCECE4" w14:textId="77777777" w:rsidR="005F7DCD" w:rsidRPr="00885BB7" w:rsidRDefault="005F7DCD" w:rsidP="00F25916">
      <w:pPr>
        <w:pStyle w:val="Textoindependiente21"/>
        <w:ind w:left="0"/>
        <w:rPr>
          <w:rFonts w:cs="Arial"/>
          <w:bCs/>
          <w:i w:val="0"/>
          <w:lang w:val="es-MX"/>
        </w:rPr>
      </w:pPr>
    </w:p>
    <w:p w14:paraId="7EAA33BF" w14:textId="77777777" w:rsidR="005F7DCD" w:rsidRPr="00885BB7" w:rsidRDefault="005F7DCD" w:rsidP="00F25916">
      <w:pPr>
        <w:pStyle w:val="Textoindependiente21"/>
        <w:ind w:left="720" w:hanging="720"/>
        <w:rPr>
          <w:rFonts w:cs="Arial"/>
          <w:b/>
          <w:i w:val="0"/>
          <w:lang w:val="es-MX"/>
        </w:rPr>
      </w:pPr>
      <w:r w:rsidRPr="00885BB7">
        <w:rPr>
          <w:rFonts w:cs="Arial"/>
          <w:b/>
          <w:i w:val="0"/>
          <w:lang w:val="es-MX"/>
        </w:rPr>
        <w:t>6.7</w:t>
      </w:r>
      <w:r w:rsidRPr="00885BB7">
        <w:rPr>
          <w:rFonts w:cs="Arial"/>
          <w:b/>
          <w:i w:val="0"/>
          <w:lang w:val="es-MX"/>
        </w:rPr>
        <w:tab/>
        <w:t xml:space="preserve">MARCO NORMATIVO </w:t>
      </w:r>
    </w:p>
    <w:p w14:paraId="62901DE5" w14:textId="77777777" w:rsidR="005F7DCD" w:rsidRPr="00885BB7" w:rsidRDefault="005F7DCD" w:rsidP="00F25916">
      <w:pPr>
        <w:jc w:val="both"/>
        <w:rPr>
          <w:rFonts w:cs="Arial"/>
          <w:bCs/>
          <w:i w:val="0"/>
        </w:rPr>
      </w:pPr>
    </w:p>
    <w:p w14:paraId="4DD7CF9B" w14:textId="276532BD" w:rsidR="005F7DCD" w:rsidRPr="00885BB7" w:rsidRDefault="005F7DCD" w:rsidP="00F25916">
      <w:pPr>
        <w:pStyle w:val="Textoindependiente21"/>
        <w:ind w:left="0"/>
        <w:rPr>
          <w:rFonts w:cs="Arial"/>
          <w:i w:val="0"/>
          <w:lang w:val="es-MX"/>
        </w:rPr>
      </w:pPr>
      <w:r w:rsidRPr="00885BB7">
        <w:rPr>
          <w:rFonts w:cs="Arial"/>
          <w:i w:val="0"/>
          <w:lang w:val="es-MX"/>
        </w:rPr>
        <w:t>La legislación aplicable a la presente invitación es la establecida en la Constitución Política de los Estados Unidos Mexicanos; Ley de Obras Públicas y Servicios Relacionados con las Mismas del Estado de Quintana Roo.;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70583EAB" w14:textId="77777777" w:rsidR="00F07109" w:rsidRPr="00885BB7" w:rsidRDefault="00F07109" w:rsidP="00F25916">
      <w:pPr>
        <w:pStyle w:val="Textoindependiente21"/>
        <w:ind w:left="0"/>
        <w:rPr>
          <w:rFonts w:cs="Arial"/>
          <w:i w:val="0"/>
          <w:lang w:val="es-MX"/>
        </w:rPr>
      </w:pPr>
    </w:p>
    <w:p w14:paraId="6B4438FC" w14:textId="77777777" w:rsidR="005F7DCD" w:rsidRPr="00885BB7" w:rsidRDefault="005F7DCD" w:rsidP="00F25916">
      <w:pPr>
        <w:jc w:val="both"/>
        <w:rPr>
          <w:rFonts w:cs="Arial"/>
          <w:bCs/>
          <w:i w:val="0"/>
        </w:rPr>
      </w:pPr>
    </w:p>
    <w:p w14:paraId="334B06EC" w14:textId="77777777" w:rsidR="005F7DCD" w:rsidRPr="00885BB7" w:rsidRDefault="005F7DCD" w:rsidP="00F25916">
      <w:pPr>
        <w:ind w:left="720" w:hanging="720"/>
        <w:jc w:val="both"/>
        <w:rPr>
          <w:rFonts w:cs="Arial"/>
          <w:b/>
          <w:i w:val="0"/>
        </w:rPr>
      </w:pPr>
      <w:r w:rsidRPr="00885BB7">
        <w:rPr>
          <w:rFonts w:cs="Arial"/>
          <w:b/>
          <w:i w:val="0"/>
        </w:rPr>
        <w:lastRenderedPageBreak/>
        <w:t>6.7.1</w:t>
      </w:r>
      <w:r w:rsidRPr="00885BB7">
        <w:rPr>
          <w:rFonts w:cs="Arial"/>
          <w:b/>
          <w:i w:val="0"/>
        </w:rPr>
        <w:tab/>
        <w:t>CONTROVERSIAS</w:t>
      </w:r>
    </w:p>
    <w:p w14:paraId="60554A73" w14:textId="77777777" w:rsidR="005F7DCD" w:rsidRPr="00885BB7" w:rsidRDefault="005F7DCD" w:rsidP="00F25916">
      <w:pPr>
        <w:pStyle w:val="Textoindependiente21"/>
        <w:ind w:left="0"/>
        <w:rPr>
          <w:rFonts w:cs="Arial"/>
          <w:i w:val="0"/>
          <w:lang w:val="es-MX"/>
        </w:rPr>
      </w:pPr>
    </w:p>
    <w:p w14:paraId="4315F8E4" w14:textId="77777777" w:rsidR="005F7DCD" w:rsidRPr="00885BB7" w:rsidRDefault="005F7DCD" w:rsidP="00F25916">
      <w:pPr>
        <w:pStyle w:val="Textoindependiente21"/>
        <w:ind w:left="0"/>
        <w:rPr>
          <w:rFonts w:cs="Arial"/>
          <w:i w:val="0"/>
          <w:lang w:val="es-MX"/>
        </w:rPr>
      </w:pPr>
      <w:r w:rsidRPr="00885BB7">
        <w:rPr>
          <w:rFonts w:cs="Arial"/>
          <w:i w:val="0"/>
          <w:lang w:val="es-MX"/>
        </w:rPr>
        <w:t>Las controversias que se susciten con motivo de esta Invitación se resolverán con apego a lo previsto en la Ley de Obras Públicas y Servicios Relacionados con las Mismas del Estado de Quintana Roo. y su Reglamento, las disposiciones mencionadas en el punto 6.7 denominado MARCO NORMATIVO, de esta Convocatoria y en cualquier otra norma legal aplicable.</w:t>
      </w:r>
    </w:p>
    <w:p w14:paraId="3CFA17DF" w14:textId="1C956CDF" w:rsidR="005F7DCD" w:rsidRPr="00885BB7" w:rsidRDefault="005F7DCD" w:rsidP="00F25916">
      <w:pPr>
        <w:jc w:val="both"/>
        <w:rPr>
          <w:rFonts w:cs="Arial"/>
          <w:i w:val="0"/>
        </w:rPr>
      </w:pPr>
    </w:p>
    <w:p w14:paraId="6172A611" w14:textId="77777777" w:rsidR="005F7DCD" w:rsidRPr="00885BB7" w:rsidRDefault="005F7DCD" w:rsidP="00F25916">
      <w:pPr>
        <w:pStyle w:val="Ttulo8"/>
        <w:rPr>
          <w:rFonts w:cs="Arial"/>
        </w:rPr>
      </w:pPr>
      <w:r w:rsidRPr="00885BB7">
        <w:rPr>
          <w:rFonts w:cs="Arial"/>
        </w:rPr>
        <w:t>7</w:t>
      </w:r>
      <w:r w:rsidRPr="00885BB7">
        <w:rPr>
          <w:rFonts w:cs="Arial"/>
        </w:rPr>
        <w:tab/>
        <w:t>OTROS</w:t>
      </w:r>
    </w:p>
    <w:p w14:paraId="3F5255F7" w14:textId="2D6470EA" w:rsidR="005F7DCD" w:rsidRPr="00885BB7" w:rsidRDefault="005F7DCD" w:rsidP="00F25916">
      <w:pPr>
        <w:ind w:left="720" w:hanging="720"/>
        <w:jc w:val="both"/>
        <w:rPr>
          <w:rFonts w:cs="Arial"/>
          <w:b/>
          <w:i w:val="0"/>
        </w:rPr>
      </w:pPr>
      <w:r w:rsidRPr="00885BB7">
        <w:rPr>
          <w:rFonts w:cs="Arial"/>
          <w:b/>
          <w:i w:val="0"/>
        </w:rPr>
        <w:t>7.1</w:t>
      </w:r>
      <w:r w:rsidRPr="00885BB7">
        <w:rPr>
          <w:rFonts w:cs="Arial"/>
          <w:b/>
          <w:i w:val="0"/>
        </w:rPr>
        <w:tab/>
        <w:t>CONFIDENCIALIDAD</w:t>
      </w:r>
    </w:p>
    <w:p w14:paraId="4B9F594D" w14:textId="77777777" w:rsidR="005F7DCD" w:rsidRPr="00885BB7" w:rsidRDefault="005F7DCD" w:rsidP="00F25916">
      <w:pPr>
        <w:jc w:val="both"/>
        <w:rPr>
          <w:rFonts w:cs="Arial"/>
          <w:i w:val="0"/>
        </w:rPr>
      </w:pPr>
      <w:r w:rsidRPr="00885BB7">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3B31BB0F" w14:textId="77777777" w:rsidR="005F7DCD" w:rsidRPr="00885BB7" w:rsidRDefault="005F7DCD" w:rsidP="00F25916">
      <w:pPr>
        <w:ind w:left="720" w:hanging="720"/>
        <w:jc w:val="both"/>
        <w:rPr>
          <w:rFonts w:cs="Arial"/>
          <w:b/>
          <w:i w:val="0"/>
        </w:rPr>
      </w:pPr>
    </w:p>
    <w:p w14:paraId="7DE2115A" w14:textId="77777777" w:rsidR="005F7DCD" w:rsidRPr="00885BB7" w:rsidRDefault="005F7DCD" w:rsidP="00F25916">
      <w:pPr>
        <w:ind w:left="720" w:hanging="720"/>
        <w:jc w:val="both"/>
        <w:rPr>
          <w:rFonts w:cs="Arial"/>
          <w:b/>
          <w:i w:val="0"/>
        </w:rPr>
      </w:pPr>
      <w:r w:rsidRPr="00885BB7">
        <w:rPr>
          <w:rFonts w:cs="Arial"/>
          <w:b/>
          <w:i w:val="0"/>
        </w:rPr>
        <w:t>7.2</w:t>
      </w:r>
      <w:r w:rsidRPr="00885BB7">
        <w:rPr>
          <w:rFonts w:cs="Arial"/>
          <w:b/>
          <w:i w:val="0"/>
        </w:rPr>
        <w:tab/>
        <w:t>INCONFORMIDADES</w:t>
      </w:r>
    </w:p>
    <w:p w14:paraId="4CE9BDD2" w14:textId="6694BA87" w:rsidR="005F7DCD" w:rsidRPr="00885BB7" w:rsidRDefault="005F7DCD" w:rsidP="00F25916">
      <w:pPr>
        <w:pStyle w:val="Textoindependiente21"/>
        <w:ind w:left="0"/>
        <w:rPr>
          <w:rFonts w:cs="Arial"/>
          <w:i w:val="0"/>
          <w:lang w:val="es-MX"/>
        </w:rPr>
      </w:pPr>
      <w:r w:rsidRPr="00885BB7">
        <w:rPr>
          <w:rFonts w:cs="Arial"/>
          <w:i w:val="0"/>
          <w:lang w:val="es-MX"/>
        </w:rPr>
        <w:t>Las personas interesadas podrán inconformarse por e</w:t>
      </w:r>
      <w:r w:rsidR="00AE64D1" w:rsidRPr="00885BB7">
        <w:rPr>
          <w:rFonts w:cs="Arial"/>
          <w:i w:val="0"/>
          <w:lang w:val="es-MX"/>
        </w:rPr>
        <w:t xml:space="preserve">scrito ante La Secretaría Anticorrupción y Buen Gobierno (SABGOB), </w:t>
      </w:r>
      <w:r w:rsidRPr="00885BB7">
        <w:rPr>
          <w:rFonts w:cs="Arial"/>
          <w:i w:val="0"/>
          <w:lang w:val="es-MX"/>
        </w:rPr>
        <w:t xml:space="preserve"> de Quintana </w:t>
      </w:r>
      <w:r w:rsidR="00A837B8" w:rsidRPr="00885BB7">
        <w:rPr>
          <w:rFonts w:cs="Arial"/>
          <w:i w:val="0"/>
          <w:lang w:val="es-MX"/>
        </w:rPr>
        <w:t>Roo, Ubicada</w:t>
      </w:r>
      <w:r w:rsidRPr="00885BB7">
        <w:rPr>
          <w:rFonts w:cs="Arial"/>
          <w:i w:val="0"/>
          <w:lang w:val="es-MX"/>
        </w:rPr>
        <w:t xml:space="preserve"> en la Av. Revolución No. 113 Fraccionamiento Campestre C.P. 77030 de la Ciudad de Chetumal Quintana Roo, en los términos de lo dispuesto por el artículo 81 de la Ley de Obras Públicas y Servicios Relacionados con las Mismas.</w:t>
      </w:r>
    </w:p>
    <w:p w14:paraId="3E23FD74" w14:textId="77777777" w:rsidR="005F7DCD" w:rsidRPr="00885BB7" w:rsidRDefault="005F7DCD" w:rsidP="00F25916">
      <w:pPr>
        <w:pStyle w:val="Textoindependiente21"/>
        <w:ind w:left="0"/>
        <w:rPr>
          <w:rFonts w:cs="Arial"/>
          <w:i w:val="0"/>
          <w:lang w:val="es-MX"/>
        </w:rPr>
      </w:pPr>
    </w:p>
    <w:p w14:paraId="05BF0EA8" w14:textId="77777777" w:rsidR="005F7DCD" w:rsidRPr="00885BB7" w:rsidRDefault="005F7DCD" w:rsidP="00F25916">
      <w:pPr>
        <w:pStyle w:val="Textoindependiente21"/>
        <w:ind w:left="0"/>
        <w:rPr>
          <w:rFonts w:cs="Arial"/>
          <w:i w:val="0"/>
          <w:lang w:val="es-MX"/>
        </w:rPr>
      </w:pPr>
      <w:r w:rsidRPr="00885BB7">
        <w:rPr>
          <w:rFonts w:cs="Arial"/>
          <w:i w:val="0"/>
          <w:lang w:val="es-MX"/>
        </w:rPr>
        <w:t>Toda inconformidad deberá sujetarse a lo establecido en el Articulo 80, fracciones I, II, III y IV de la ley, de acuerdo a lo siguiente:</w:t>
      </w:r>
    </w:p>
    <w:p w14:paraId="0DA1E966" w14:textId="77777777" w:rsidR="005F7DCD" w:rsidRPr="00885BB7" w:rsidRDefault="005F7DCD" w:rsidP="00F25916">
      <w:pPr>
        <w:pStyle w:val="Textoindependiente21"/>
        <w:ind w:left="0"/>
        <w:rPr>
          <w:rFonts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5F7DCD" w:rsidRPr="00885BB7" w14:paraId="26E7C8A8" w14:textId="77777777" w:rsidTr="00D904E8">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2FD8B014" w14:textId="77777777" w:rsidR="005F7DCD" w:rsidRPr="00885BB7" w:rsidRDefault="005F7DCD" w:rsidP="006043EB">
            <w:pPr>
              <w:jc w:val="center"/>
              <w:rPr>
                <w:rFonts w:cs="Arial"/>
                <w:b/>
                <w:i w:val="0"/>
              </w:rPr>
            </w:pPr>
            <w:r w:rsidRPr="00885BB7">
              <w:rPr>
                <w:rFonts w:cs="Arial"/>
                <w:b/>
                <w:i w:val="0"/>
              </w:rPr>
              <w:t>Ley de Obras Públicas y Servicios Relacionados con las Mismas del Estado de Quintana Roo.</w:t>
            </w:r>
          </w:p>
        </w:tc>
      </w:tr>
      <w:tr w:rsidR="005F7DCD" w:rsidRPr="00885BB7" w14:paraId="729B254D" w14:textId="77777777" w:rsidTr="00D0414A">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509A342" w14:textId="77777777" w:rsidR="005F7DCD" w:rsidRPr="00885BB7" w:rsidRDefault="005F7DCD" w:rsidP="006043EB">
            <w:pPr>
              <w:jc w:val="center"/>
              <w:rPr>
                <w:rFonts w:cs="Arial"/>
                <w:b/>
                <w:i w:val="0"/>
              </w:rPr>
            </w:pPr>
            <w:r w:rsidRPr="00885BB7">
              <w:rPr>
                <w:rFonts w:cs="Arial"/>
                <w:b/>
                <w:i w:val="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DC8E6BA" w14:textId="77777777" w:rsidR="005F7DCD" w:rsidRPr="00885BB7" w:rsidRDefault="005F7DCD" w:rsidP="006043EB">
            <w:pPr>
              <w:jc w:val="center"/>
              <w:rPr>
                <w:rFonts w:cs="Arial"/>
                <w:b/>
                <w:i w:val="0"/>
              </w:rPr>
            </w:pPr>
            <w:r w:rsidRPr="00885BB7">
              <w:rPr>
                <w:rFonts w:cs="Arial"/>
                <w:b/>
                <w:i w:val="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F485FEA" w14:textId="77777777" w:rsidR="005F7DCD" w:rsidRPr="00885BB7" w:rsidRDefault="005F7DCD" w:rsidP="006043EB">
            <w:pPr>
              <w:jc w:val="center"/>
              <w:rPr>
                <w:rFonts w:cs="Arial"/>
                <w:b/>
                <w:i w:val="0"/>
              </w:rPr>
            </w:pPr>
            <w:r w:rsidRPr="00885BB7">
              <w:rPr>
                <w:rFonts w:cs="Arial"/>
                <w:b/>
                <w:i w:val="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6944EAD" w14:textId="77777777" w:rsidR="005F7DCD" w:rsidRPr="00885BB7" w:rsidRDefault="005F7DCD" w:rsidP="006043EB">
            <w:pPr>
              <w:jc w:val="center"/>
              <w:rPr>
                <w:rFonts w:cs="Arial"/>
                <w:b/>
                <w:i w:val="0"/>
              </w:rPr>
            </w:pPr>
            <w:r w:rsidRPr="00885BB7">
              <w:rPr>
                <w:rFonts w:cs="Arial"/>
                <w:b/>
                <w:i w:val="0"/>
              </w:rPr>
              <w:t>HORARIO (DIAS Y HORARIOS HABILES)</w:t>
            </w:r>
          </w:p>
        </w:tc>
      </w:tr>
      <w:tr w:rsidR="005F7DCD" w:rsidRPr="00885BB7" w14:paraId="74591DCC" w14:textId="77777777" w:rsidTr="00D0414A">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44F2EEBD" w14:textId="77777777" w:rsidR="005F7DCD" w:rsidRPr="00885BB7" w:rsidRDefault="005F7DCD" w:rsidP="006043EB">
            <w:pPr>
              <w:rPr>
                <w:rFonts w:cs="Arial"/>
                <w:i w:val="0"/>
              </w:rPr>
            </w:pPr>
            <w:r w:rsidRPr="00885BB7">
              <w:rPr>
                <w:rFonts w:cs="Arial"/>
                <w:i w:val="0"/>
              </w:rPr>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36BD9490" w14:textId="77777777" w:rsidR="005F7DCD" w:rsidRPr="00885BB7" w:rsidRDefault="005F7DCD" w:rsidP="006043EB">
            <w:pPr>
              <w:rPr>
                <w:rFonts w:cs="Arial"/>
                <w:i w:val="0"/>
              </w:rPr>
            </w:pPr>
            <w:r w:rsidRPr="00885BB7">
              <w:rPr>
                <w:rFonts w:cs="Arial"/>
                <w:i w:val="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21F9323B" w14:textId="77777777" w:rsidR="005F7DCD" w:rsidRPr="00885BB7" w:rsidRDefault="005F7DCD" w:rsidP="006043EB">
            <w:pPr>
              <w:rPr>
                <w:rFonts w:cs="Arial"/>
                <w:i w:val="0"/>
              </w:rPr>
            </w:pPr>
            <w:r w:rsidRPr="00885BB7">
              <w:rPr>
                <w:rFonts w:cs="Arial"/>
                <w:i w:val="0"/>
              </w:rPr>
              <w:t>El interesado que haya manifestado su interés por participar en el procedimiento.</w:t>
            </w:r>
          </w:p>
        </w:tc>
        <w:tc>
          <w:tcPr>
            <w:tcW w:w="1842" w:type="dxa"/>
            <w:vMerge w:val="restart"/>
            <w:tcBorders>
              <w:top w:val="single" w:sz="4" w:space="0" w:color="auto"/>
              <w:left w:val="nil"/>
              <w:right w:val="single" w:sz="4" w:space="0" w:color="auto"/>
            </w:tcBorders>
            <w:shd w:val="clear" w:color="auto" w:fill="auto"/>
            <w:vAlign w:val="center"/>
            <w:hideMark/>
          </w:tcPr>
          <w:p w14:paraId="7008B3B5" w14:textId="77777777" w:rsidR="005F7DCD" w:rsidRPr="00885BB7" w:rsidRDefault="005F7DCD" w:rsidP="00691CC8">
            <w:pPr>
              <w:jc w:val="center"/>
              <w:rPr>
                <w:rFonts w:cs="Arial"/>
                <w:i w:val="0"/>
              </w:rPr>
            </w:pPr>
            <w:r w:rsidRPr="00885BB7">
              <w:rPr>
                <w:rFonts w:cs="Arial"/>
                <w:i w:val="0"/>
              </w:rPr>
              <w:t>Desde la 7:00 hasta las 21:00 horas</w:t>
            </w:r>
          </w:p>
          <w:p w14:paraId="18E32263" w14:textId="77777777" w:rsidR="005F7DCD" w:rsidRPr="00885BB7" w:rsidRDefault="005F7DCD" w:rsidP="00691CC8">
            <w:pPr>
              <w:jc w:val="center"/>
              <w:rPr>
                <w:rFonts w:cs="Arial"/>
                <w:i w:val="0"/>
              </w:rPr>
            </w:pPr>
          </w:p>
          <w:p w14:paraId="5CAAFEB7" w14:textId="77777777" w:rsidR="005F7DCD" w:rsidRPr="00885BB7" w:rsidRDefault="005F7DCD" w:rsidP="00691CC8">
            <w:pPr>
              <w:jc w:val="center"/>
              <w:rPr>
                <w:rFonts w:cs="Arial"/>
                <w:i w:val="0"/>
              </w:rPr>
            </w:pPr>
          </w:p>
          <w:p w14:paraId="26FA88A6" w14:textId="77777777" w:rsidR="005F7DCD" w:rsidRPr="00885BB7" w:rsidRDefault="005F7DCD" w:rsidP="00691CC8">
            <w:pPr>
              <w:jc w:val="center"/>
              <w:rPr>
                <w:rFonts w:cs="Arial"/>
                <w:i w:val="0"/>
              </w:rPr>
            </w:pPr>
          </w:p>
        </w:tc>
      </w:tr>
      <w:tr w:rsidR="005F7DCD" w:rsidRPr="00885BB7" w14:paraId="3BEE94B0" w14:textId="77777777" w:rsidTr="00D0414A">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9D8FE9E" w14:textId="77777777" w:rsidR="005F7DCD" w:rsidRPr="00885BB7" w:rsidRDefault="005F7DCD" w:rsidP="006043EB">
            <w:pPr>
              <w:rPr>
                <w:rFonts w:cs="Arial"/>
                <w:i w:val="0"/>
              </w:rPr>
            </w:pPr>
            <w:r w:rsidRPr="00885BB7">
              <w:rPr>
                <w:rFonts w:cs="Arial"/>
                <w:i w:val="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34ACAF44" w14:textId="77777777" w:rsidR="005F7DCD" w:rsidRPr="00885BB7" w:rsidRDefault="005F7DCD" w:rsidP="006043EB">
            <w:pPr>
              <w:rPr>
                <w:rFonts w:cs="Arial"/>
                <w:i w:val="0"/>
              </w:rPr>
            </w:pPr>
            <w:r w:rsidRPr="00885BB7">
              <w:rPr>
                <w:rFonts w:cs="Arial"/>
                <w:i w:val="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5FCCA290" w14:textId="77777777" w:rsidR="005F7DCD" w:rsidRPr="00885BB7" w:rsidRDefault="005F7DCD" w:rsidP="006043EB">
            <w:pPr>
              <w:rPr>
                <w:rFonts w:cs="Arial"/>
                <w:i w:val="0"/>
              </w:rPr>
            </w:pPr>
            <w:r w:rsidRPr="00885BB7">
              <w:rPr>
                <w:rFonts w:cs="Arial"/>
                <w:i w:val="0"/>
              </w:rPr>
              <w:t>Quien haya recibido invitación.</w:t>
            </w:r>
          </w:p>
        </w:tc>
        <w:tc>
          <w:tcPr>
            <w:tcW w:w="1842" w:type="dxa"/>
            <w:vMerge/>
            <w:tcBorders>
              <w:top w:val="single" w:sz="4" w:space="0" w:color="auto"/>
              <w:left w:val="nil"/>
              <w:right w:val="single" w:sz="4" w:space="0" w:color="auto"/>
            </w:tcBorders>
            <w:shd w:val="clear" w:color="auto" w:fill="auto"/>
            <w:noWrap/>
            <w:vAlign w:val="bottom"/>
            <w:hideMark/>
          </w:tcPr>
          <w:p w14:paraId="48854681" w14:textId="77777777" w:rsidR="005F7DCD" w:rsidRPr="00885BB7" w:rsidRDefault="005F7DCD" w:rsidP="006043EB">
            <w:pPr>
              <w:rPr>
                <w:rFonts w:cs="Arial"/>
                <w:i w:val="0"/>
              </w:rPr>
            </w:pPr>
          </w:p>
        </w:tc>
      </w:tr>
      <w:tr w:rsidR="005F7DCD" w:rsidRPr="00885BB7" w14:paraId="07F140A9" w14:textId="77777777" w:rsidTr="00D0414A">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ACAE4E6" w14:textId="77777777" w:rsidR="005F7DCD" w:rsidRPr="00885BB7" w:rsidRDefault="005F7DCD" w:rsidP="006043EB">
            <w:pPr>
              <w:rPr>
                <w:rFonts w:cs="Arial"/>
                <w:i w:val="0"/>
              </w:rPr>
            </w:pPr>
            <w:r w:rsidRPr="00885BB7">
              <w:rPr>
                <w:rFonts w:cs="Arial"/>
                <w:i w:val="0"/>
              </w:rPr>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64BC37E6" w14:textId="77777777" w:rsidR="005F7DCD" w:rsidRPr="00885BB7" w:rsidRDefault="005F7DCD" w:rsidP="006043EB">
            <w:pPr>
              <w:rPr>
                <w:rFonts w:cs="Arial"/>
                <w:i w:val="0"/>
              </w:rPr>
            </w:pPr>
            <w:r w:rsidRPr="00885BB7">
              <w:rPr>
                <w:rFonts w:cs="Arial"/>
                <w:i w:val="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23B9656C" w14:textId="77777777" w:rsidR="005F7DCD" w:rsidRPr="00885BB7" w:rsidRDefault="005F7DCD" w:rsidP="006043EB">
            <w:pPr>
              <w:rPr>
                <w:rFonts w:cs="Arial"/>
                <w:i w:val="0"/>
              </w:rPr>
            </w:pPr>
            <w:r w:rsidRPr="00885BB7">
              <w:rPr>
                <w:rFonts w:cs="Arial"/>
                <w:i w:val="0"/>
              </w:rPr>
              <w:t>Quien hubiere presentado proposición.</w:t>
            </w:r>
          </w:p>
        </w:tc>
        <w:tc>
          <w:tcPr>
            <w:tcW w:w="1842" w:type="dxa"/>
            <w:vMerge/>
            <w:tcBorders>
              <w:top w:val="single" w:sz="4" w:space="0" w:color="auto"/>
              <w:left w:val="nil"/>
              <w:right w:val="single" w:sz="4" w:space="0" w:color="auto"/>
            </w:tcBorders>
            <w:shd w:val="clear" w:color="auto" w:fill="auto"/>
            <w:noWrap/>
            <w:vAlign w:val="bottom"/>
            <w:hideMark/>
          </w:tcPr>
          <w:p w14:paraId="1A74A52C" w14:textId="77777777" w:rsidR="005F7DCD" w:rsidRPr="00885BB7" w:rsidRDefault="005F7DCD" w:rsidP="006043EB">
            <w:pPr>
              <w:rPr>
                <w:rFonts w:cs="Arial"/>
                <w:i w:val="0"/>
              </w:rPr>
            </w:pPr>
          </w:p>
        </w:tc>
      </w:tr>
      <w:tr w:rsidR="005F7DCD" w:rsidRPr="00885BB7" w14:paraId="44AA3902" w14:textId="77777777" w:rsidTr="00D0414A">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D4A454C" w14:textId="77777777" w:rsidR="005F7DCD" w:rsidRPr="00885BB7" w:rsidRDefault="005F7DCD" w:rsidP="006043EB">
            <w:pPr>
              <w:rPr>
                <w:rFonts w:cs="Arial"/>
                <w:i w:val="0"/>
              </w:rPr>
            </w:pPr>
            <w:r w:rsidRPr="00885BB7">
              <w:rPr>
                <w:rFonts w:cs="Arial"/>
                <w:i w:val="0"/>
              </w:rPr>
              <w:lastRenderedPageBreak/>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35514D66" w14:textId="77777777" w:rsidR="005F7DCD" w:rsidRPr="00885BB7" w:rsidRDefault="005F7DCD" w:rsidP="006043EB">
            <w:pPr>
              <w:rPr>
                <w:rFonts w:cs="Arial"/>
                <w:i w:val="0"/>
              </w:rPr>
            </w:pPr>
            <w:r w:rsidRPr="00885BB7">
              <w:rPr>
                <w:rFonts w:cs="Arial"/>
                <w:i w:val="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0B132543" w14:textId="77777777" w:rsidR="005F7DCD" w:rsidRPr="00885BB7" w:rsidRDefault="005F7DCD" w:rsidP="006043EB">
            <w:pPr>
              <w:rPr>
                <w:rFonts w:cs="Arial"/>
                <w:i w:val="0"/>
              </w:rPr>
            </w:pPr>
            <w:r w:rsidRPr="00885BB7">
              <w:rPr>
                <w:rFonts w:cs="Arial"/>
                <w:i w:val="0"/>
              </w:rPr>
              <w:t>Quien haya resultado adjudicado.</w:t>
            </w:r>
          </w:p>
        </w:tc>
        <w:tc>
          <w:tcPr>
            <w:tcW w:w="1842" w:type="dxa"/>
            <w:vMerge/>
            <w:tcBorders>
              <w:top w:val="single" w:sz="4" w:space="0" w:color="auto"/>
              <w:left w:val="nil"/>
              <w:right w:val="single" w:sz="4" w:space="0" w:color="auto"/>
            </w:tcBorders>
            <w:shd w:val="clear" w:color="auto" w:fill="auto"/>
            <w:noWrap/>
            <w:vAlign w:val="bottom"/>
            <w:hideMark/>
          </w:tcPr>
          <w:p w14:paraId="788941B2" w14:textId="77777777" w:rsidR="005F7DCD" w:rsidRPr="00885BB7" w:rsidRDefault="005F7DCD" w:rsidP="006043EB">
            <w:pPr>
              <w:rPr>
                <w:rFonts w:cs="Arial"/>
                <w:i w:val="0"/>
              </w:rPr>
            </w:pPr>
          </w:p>
        </w:tc>
      </w:tr>
    </w:tbl>
    <w:p w14:paraId="0C8E790A" w14:textId="77777777" w:rsidR="00BE121A" w:rsidRPr="00885BB7" w:rsidRDefault="00BE121A" w:rsidP="004C1BDC">
      <w:pPr>
        <w:ind w:left="567" w:hanging="567"/>
        <w:jc w:val="both"/>
        <w:rPr>
          <w:rFonts w:cs="Arial"/>
          <w:b/>
          <w:i w:val="0"/>
        </w:rPr>
      </w:pPr>
    </w:p>
    <w:p w14:paraId="77AA7318" w14:textId="38F79150" w:rsidR="005F7DCD" w:rsidRPr="00885BB7" w:rsidRDefault="005F7DCD" w:rsidP="004C1BDC">
      <w:pPr>
        <w:ind w:left="567" w:hanging="567"/>
        <w:jc w:val="both"/>
        <w:rPr>
          <w:rFonts w:cs="Arial"/>
          <w:b/>
          <w:i w:val="0"/>
        </w:rPr>
      </w:pPr>
      <w:r w:rsidRPr="00885BB7">
        <w:rPr>
          <w:rFonts w:cs="Arial"/>
          <w:b/>
          <w:i w:val="0"/>
        </w:rPr>
        <w:t>7.3</w:t>
      </w:r>
      <w:r w:rsidRPr="00885BB7">
        <w:rPr>
          <w:rFonts w:cs="Arial"/>
          <w:i w:val="0"/>
        </w:rPr>
        <w:tab/>
      </w:r>
      <w:r w:rsidRPr="00885BB7">
        <w:rPr>
          <w:rFonts w:cs="Arial"/>
          <w:b/>
          <w:i w:val="0"/>
        </w:rPr>
        <w:t>COMPROBACIÓN DEL CONTRATISTA DE ESTAR AL CORRIENTE EN EL PAGO DE SUS OBLIGACIONES FISCALES.</w:t>
      </w:r>
    </w:p>
    <w:p w14:paraId="610E4565" w14:textId="77777777" w:rsidR="005F7DCD" w:rsidRPr="00885BB7" w:rsidRDefault="005F7DCD" w:rsidP="004C1BDC">
      <w:pPr>
        <w:jc w:val="both"/>
        <w:rPr>
          <w:rFonts w:cs="Arial"/>
          <w:i w:val="0"/>
        </w:rPr>
      </w:pPr>
    </w:p>
    <w:p w14:paraId="7B892042" w14:textId="5085BE89" w:rsidR="005F7DCD" w:rsidRPr="00885BB7" w:rsidRDefault="005F7DCD" w:rsidP="00974FFA">
      <w:pPr>
        <w:pStyle w:val="Texto0"/>
        <w:spacing w:after="0"/>
        <w:ind w:left="28" w:firstLine="4"/>
        <w:rPr>
          <w:i w:val="0"/>
          <w:sz w:val="20"/>
          <w:szCs w:val="20"/>
          <w:lang w:eastAsia="es-MX"/>
        </w:rPr>
      </w:pPr>
      <w:r w:rsidRPr="00885BB7">
        <w:rPr>
          <w:i w:val="0"/>
          <w:sz w:val="20"/>
          <w:szCs w:val="20"/>
          <w:lang w:eastAsia="es-MX"/>
        </w:rPr>
        <w:t>En apego a la Regla 2.1.3</w:t>
      </w:r>
      <w:r w:rsidR="001543F4" w:rsidRPr="00885BB7">
        <w:rPr>
          <w:i w:val="0"/>
          <w:sz w:val="20"/>
          <w:szCs w:val="20"/>
          <w:lang w:eastAsia="es-MX"/>
        </w:rPr>
        <w:t>6</w:t>
      </w:r>
      <w:r w:rsidRPr="00885BB7">
        <w:rPr>
          <w:i w:val="0"/>
          <w:sz w:val="20"/>
          <w:szCs w:val="20"/>
          <w:lang w:eastAsia="es-MX"/>
        </w:rPr>
        <w:t xml:space="preserve"> de la Resolución Miscelánea Fiscal para 202</w:t>
      </w:r>
      <w:r w:rsidR="00EA341E" w:rsidRPr="00885BB7">
        <w:rPr>
          <w:i w:val="0"/>
          <w:sz w:val="20"/>
          <w:szCs w:val="20"/>
          <w:lang w:eastAsia="es-MX"/>
        </w:rPr>
        <w:t>5</w:t>
      </w:r>
      <w:r w:rsidRPr="00885BB7">
        <w:rPr>
          <w:i w:val="0"/>
          <w:sz w:val="20"/>
          <w:szCs w:val="20"/>
          <w:lang w:eastAsia="es-MX"/>
        </w:rPr>
        <w:t xml:space="preserve">, publicada en el Diario Oficial de la Federación el  </w:t>
      </w:r>
      <w:r w:rsidR="00EA341E" w:rsidRPr="00885BB7">
        <w:rPr>
          <w:i w:val="0"/>
          <w:sz w:val="20"/>
          <w:szCs w:val="20"/>
          <w:u w:val="single"/>
          <w:lang w:eastAsia="es-MX"/>
        </w:rPr>
        <w:t>30</w:t>
      </w:r>
      <w:r w:rsidR="001543F4" w:rsidRPr="00885BB7">
        <w:rPr>
          <w:i w:val="0"/>
          <w:sz w:val="20"/>
          <w:szCs w:val="20"/>
          <w:u w:val="single"/>
          <w:lang w:eastAsia="es-MX"/>
        </w:rPr>
        <w:t xml:space="preserve"> de diciembre </w:t>
      </w:r>
      <w:r w:rsidRPr="00885BB7">
        <w:rPr>
          <w:i w:val="0"/>
          <w:sz w:val="20"/>
          <w:szCs w:val="20"/>
          <w:u w:val="single"/>
          <w:lang w:eastAsia="es-MX"/>
        </w:rPr>
        <w:t>de  202</w:t>
      </w:r>
      <w:r w:rsidR="00EA341E" w:rsidRPr="00885BB7">
        <w:rPr>
          <w:i w:val="0"/>
          <w:sz w:val="20"/>
          <w:szCs w:val="20"/>
          <w:u w:val="single"/>
          <w:lang w:eastAsia="es-MX"/>
        </w:rPr>
        <w:t>4</w:t>
      </w:r>
      <w:r w:rsidRPr="00885BB7">
        <w:rPr>
          <w:i w:val="0"/>
          <w:sz w:val="20"/>
          <w:szCs w:val="20"/>
          <w:u w:val="single"/>
          <w:lang w:eastAsia="es-MX"/>
        </w:rPr>
        <w:t>;</w:t>
      </w:r>
      <w:r w:rsidRPr="00885BB7">
        <w:rPr>
          <w:i w:val="0"/>
          <w:sz w:val="20"/>
          <w:szCs w:val="20"/>
          <w:lang w:eastAsia="es-MX"/>
        </w:rPr>
        <w:t xml:space="preserve">  para  los  efectos  del  artículo  32-D,  primero,  segundo,  tercero,  cuarto  y  último  párrafos  de Código  Fiscal  de  la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56A78BBF" w14:textId="77777777" w:rsidR="005F7DCD" w:rsidRPr="00885BB7" w:rsidRDefault="005F7DCD" w:rsidP="004C1BDC">
      <w:pPr>
        <w:pStyle w:val="Texto0"/>
        <w:spacing w:after="0" w:line="240" w:lineRule="auto"/>
        <w:ind w:left="28" w:firstLine="4"/>
        <w:rPr>
          <w:bCs/>
          <w:i w:val="0"/>
          <w:sz w:val="20"/>
          <w:szCs w:val="20"/>
        </w:rPr>
      </w:pPr>
    </w:p>
    <w:p w14:paraId="74A8FD51" w14:textId="77777777" w:rsidR="005F7DCD" w:rsidRPr="00885BB7" w:rsidRDefault="005F7DCD" w:rsidP="004C1BDC">
      <w:pPr>
        <w:jc w:val="both"/>
        <w:rPr>
          <w:rFonts w:cs="Arial"/>
          <w:bCs/>
          <w:i w:val="0"/>
        </w:rPr>
      </w:pPr>
      <w:r w:rsidRPr="00885BB7">
        <w:rPr>
          <w:rFonts w:cs="Arial"/>
          <w:i w:val="0"/>
        </w:rPr>
        <w:t xml:space="preserve">La Comisión de Agua Potable y Alcantarillado del Estado de Quintana Roo exigirá del contribuyente con quien se vaya a celebrar el contrato, </w:t>
      </w:r>
      <w:r w:rsidRPr="00885BB7">
        <w:rPr>
          <w:rFonts w:cs="Arial"/>
          <w:bCs/>
          <w:i w:val="0"/>
        </w:rPr>
        <w:t>le presente documento vigente expedido por el Servicio de Administración Tributaria, en el que se emita opinión sobre el cumplimiento de sus obligaciones fiscales.</w:t>
      </w:r>
    </w:p>
    <w:p w14:paraId="120B11F3" w14:textId="77777777" w:rsidR="005F7DCD" w:rsidRPr="00885BB7" w:rsidRDefault="005F7DCD" w:rsidP="004C1BDC">
      <w:pPr>
        <w:pStyle w:val="Texto0"/>
        <w:spacing w:after="0" w:line="240" w:lineRule="auto"/>
        <w:ind w:firstLine="0"/>
        <w:rPr>
          <w:bCs/>
          <w:i w:val="0"/>
          <w:sz w:val="20"/>
          <w:szCs w:val="20"/>
        </w:rPr>
      </w:pPr>
    </w:p>
    <w:p w14:paraId="4F807243" w14:textId="47C08192" w:rsidR="005F7DCD" w:rsidRPr="00885BB7" w:rsidRDefault="005F7DCD" w:rsidP="006059F9">
      <w:pPr>
        <w:jc w:val="both"/>
        <w:rPr>
          <w:rFonts w:cs="Arial"/>
          <w:bCs/>
          <w:i w:val="0"/>
        </w:rPr>
      </w:pPr>
      <w:r w:rsidRPr="00885BB7">
        <w:rPr>
          <w:rFonts w:cs="Arial"/>
          <w:bCs/>
          <w:i w:val="0"/>
        </w:rPr>
        <w:t xml:space="preserve">Para efectos de lo anterior, el licitante con quien se vaya a celebrar el contrato, previamente a su formalización, deberá solicitar la opinión sobre el cumplimiento de sus obligaciones fiscales al Servicio de Administración Tributaria, en los términos </w:t>
      </w:r>
      <w:r w:rsidR="006059F9" w:rsidRPr="00885BB7">
        <w:rPr>
          <w:rFonts w:cs="Arial"/>
          <w:bCs/>
          <w:i w:val="0"/>
        </w:rPr>
        <w:t>en</w:t>
      </w:r>
      <w:r w:rsidRPr="00885BB7">
        <w:rPr>
          <w:rFonts w:cs="Arial"/>
          <w:bCs/>
          <w:i w:val="0"/>
        </w:rPr>
        <w:t xml:space="preserve"> lo dispuesto por la</w:t>
      </w:r>
      <w:r w:rsidRPr="00885BB7">
        <w:rPr>
          <w:rFonts w:cs="Arial"/>
          <w:i w:val="0"/>
        </w:rPr>
        <w:t xml:space="preserve"> Regla 2.1.3</w:t>
      </w:r>
      <w:r w:rsidR="001543F4" w:rsidRPr="00885BB7">
        <w:rPr>
          <w:rFonts w:cs="Arial"/>
          <w:i w:val="0"/>
        </w:rPr>
        <w:t>6</w:t>
      </w:r>
      <w:r w:rsidRPr="00885BB7">
        <w:rPr>
          <w:rFonts w:cs="Arial"/>
          <w:i w:val="0"/>
        </w:rPr>
        <w:t xml:space="preserve"> de la Resolución Miscelánea Fiscal para 202</w:t>
      </w:r>
      <w:r w:rsidR="00EA341E" w:rsidRPr="00885BB7">
        <w:rPr>
          <w:rFonts w:cs="Arial"/>
          <w:i w:val="0"/>
        </w:rPr>
        <w:t>5</w:t>
      </w:r>
      <w:r w:rsidRPr="00885BB7">
        <w:rPr>
          <w:rFonts w:cs="Arial"/>
          <w:i w:val="0"/>
        </w:rPr>
        <w:t xml:space="preserve">, publicada en el Diario Oficial de la Federación el  </w:t>
      </w:r>
      <w:r w:rsidR="00EA341E" w:rsidRPr="00885BB7">
        <w:rPr>
          <w:rFonts w:cs="Arial"/>
          <w:i w:val="0"/>
        </w:rPr>
        <w:t>30</w:t>
      </w:r>
      <w:r w:rsidRPr="00885BB7">
        <w:rPr>
          <w:rFonts w:cs="Arial"/>
          <w:i w:val="0"/>
        </w:rPr>
        <w:t xml:space="preserve">  de  diciembre  de  202</w:t>
      </w:r>
      <w:r w:rsidR="00EA341E" w:rsidRPr="00885BB7">
        <w:rPr>
          <w:rFonts w:cs="Arial"/>
          <w:i w:val="0"/>
        </w:rPr>
        <w:t>4</w:t>
      </w:r>
      <w:r w:rsidRPr="00885BB7">
        <w:rPr>
          <w:rFonts w:cs="Arial"/>
          <w:bCs/>
          <w:i w:val="0"/>
        </w:rPr>
        <w:t xml:space="preserve"> y presentar al área convocante de la Comisión de Agua Potable y Alcantarillado del Estado de Quintana Roo</w:t>
      </w:r>
      <w:r w:rsidR="006059F9" w:rsidRPr="00885BB7">
        <w:rPr>
          <w:rFonts w:cs="Arial"/>
          <w:bCs/>
          <w:i w:val="0"/>
        </w:rPr>
        <w:t>.</w:t>
      </w:r>
      <w:r w:rsidRPr="00885BB7">
        <w:rPr>
          <w:rFonts w:cs="Arial"/>
          <w:bCs/>
          <w:i w:val="0"/>
        </w:rPr>
        <w:t xml:space="preserve"> </w:t>
      </w:r>
    </w:p>
    <w:p w14:paraId="1D6A6295" w14:textId="77777777" w:rsidR="006059F9" w:rsidRPr="00885BB7" w:rsidRDefault="006059F9" w:rsidP="006059F9">
      <w:pPr>
        <w:jc w:val="both"/>
        <w:rPr>
          <w:rFonts w:cs="Arial"/>
          <w:i w:val="0"/>
        </w:rPr>
      </w:pPr>
    </w:p>
    <w:p w14:paraId="0DAC54ED" w14:textId="1BE7C76D" w:rsidR="005F7DCD" w:rsidRPr="00885BB7" w:rsidRDefault="005F7DCD" w:rsidP="004C1BDC">
      <w:pPr>
        <w:jc w:val="both"/>
        <w:rPr>
          <w:rFonts w:cs="Arial"/>
          <w:bCs/>
          <w:i w:val="0"/>
        </w:rPr>
      </w:pPr>
      <w:r w:rsidRPr="00885BB7">
        <w:rPr>
          <w:rFonts w:cs="Arial"/>
          <w:i w:val="0"/>
        </w:rPr>
        <w:t xml:space="preserve">De conformidad con lo dispuesto en </w:t>
      </w:r>
      <w:r w:rsidRPr="00885BB7">
        <w:rPr>
          <w:rFonts w:cs="Arial"/>
          <w:bCs/>
          <w:i w:val="0"/>
        </w:rPr>
        <w:t>2.1.3</w:t>
      </w:r>
      <w:r w:rsidR="001543F4" w:rsidRPr="00885BB7">
        <w:rPr>
          <w:rFonts w:cs="Arial"/>
          <w:bCs/>
          <w:i w:val="0"/>
        </w:rPr>
        <w:t>6</w:t>
      </w:r>
      <w:r w:rsidRPr="00885BB7">
        <w:rPr>
          <w:rFonts w:cs="Arial"/>
          <w:bCs/>
          <w:i w:val="0"/>
        </w:rPr>
        <w:t xml:space="preserve"> de la Resolución Miscelánea Fiscal para 202</w:t>
      </w:r>
      <w:r w:rsidR="00EA341E" w:rsidRPr="00885BB7">
        <w:rPr>
          <w:rFonts w:cs="Arial"/>
          <w:bCs/>
          <w:i w:val="0"/>
        </w:rPr>
        <w:t>5</w:t>
      </w:r>
      <w:r w:rsidRPr="00885BB7">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2742C0BF" w14:textId="77777777" w:rsidR="005F7DCD" w:rsidRPr="00885BB7" w:rsidRDefault="005F7DCD" w:rsidP="004C1BDC">
      <w:pPr>
        <w:ind w:left="720" w:hanging="720"/>
        <w:jc w:val="both"/>
        <w:rPr>
          <w:rFonts w:cs="Arial"/>
          <w:i w:val="0"/>
        </w:rPr>
      </w:pPr>
    </w:p>
    <w:p w14:paraId="46E91F27" w14:textId="77777777" w:rsidR="005F7DCD" w:rsidRPr="00885BB7" w:rsidRDefault="005F7DCD" w:rsidP="004C1BDC">
      <w:pPr>
        <w:jc w:val="both"/>
        <w:rPr>
          <w:rFonts w:cs="Arial"/>
          <w:i w:val="0"/>
        </w:rPr>
      </w:pPr>
      <w:r w:rsidRPr="00885BB7">
        <w:rPr>
          <w:rFonts w:cs="Arial"/>
          <w:i w:val="0"/>
        </w:rPr>
        <w:t xml:space="preserve">Las personas físicas o morales residentes en el extranjero que resulten adjudicatarias del contrato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885BB7">
        <w:rPr>
          <w:rFonts w:cs="Arial"/>
          <w:bCs/>
          <w:i w:val="0"/>
        </w:rPr>
        <w:t>Comisión de Agua Potable y Alcantarillado del Estado de Quintana Roo</w:t>
      </w:r>
      <w:r w:rsidRPr="00885BB7">
        <w:rPr>
          <w:rFonts w:cs="Arial"/>
          <w:i w:val="0"/>
        </w:rPr>
        <w:t>, la que gestionará la emisión de la opinión ante la Administración Local de Servicios al Contribuyente más cercana a su domicilio.</w:t>
      </w:r>
    </w:p>
    <w:p w14:paraId="785CE4BF" w14:textId="77777777" w:rsidR="005F7DCD" w:rsidRPr="00885BB7" w:rsidRDefault="005F7DCD" w:rsidP="004C1BDC">
      <w:pPr>
        <w:ind w:left="720" w:hanging="720"/>
        <w:jc w:val="both"/>
        <w:rPr>
          <w:rFonts w:cs="Arial"/>
          <w:i w:val="0"/>
        </w:rPr>
      </w:pPr>
    </w:p>
    <w:p w14:paraId="1EC05B77" w14:textId="77777777" w:rsidR="005F7DCD" w:rsidRPr="00885BB7" w:rsidRDefault="005F7DCD" w:rsidP="004C1BDC">
      <w:pPr>
        <w:jc w:val="both"/>
        <w:rPr>
          <w:rFonts w:cs="Arial"/>
          <w:i w:val="0"/>
        </w:rPr>
      </w:pPr>
      <w:r w:rsidRPr="00885BB7">
        <w:rPr>
          <w:rFonts w:cs="Arial"/>
          <w:i w:val="0"/>
        </w:rPr>
        <w:lastRenderedPageBreak/>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885BB7">
        <w:rPr>
          <w:rFonts w:cs="Arial"/>
          <w:bCs/>
          <w:i w:val="0"/>
        </w:rPr>
        <w:t>emitido por el Servicio de Administración Tributaria,</w:t>
      </w:r>
      <w:r w:rsidRPr="00885BB7">
        <w:rPr>
          <w:rFonts w:cs="Arial"/>
          <w:i w:val="0"/>
        </w:rPr>
        <w:t xml:space="preserve"> sobre el cumplimiento de sus obligaciones fiscales.</w:t>
      </w:r>
    </w:p>
    <w:p w14:paraId="5481A33F" w14:textId="77777777" w:rsidR="005F7DCD" w:rsidRPr="00885BB7" w:rsidRDefault="005F7DCD" w:rsidP="004C1BDC">
      <w:pPr>
        <w:pStyle w:val="Texto0"/>
        <w:tabs>
          <w:tab w:val="right" w:pos="8827"/>
        </w:tabs>
        <w:spacing w:after="0" w:line="240" w:lineRule="auto"/>
        <w:ind w:firstLine="0"/>
        <w:rPr>
          <w:i w:val="0"/>
          <w:sz w:val="20"/>
          <w:szCs w:val="20"/>
          <w:lang w:eastAsia="es-MX"/>
        </w:rPr>
      </w:pPr>
    </w:p>
    <w:p w14:paraId="0C607883" w14:textId="77777777" w:rsidR="005F7DCD" w:rsidRPr="00885BB7" w:rsidRDefault="005F7DCD" w:rsidP="004C1BDC">
      <w:pPr>
        <w:pStyle w:val="Texto0"/>
        <w:tabs>
          <w:tab w:val="right" w:pos="8827"/>
        </w:tabs>
        <w:spacing w:after="0" w:line="240" w:lineRule="auto"/>
        <w:ind w:firstLine="0"/>
        <w:rPr>
          <w:i w:val="0"/>
          <w:sz w:val="20"/>
          <w:szCs w:val="20"/>
          <w:lang w:eastAsia="es-MX"/>
        </w:rPr>
      </w:pPr>
      <w:r w:rsidRPr="00885BB7">
        <w:rPr>
          <w:i w:val="0"/>
          <w:sz w:val="20"/>
          <w:szCs w:val="20"/>
          <w:lang w:eastAsia="es-MX"/>
        </w:rPr>
        <w:t>No se requerirá el “acuse de recepción” del Servicio de Administración Tributaria en el caso de que se lleguen a celebrar convenios modificatorios al contrato.</w:t>
      </w:r>
    </w:p>
    <w:p w14:paraId="6BFBFE26" w14:textId="77777777" w:rsidR="005F7DCD" w:rsidRPr="00885BB7" w:rsidRDefault="005F7DCD" w:rsidP="004C1BDC">
      <w:pPr>
        <w:ind w:left="720" w:hanging="720"/>
        <w:jc w:val="both"/>
        <w:rPr>
          <w:rFonts w:cs="Arial"/>
          <w:i w:val="0"/>
        </w:rPr>
      </w:pPr>
    </w:p>
    <w:p w14:paraId="3D51D95D" w14:textId="77777777" w:rsidR="005F7DCD" w:rsidRPr="00885BB7" w:rsidRDefault="005F7DCD" w:rsidP="004C1BDC">
      <w:pPr>
        <w:jc w:val="both"/>
        <w:rPr>
          <w:rFonts w:cs="Arial"/>
          <w:i w:val="0"/>
        </w:rPr>
      </w:pPr>
      <w:r w:rsidRPr="00885BB7">
        <w:rPr>
          <w:rFonts w:cs="Arial"/>
          <w:i w:val="0"/>
        </w:rPr>
        <w:t>En el supuesto de que el licitante que resulte adjudicatario del contrato, no presente el “</w:t>
      </w:r>
      <w:r w:rsidRPr="00885BB7">
        <w:rPr>
          <w:rFonts w:cs="Arial"/>
          <w:bCs/>
          <w:i w:val="0"/>
        </w:rPr>
        <w:t xml:space="preserve">acuse de recepción” o “acuse de respuesta” emitido por el Servicio de Administración Tributaria, sobre la opinión del </w:t>
      </w:r>
      <w:r w:rsidRPr="00885BB7">
        <w:rPr>
          <w:rFonts w:cs="Arial"/>
          <w:i w:val="0"/>
        </w:rPr>
        <w:t>cumplimiento</w:t>
      </w:r>
      <w:r w:rsidRPr="00885BB7">
        <w:rPr>
          <w:rFonts w:cs="Arial"/>
          <w:bCs/>
          <w:i w:val="0"/>
        </w:rPr>
        <w:t xml:space="preserve"> de sus obligaciones fiscales, o de recibirse respuesta en sentido negativo, </w:t>
      </w:r>
      <w:r w:rsidRPr="00885BB7">
        <w:rPr>
          <w:rFonts w:cs="Arial"/>
          <w:i w:val="0"/>
        </w:rPr>
        <w:t xml:space="preserve">antes de su formalización, la </w:t>
      </w:r>
      <w:r w:rsidRPr="00885BB7">
        <w:rPr>
          <w:rFonts w:cs="Arial"/>
          <w:bCs/>
          <w:i w:val="0"/>
        </w:rPr>
        <w:t>Comisión de Agua Potable y Alcantarillado del Estado de Quintana Roo</w:t>
      </w:r>
      <w:r w:rsidRPr="00885BB7">
        <w:rPr>
          <w:rFonts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080C8B72" w14:textId="77777777" w:rsidR="005F7DCD" w:rsidRPr="00885BB7" w:rsidRDefault="005F7DCD" w:rsidP="004C1BDC">
      <w:pPr>
        <w:ind w:left="720" w:hanging="720"/>
        <w:jc w:val="both"/>
        <w:rPr>
          <w:rFonts w:cs="Arial"/>
          <w:i w:val="0"/>
        </w:rPr>
      </w:pPr>
    </w:p>
    <w:p w14:paraId="2BCF547E" w14:textId="20A7E1DA" w:rsidR="005F7DCD" w:rsidRPr="00885BB7" w:rsidRDefault="005F7DCD" w:rsidP="00595342">
      <w:pPr>
        <w:jc w:val="both"/>
        <w:rPr>
          <w:rFonts w:cs="Arial"/>
          <w:i w:val="0"/>
        </w:rPr>
        <w:sectPr w:rsidR="005F7DCD" w:rsidRPr="00885BB7" w:rsidSect="005F7DCD">
          <w:headerReference w:type="default" r:id="rId8"/>
          <w:footerReference w:type="even" r:id="rId9"/>
          <w:footerReference w:type="default" r:id="rId10"/>
          <w:headerReference w:type="first" r:id="rId11"/>
          <w:pgSz w:w="12242" w:h="15842" w:code="1"/>
          <w:pgMar w:top="862" w:right="1151" w:bottom="851" w:left="1440" w:header="284" w:footer="774" w:gutter="0"/>
          <w:pgNumType w:fmt="numberInDash" w:start="1"/>
          <w:cols w:space="720"/>
          <w:docGrid w:linePitch="360"/>
        </w:sectPr>
      </w:pPr>
      <w:r w:rsidRPr="00885BB7">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BE920D1" w14:textId="7DAD7B4D" w:rsidR="005F7DCD" w:rsidRPr="00885BB7" w:rsidRDefault="005F7DCD" w:rsidP="00595342">
      <w:pPr>
        <w:jc w:val="both"/>
        <w:rPr>
          <w:rFonts w:cs="Arial"/>
          <w:i w:val="0"/>
        </w:rPr>
      </w:pPr>
    </w:p>
    <w:p w14:paraId="530AE40C" w14:textId="77777777" w:rsidR="00547DAE" w:rsidRPr="00885BB7" w:rsidRDefault="00547DAE" w:rsidP="00547DAE">
      <w:pPr>
        <w:jc w:val="both"/>
        <w:rPr>
          <w:rFonts w:cs="Arial"/>
          <w:bCs/>
          <w:i w:val="0"/>
        </w:rPr>
      </w:pPr>
      <w:r w:rsidRPr="00885BB7">
        <w:rPr>
          <w:rFonts w:cs="Arial"/>
          <w:bCs/>
          <w:i w:val="0"/>
        </w:rPr>
        <w:t>7.4.- EL Licitador en su elaboración de su propuesta deberá sujetarse a las disposiciones de seguridad e higiene considerados los reglamentos y ordenamientos en materia de construcción, seguridad y uso de la vía pública, teniendo en cuenta lo siguiente:</w:t>
      </w:r>
    </w:p>
    <w:p w14:paraId="63DB8C41" w14:textId="77777777" w:rsidR="00547DAE" w:rsidRPr="00885BB7" w:rsidRDefault="00547DAE" w:rsidP="00547DAE">
      <w:pPr>
        <w:jc w:val="both"/>
        <w:rPr>
          <w:rFonts w:cs="Arial"/>
          <w:bCs/>
          <w:i w:val="0"/>
        </w:rPr>
      </w:pPr>
    </w:p>
    <w:p w14:paraId="78A08907" w14:textId="536A4A16" w:rsidR="00547DAE" w:rsidRPr="00885BB7" w:rsidRDefault="00547DAE" w:rsidP="00547DAE">
      <w:pPr>
        <w:jc w:val="both"/>
        <w:rPr>
          <w:rFonts w:cs="Arial"/>
          <w:bCs/>
          <w:i w:val="0"/>
        </w:rPr>
      </w:pPr>
      <w:r w:rsidRPr="00885BB7">
        <w:rPr>
          <w:rFonts w:cs="Arial"/>
          <w:bCs/>
          <w:i w:val="0"/>
        </w:rPr>
        <w:t>a) Debe de tener conocimiento e implementar las medidas de seguridad indicadas en la NOM031-STPS-2011 “CONSTRUCCIÓN-CONDICIONES DE SEGURIDAD Y SALUD EN EL TRABAJO”, de acuerdo al lugar y la zona de trabajo, así como proporcionar el equipo necesario</w:t>
      </w:r>
    </w:p>
    <w:p w14:paraId="41B5D591" w14:textId="77777777" w:rsidR="00547DAE" w:rsidRPr="00885BB7" w:rsidRDefault="00547DAE" w:rsidP="00547DAE">
      <w:pPr>
        <w:jc w:val="both"/>
        <w:rPr>
          <w:rFonts w:cs="Arial"/>
          <w:bCs/>
          <w:i w:val="0"/>
        </w:rPr>
      </w:pPr>
    </w:p>
    <w:p w14:paraId="77CEF79C" w14:textId="12F3435D" w:rsidR="00547DAE" w:rsidRPr="00885BB7" w:rsidRDefault="00547DAE" w:rsidP="00547DAE">
      <w:pPr>
        <w:jc w:val="both"/>
        <w:rPr>
          <w:rFonts w:cs="Arial"/>
          <w:bCs/>
          <w:i w:val="0"/>
        </w:rPr>
      </w:pPr>
      <w:r w:rsidRPr="00885BB7">
        <w:rPr>
          <w:rFonts w:cs="Arial"/>
          <w:bCs/>
          <w:i w:val="0"/>
        </w:rPr>
        <w:t>b) Considerar en su plantilla un encargado de Seguridad e Higiene, el cual deberá de manifestarlo por escrito con un nombramiento al momento del inicio de la obra.</w:t>
      </w:r>
    </w:p>
    <w:p w14:paraId="59FE1701" w14:textId="77777777" w:rsidR="00547DAE" w:rsidRPr="00885BB7" w:rsidRDefault="00547DAE" w:rsidP="00547DAE">
      <w:pPr>
        <w:jc w:val="both"/>
        <w:rPr>
          <w:rFonts w:cs="Arial"/>
          <w:bCs/>
          <w:i w:val="0"/>
        </w:rPr>
      </w:pPr>
    </w:p>
    <w:p w14:paraId="03C55A9B" w14:textId="61D3A6D3" w:rsidR="00547DAE" w:rsidRPr="00885BB7" w:rsidRDefault="00547DAE" w:rsidP="00547DAE">
      <w:pPr>
        <w:jc w:val="both"/>
        <w:rPr>
          <w:rFonts w:cs="Arial"/>
          <w:bCs/>
          <w:i w:val="0"/>
        </w:rPr>
      </w:pPr>
      <w:r w:rsidRPr="00885BB7">
        <w:rPr>
          <w:rFonts w:cs="Arial"/>
          <w:bCs/>
          <w:i w:val="0"/>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4531AC99" w14:textId="77777777" w:rsidR="00547DAE" w:rsidRPr="00885BB7" w:rsidRDefault="00547DAE" w:rsidP="00547DAE">
      <w:pPr>
        <w:jc w:val="both"/>
        <w:rPr>
          <w:rFonts w:cs="Arial"/>
          <w:bCs/>
          <w:i w:val="0"/>
        </w:rPr>
      </w:pPr>
    </w:p>
    <w:p w14:paraId="1DB73D94" w14:textId="10BB27B7" w:rsidR="00547DAE" w:rsidRPr="00885BB7" w:rsidRDefault="00547DAE" w:rsidP="00547DAE">
      <w:pPr>
        <w:jc w:val="both"/>
        <w:rPr>
          <w:rFonts w:cs="Arial"/>
          <w:bCs/>
          <w:i w:val="0"/>
        </w:rPr>
      </w:pPr>
      <w:r w:rsidRPr="00885BB7">
        <w:rPr>
          <w:rFonts w:cs="Arial"/>
          <w:bCs/>
          <w:i w:val="0"/>
        </w:rPr>
        <w:t>d) Deberá verificar que su personal use adecuadamente el equipo de protección cuando se encuentre laborando o dentro de la zona de la obra, esto con la finalidad de evitar cualquier tipo de accidentes.</w:t>
      </w:r>
    </w:p>
    <w:p w14:paraId="19C221FF" w14:textId="77777777" w:rsidR="00547DAE" w:rsidRPr="00885BB7" w:rsidRDefault="00547DAE" w:rsidP="00547DAE">
      <w:pPr>
        <w:jc w:val="both"/>
        <w:rPr>
          <w:rFonts w:cs="Arial"/>
          <w:bCs/>
          <w:i w:val="0"/>
        </w:rPr>
      </w:pPr>
    </w:p>
    <w:p w14:paraId="479EF533" w14:textId="2F6E31C6" w:rsidR="00547DAE" w:rsidRPr="00885BB7" w:rsidRDefault="00547DAE" w:rsidP="00547DAE">
      <w:pPr>
        <w:jc w:val="both"/>
        <w:rPr>
          <w:rFonts w:cs="Arial"/>
          <w:bCs/>
          <w:i w:val="0"/>
        </w:rPr>
      </w:pPr>
      <w:r w:rsidRPr="00885BB7">
        <w:rPr>
          <w:rFonts w:cs="Arial"/>
          <w:bCs/>
          <w:i w:val="0"/>
        </w:rPr>
        <w:lastRenderedPageBreak/>
        <w:t>e) Durante la ejecución de las obras, las áreas de trabajo en la zona deberán de identificarse con los señalamientos necesarios que deberán tener la siguiente leyenda “ESTA OBRA ES REALIZADA POR LA COMISIÓN DE AGUA POTABLE Y ALCANTARILLADO DEL ESTADO DE QUINTANA ROO DISCULPA LAS MOLESTIAS OCASIONADAS”.</w:t>
      </w:r>
    </w:p>
    <w:p w14:paraId="38317CE5" w14:textId="77777777" w:rsidR="00547DAE" w:rsidRPr="00885BB7" w:rsidRDefault="00547DAE" w:rsidP="00547DAE">
      <w:pPr>
        <w:jc w:val="both"/>
        <w:rPr>
          <w:rFonts w:cs="Arial"/>
          <w:bCs/>
          <w:i w:val="0"/>
        </w:rPr>
      </w:pPr>
    </w:p>
    <w:p w14:paraId="5D912F16" w14:textId="51D1967B" w:rsidR="00547DAE" w:rsidRPr="00885BB7" w:rsidRDefault="00547DAE" w:rsidP="00547DAE">
      <w:pPr>
        <w:jc w:val="both"/>
        <w:rPr>
          <w:rFonts w:cs="Arial"/>
          <w:bCs/>
          <w:i w:val="0"/>
        </w:rPr>
      </w:pPr>
      <w:r w:rsidRPr="00885BB7">
        <w:rPr>
          <w:rFonts w:cs="Arial"/>
          <w:bCs/>
          <w:i w:val="0"/>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25C84D4A" w14:textId="77777777" w:rsidR="00547DAE" w:rsidRPr="00885BB7" w:rsidRDefault="00547DAE" w:rsidP="00547DAE">
      <w:pPr>
        <w:jc w:val="both"/>
        <w:rPr>
          <w:rFonts w:cs="Arial"/>
          <w:bCs/>
          <w:i w:val="0"/>
        </w:rPr>
      </w:pPr>
    </w:p>
    <w:p w14:paraId="03602AA5" w14:textId="048F46EC" w:rsidR="00A57FAA" w:rsidRPr="00885BB7" w:rsidRDefault="00547DAE" w:rsidP="00547DAE">
      <w:pPr>
        <w:jc w:val="both"/>
        <w:rPr>
          <w:rFonts w:cs="Arial"/>
          <w:bCs/>
          <w:i w:val="0"/>
        </w:rPr>
      </w:pPr>
      <w:r w:rsidRPr="00885BB7">
        <w:rPr>
          <w:rFonts w:cs="Arial"/>
          <w:bCs/>
          <w:i w:val="0"/>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p>
    <w:p w14:paraId="07A07553" w14:textId="31C19D5C" w:rsidR="005B5100" w:rsidRPr="00885BB7" w:rsidRDefault="005B5100" w:rsidP="00547DAE">
      <w:pPr>
        <w:jc w:val="both"/>
        <w:rPr>
          <w:rFonts w:cs="Arial"/>
          <w:bCs/>
          <w:i w:val="0"/>
        </w:rPr>
      </w:pPr>
    </w:p>
    <w:p w14:paraId="5672A085" w14:textId="77777777" w:rsidR="00DE7737" w:rsidRPr="00885BB7" w:rsidRDefault="00DE7737" w:rsidP="00DE7737">
      <w:pPr>
        <w:jc w:val="both"/>
        <w:rPr>
          <w:rFonts w:eastAsia="Calibri" w:cs="Arial"/>
          <w:i w:val="0"/>
          <w:lang w:eastAsia="en-US"/>
        </w:rPr>
      </w:pPr>
      <w:r w:rsidRPr="00885BB7">
        <w:rPr>
          <w:rFonts w:eastAsia="Calibri" w:cs="Arial"/>
          <w:i w:val="0"/>
          <w:lang w:eastAsia="en-US"/>
        </w:rPr>
        <w:t>7.5.-CONDICIONANTES DE IMPACTO AMBIENTAL. -</w:t>
      </w:r>
    </w:p>
    <w:p w14:paraId="0684EB15" w14:textId="77777777" w:rsidR="00DE7737" w:rsidRPr="00885BB7" w:rsidRDefault="00DE7737" w:rsidP="00DE7737">
      <w:pPr>
        <w:jc w:val="both"/>
        <w:rPr>
          <w:rFonts w:cs="Arial"/>
          <w:b/>
          <w:bCs/>
          <w:i w:val="0"/>
          <w:iCs/>
        </w:rPr>
      </w:pPr>
    </w:p>
    <w:p w14:paraId="343B3329" w14:textId="77777777" w:rsidR="00DE7737" w:rsidRPr="00885BB7" w:rsidRDefault="00DE7737" w:rsidP="00DE7737">
      <w:pPr>
        <w:jc w:val="both"/>
        <w:rPr>
          <w:rFonts w:eastAsia="Calibri" w:cs="Arial"/>
          <w:i w:val="0"/>
          <w:lang w:eastAsia="en-US"/>
        </w:rPr>
      </w:pPr>
      <w:r w:rsidRPr="00885BB7">
        <w:rPr>
          <w:rFonts w:eastAsia="Calibri" w:cs="Arial"/>
          <w:i w:val="0"/>
          <w:lang w:eastAsia="en-US"/>
        </w:rPr>
        <w:t>El licitador deberá contemplar en su propuesta con las condicionantes en materia de impacto ambiental para el cumplimiento de la legislación ambiental en los siguientes puntos.</w:t>
      </w:r>
    </w:p>
    <w:p w14:paraId="5E267E04" w14:textId="77777777" w:rsidR="00DE7737" w:rsidRPr="00885BB7" w:rsidRDefault="00DE7737" w:rsidP="00DE7737">
      <w:pPr>
        <w:jc w:val="both"/>
        <w:rPr>
          <w:rFonts w:eastAsia="Calibri" w:cs="Arial"/>
          <w:i w:val="0"/>
          <w:lang w:eastAsia="en-US"/>
        </w:rPr>
      </w:pPr>
      <w:r w:rsidRPr="00885BB7">
        <w:rPr>
          <w:rFonts w:eastAsia="Calibri" w:cs="Arial"/>
          <w:i w:val="0"/>
          <w:u w:val="single"/>
          <w:lang w:eastAsia="en-US"/>
        </w:rPr>
        <w:t>Nivel sonoro:</w:t>
      </w:r>
      <w:r w:rsidRPr="00885BB7">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5BD3C4B" w14:textId="77777777" w:rsidR="00DE7737" w:rsidRPr="00885BB7" w:rsidRDefault="00DE7737" w:rsidP="00DE7737">
      <w:pPr>
        <w:jc w:val="both"/>
        <w:rPr>
          <w:rFonts w:eastAsia="Calibri" w:cs="Arial"/>
          <w:i w:val="0"/>
          <w:lang w:eastAsia="en-US"/>
        </w:rPr>
      </w:pPr>
    </w:p>
    <w:p w14:paraId="47BEBEBF" w14:textId="77777777" w:rsidR="00DE7737" w:rsidRPr="00885BB7" w:rsidRDefault="00DE7737" w:rsidP="00DE7737">
      <w:pPr>
        <w:jc w:val="both"/>
        <w:rPr>
          <w:rFonts w:eastAsia="Calibri" w:cs="Arial"/>
          <w:i w:val="0"/>
          <w:lang w:eastAsia="en-US"/>
        </w:rPr>
      </w:pPr>
      <w:r w:rsidRPr="00885BB7">
        <w:rPr>
          <w:rFonts w:eastAsia="Calibri" w:cs="Arial"/>
          <w:b/>
          <w:bCs/>
          <w:i w:val="0"/>
          <w:u w:val="single"/>
          <w:lang w:eastAsia="en-US"/>
        </w:rPr>
        <w:t>Emisión de partículas:</w:t>
      </w:r>
      <w:r w:rsidRPr="00885BB7">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7BA87362" w14:textId="77777777" w:rsidR="00DE7737" w:rsidRPr="00885BB7" w:rsidRDefault="00DE7737" w:rsidP="00DE7737">
      <w:pPr>
        <w:jc w:val="both"/>
        <w:rPr>
          <w:rFonts w:eastAsia="Calibri" w:cs="Arial"/>
          <w:i w:val="0"/>
          <w:lang w:eastAsia="en-US"/>
        </w:rPr>
      </w:pPr>
    </w:p>
    <w:p w14:paraId="085F7A2E" w14:textId="77777777" w:rsidR="00DE7737" w:rsidRPr="00885BB7" w:rsidRDefault="00DE7737" w:rsidP="00DE7737">
      <w:pPr>
        <w:jc w:val="both"/>
        <w:rPr>
          <w:rFonts w:eastAsia="Calibri" w:cs="Arial"/>
          <w:i w:val="0"/>
          <w:lang w:eastAsia="en-US"/>
        </w:rPr>
      </w:pPr>
      <w:r w:rsidRPr="00885BB7">
        <w:rPr>
          <w:rFonts w:eastAsia="Calibri" w:cs="Arial"/>
          <w:b/>
          <w:bCs/>
          <w:i w:val="0"/>
          <w:u w:val="single"/>
          <w:lang w:eastAsia="en-US"/>
        </w:rPr>
        <w:t>Estructura y calidad del suelo:</w:t>
      </w:r>
      <w:r w:rsidRPr="00885BB7">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51DEE8B0" w14:textId="77777777" w:rsidR="00DE7737" w:rsidRPr="00885BB7" w:rsidRDefault="00DE7737" w:rsidP="00DE7737">
      <w:pPr>
        <w:jc w:val="both"/>
        <w:rPr>
          <w:rFonts w:eastAsia="Calibri" w:cs="Arial"/>
          <w:i w:val="0"/>
          <w:lang w:eastAsia="en-US"/>
        </w:rPr>
      </w:pPr>
    </w:p>
    <w:p w14:paraId="6F9187B1" w14:textId="77777777" w:rsidR="00DE7737" w:rsidRPr="00885BB7" w:rsidRDefault="00DE7737" w:rsidP="00DE7737">
      <w:pPr>
        <w:jc w:val="both"/>
        <w:rPr>
          <w:rFonts w:eastAsia="Calibri" w:cs="Arial"/>
          <w:i w:val="0"/>
          <w:lang w:eastAsia="en-US"/>
        </w:rPr>
      </w:pPr>
      <w:r w:rsidRPr="00885BB7">
        <w:rPr>
          <w:rFonts w:eastAsia="Calibri" w:cs="Arial"/>
          <w:b/>
          <w:bCs/>
          <w:i w:val="0"/>
          <w:u w:val="single"/>
          <w:lang w:eastAsia="en-US"/>
        </w:rPr>
        <w:t>Calidad del Agua subterránea:</w:t>
      </w:r>
      <w:r w:rsidRPr="00885BB7">
        <w:rPr>
          <w:rFonts w:eastAsia="Calibri" w:cs="Arial"/>
          <w:i w:val="0"/>
          <w:lang w:eastAsia="en-US"/>
        </w:rPr>
        <w:t xml:space="preserve"> Verificar la necesidad del requerimiento de sanitarios para los trabajadores, evaluando de acuerdo al tiempo de la obra y del número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3D0F96C0" w14:textId="77777777" w:rsidR="00DE7737" w:rsidRPr="00885BB7" w:rsidRDefault="00DE7737" w:rsidP="00DE7737">
      <w:pPr>
        <w:jc w:val="both"/>
        <w:rPr>
          <w:rFonts w:eastAsia="Calibri" w:cs="Arial"/>
          <w:i w:val="0"/>
          <w:lang w:eastAsia="en-US"/>
        </w:rPr>
      </w:pPr>
      <w:r w:rsidRPr="00885BB7">
        <w:rPr>
          <w:rFonts w:eastAsia="Calibri" w:cs="Arial"/>
          <w:b/>
          <w:bCs/>
          <w:i w:val="0"/>
          <w:u w:val="single"/>
          <w:lang w:eastAsia="en-US"/>
        </w:rPr>
        <w:t>Cobertura Vegetal</w:t>
      </w:r>
      <w:r w:rsidRPr="00885BB7">
        <w:rPr>
          <w:rFonts w:eastAsia="Calibri" w:cs="Arial"/>
          <w:b/>
          <w:bCs/>
          <w:i w:val="0"/>
          <w:lang w:eastAsia="en-US"/>
        </w:rPr>
        <w:t>:</w:t>
      </w:r>
      <w:r w:rsidRPr="00885BB7">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A170A8F" w14:textId="77777777" w:rsidR="00DE7737" w:rsidRPr="00885BB7" w:rsidRDefault="00DE7737" w:rsidP="00DE7737">
      <w:pPr>
        <w:jc w:val="both"/>
        <w:rPr>
          <w:rFonts w:eastAsia="Calibri" w:cs="Arial"/>
          <w:i w:val="0"/>
          <w:lang w:eastAsia="en-US"/>
        </w:rPr>
      </w:pPr>
      <w:r w:rsidRPr="00885BB7">
        <w:rPr>
          <w:rFonts w:eastAsia="Calibri" w:cs="Arial"/>
          <w:i w:val="0"/>
          <w:lang w:eastAsia="en-US"/>
        </w:rPr>
        <w:lastRenderedPageBreak/>
        <w:t>Calidad Sanitaria en el ambiente: deberán de contar con un programa integral que incluyan medidas preventivas para el manejo y disposición adecuados de grasas, aceites e hidrocarburos, manejar apropiadamente los residuos sólidos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00FCDC61" w14:textId="77777777" w:rsidR="00DE7737" w:rsidRPr="00885BB7" w:rsidRDefault="00DE7737" w:rsidP="00DE7737">
      <w:pPr>
        <w:jc w:val="both"/>
        <w:rPr>
          <w:rFonts w:eastAsia="Calibri" w:cs="Arial"/>
          <w:i w:val="0"/>
          <w:lang w:eastAsia="en-US"/>
        </w:rPr>
      </w:pPr>
      <w:r w:rsidRPr="00885BB7">
        <w:rPr>
          <w:rFonts w:eastAsia="Calibri" w:cs="Arial"/>
          <w:i w:val="0"/>
          <w:lang w:eastAsia="en-US"/>
        </w:rPr>
        <w:t>Fauna: Establecer procedimientos para evitar afectaciones a la fauna silvestre en la ejecución de la obra, antes de los trabajos incluye revisión del área de afectación.</w:t>
      </w:r>
    </w:p>
    <w:p w14:paraId="7F9F3333" w14:textId="77777777" w:rsidR="00DE7737" w:rsidRPr="00885BB7" w:rsidRDefault="00DE7737" w:rsidP="00DE7737">
      <w:pPr>
        <w:jc w:val="both"/>
        <w:rPr>
          <w:rFonts w:eastAsia="Calibri" w:cs="Arial"/>
          <w:i w:val="0"/>
          <w:lang w:eastAsia="en-US"/>
        </w:rPr>
      </w:pPr>
    </w:p>
    <w:p w14:paraId="197C340D" w14:textId="77777777" w:rsidR="00DE7737" w:rsidRPr="00885BB7" w:rsidRDefault="00DE7737" w:rsidP="00DE7737">
      <w:pPr>
        <w:jc w:val="both"/>
        <w:rPr>
          <w:rFonts w:eastAsia="Calibri" w:cs="Arial"/>
          <w:i w:val="0"/>
          <w:lang w:eastAsia="en-US"/>
        </w:rPr>
      </w:pPr>
      <w:r w:rsidRPr="00885BB7">
        <w:rPr>
          <w:rFonts w:eastAsia="Calibri" w:cs="Arial"/>
          <w:b/>
          <w:bCs/>
          <w:i w:val="0"/>
          <w:u w:val="single"/>
          <w:lang w:eastAsia="en-US"/>
        </w:rPr>
        <w:t>Seguridad e Higiene:</w:t>
      </w:r>
      <w:r w:rsidRPr="00885BB7">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4CE593CA" w14:textId="77777777" w:rsidR="00DE7737" w:rsidRPr="00885BB7" w:rsidRDefault="00DE7737" w:rsidP="00DE7737">
      <w:pPr>
        <w:jc w:val="both"/>
        <w:rPr>
          <w:rFonts w:eastAsia="Calibri" w:cs="Arial"/>
          <w:i w:val="0"/>
          <w:lang w:eastAsia="en-US"/>
        </w:rPr>
      </w:pPr>
      <w:r w:rsidRPr="00885BB7">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1E6387A6" w14:textId="77777777" w:rsidR="00DE7737" w:rsidRPr="00885BB7" w:rsidRDefault="00DE7737" w:rsidP="00DE7737">
      <w:pPr>
        <w:jc w:val="both"/>
        <w:rPr>
          <w:rFonts w:eastAsia="Calibri" w:cs="Arial"/>
          <w:i w:val="0"/>
          <w:lang w:eastAsia="en-US"/>
        </w:rPr>
      </w:pPr>
      <w:r w:rsidRPr="00885BB7">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6B57A7EB" w14:textId="77777777" w:rsidR="00DE7737" w:rsidRPr="00885BB7" w:rsidRDefault="00DE7737" w:rsidP="00DE7737">
      <w:pPr>
        <w:jc w:val="both"/>
        <w:rPr>
          <w:rFonts w:eastAsia="Calibri" w:cs="Arial"/>
          <w:i w:val="0"/>
          <w:lang w:eastAsia="en-US"/>
        </w:rPr>
      </w:pPr>
      <w:r w:rsidRPr="00885BB7">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1CD1E08E" w14:textId="4D21DDAC" w:rsidR="00DE7737" w:rsidRPr="00885BB7" w:rsidRDefault="00DE7737" w:rsidP="00DE7737">
      <w:pPr>
        <w:jc w:val="both"/>
        <w:rPr>
          <w:rFonts w:eastAsia="Calibri" w:cs="Arial"/>
          <w:i w:val="0"/>
          <w:lang w:eastAsia="en-US"/>
        </w:rPr>
      </w:pPr>
      <w:r w:rsidRPr="00885BB7">
        <w:rPr>
          <w:rFonts w:eastAsia="Calibri" w:cs="Arial"/>
          <w:i w:val="0"/>
          <w:lang w:eastAsia="en-US"/>
        </w:rPr>
        <w:t>Desarrollar un Programa o Plan de Atención a Emergencias, que incluya procedimientos para la atención de lesiones mayores, así como las medidas a desarr</w:t>
      </w:r>
      <w:r w:rsidR="00E50861" w:rsidRPr="00885BB7">
        <w:rPr>
          <w:rFonts w:eastAsia="Calibri" w:cs="Arial"/>
          <w:i w:val="0"/>
          <w:lang w:eastAsia="en-US"/>
        </w:rPr>
        <w:t>ollar en casos de intemperismos.</w:t>
      </w:r>
    </w:p>
    <w:p w14:paraId="3AA05691" w14:textId="77777777" w:rsidR="00DE7737" w:rsidRPr="00885BB7" w:rsidRDefault="00DE7737" w:rsidP="00DE7737">
      <w:pPr>
        <w:jc w:val="both"/>
        <w:rPr>
          <w:rFonts w:eastAsia="Calibri" w:cs="Arial"/>
          <w:i w:val="0"/>
          <w:lang w:eastAsia="en-US"/>
        </w:rPr>
      </w:pPr>
      <w:r w:rsidRPr="00885BB7">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3425CE3F" w14:textId="77777777" w:rsidR="00DE7737" w:rsidRPr="00885BB7" w:rsidRDefault="00DE7737" w:rsidP="00DE7737">
      <w:pPr>
        <w:jc w:val="both"/>
        <w:rPr>
          <w:rFonts w:eastAsia="Calibri" w:cs="Arial"/>
          <w:i w:val="0"/>
          <w:lang w:eastAsia="en-US"/>
        </w:rPr>
      </w:pPr>
    </w:p>
    <w:p w14:paraId="29660B00" w14:textId="248D8F6E" w:rsidR="00DE7737" w:rsidRPr="00885BB7" w:rsidRDefault="00DE7737" w:rsidP="00DE7737">
      <w:pPr>
        <w:jc w:val="both"/>
        <w:rPr>
          <w:rFonts w:eastAsia="Calibri" w:cs="Arial"/>
          <w:i w:val="0"/>
          <w:lang w:eastAsia="en-US"/>
        </w:rPr>
      </w:pPr>
      <w:r w:rsidRPr="00885BB7">
        <w:rPr>
          <w:rFonts w:eastAsia="Calibri" w:cs="Arial"/>
          <w:i w:val="0"/>
          <w:lang w:eastAsia="en-US"/>
        </w:rPr>
        <w:t xml:space="preserve">7.6.- ACEPTACIÓN DE CONDICIONES DE </w:t>
      </w:r>
      <w:r w:rsidR="00504813" w:rsidRPr="00885BB7">
        <w:rPr>
          <w:rFonts w:eastAsia="Calibri" w:cs="Arial"/>
          <w:i w:val="0"/>
          <w:lang w:eastAsia="en-US"/>
        </w:rPr>
        <w:t>CLIMA. –</w:t>
      </w:r>
    </w:p>
    <w:p w14:paraId="4AC0B6BF" w14:textId="77777777" w:rsidR="00DE7737" w:rsidRPr="00885BB7" w:rsidRDefault="00DE7737" w:rsidP="00DE7737">
      <w:pPr>
        <w:jc w:val="both"/>
        <w:rPr>
          <w:rFonts w:eastAsia="Calibri" w:cs="Arial"/>
          <w:i w:val="0"/>
          <w:lang w:eastAsia="en-US"/>
        </w:rPr>
      </w:pPr>
    </w:p>
    <w:p w14:paraId="5E2F9C9E" w14:textId="77777777" w:rsidR="00DE7737" w:rsidRPr="006672BA" w:rsidRDefault="00DE7737" w:rsidP="00DE7737">
      <w:pPr>
        <w:jc w:val="both"/>
        <w:rPr>
          <w:rFonts w:eastAsia="Calibri" w:cs="Arial"/>
          <w:i w:val="0"/>
          <w:lang w:eastAsia="en-US"/>
        </w:rPr>
      </w:pPr>
      <w:r w:rsidRPr="00885BB7">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6398546E" w14:textId="77777777" w:rsidR="00DE7737" w:rsidRPr="006672BA" w:rsidRDefault="00DE7737" w:rsidP="00DE7737">
      <w:pPr>
        <w:jc w:val="both"/>
        <w:rPr>
          <w:rFonts w:cs="Arial"/>
          <w:bCs/>
          <w:i w:val="0"/>
        </w:rPr>
      </w:pPr>
    </w:p>
    <w:p w14:paraId="1218A4B0" w14:textId="77777777" w:rsidR="00DE7737" w:rsidRPr="006672BA" w:rsidRDefault="00DE7737" w:rsidP="00547DAE">
      <w:pPr>
        <w:jc w:val="both"/>
        <w:rPr>
          <w:rFonts w:cs="Arial"/>
          <w:bCs/>
          <w:i w:val="0"/>
        </w:rPr>
      </w:pPr>
    </w:p>
    <w:sectPr w:rsidR="00DE7737" w:rsidRPr="006672BA" w:rsidSect="00547DAE">
      <w:headerReference w:type="default" r:id="rId12"/>
      <w:footerReference w:type="even" r:id="rId13"/>
      <w:footerReference w:type="default" r:id="rId14"/>
      <w:headerReference w:type="first" r:id="rId15"/>
      <w:type w:val="continuous"/>
      <w:pgSz w:w="12242" w:h="15842" w:code="1"/>
      <w:pgMar w:top="862" w:right="1151" w:bottom="851" w:left="1440" w:header="426" w:footer="969"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B06B1" w14:textId="77777777" w:rsidR="007522AD" w:rsidRDefault="007522AD" w:rsidP="00D25FDD">
      <w:r>
        <w:separator/>
      </w:r>
    </w:p>
  </w:endnote>
  <w:endnote w:type="continuationSeparator" w:id="0">
    <w:p w14:paraId="07D979DF" w14:textId="77777777" w:rsidR="007522AD" w:rsidRDefault="007522AD"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altName w:val="Times New Roman"/>
    <w:charset w:val="00"/>
    <w:family w:val="auto"/>
    <w:pitch w:val="variable"/>
    <w:sig w:usb0="2000020F" w:usb1="00000003" w:usb2="00000000" w:usb3="00000000" w:csb0="00000197"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F9FA4" w14:textId="77777777" w:rsidR="00B9040B" w:rsidRDefault="00B9040B"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46EC4D90" w14:textId="77777777" w:rsidR="00B9040B" w:rsidRDefault="00B9040B">
    <w:pPr>
      <w:ind w:right="360"/>
      <w:jc w:val="right"/>
      <w:rPr>
        <w:rStyle w:val="Nmerodepgina"/>
      </w:rPr>
    </w:pPr>
  </w:p>
  <w:p w14:paraId="7268783B" w14:textId="77777777" w:rsidR="00B9040B" w:rsidRDefault="00B9040B">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4A4B8" w14:textId="2532E7A3" w:rsidR="00B9040B" w:rsidRDefault="00B9040B" w:rsidP="005F56BC">
    <w:pPr>
      <w:pStyle w:val="Piedepgina"/>
      <w:jc w:val="center"/>
      <w:rPr>
        <w:rFonts w:cs="Arial"/>
        <w:i w:val="0"/>
        <w:iCs/>
        <w:sz w:val="18"/>
        <w:szCs w:val="18"/>
        <w:lang w:val="es-ES"/>
      </w:rPr>
    </w:pPr>
    <w:r>
      <w:rPr>
        <w:rFonts w:cs="Arial"/>
        <w:b/>
        <w:i w:val="0"/>
        <w:noProof/>
      </w:rPr>
      <w:drawing>
        <wp:anchor distT="0" distB="0" distL="114300" distR="114300" simplePos="0" relativeHeight="251657216" behindDoc="1" locked="0" layoutInCell="1" allowOverlap="1" wp14:anchorId="021AFEA1" wp14:editId="26041297">
          <wp:simplePos x="0" y="0"/>
          <wp:positionH relativeFrom="column">
            <wp:posOffset>4333875</wp:posOffset>
          </wp:positionH>
          <wp:positionV relativeFrom="paragraph">
            <wp:posOffset>-31115</wp:posOffset>
          </wp:positionV>
          <wp:extent cx="1792605" cy="10058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1005840"/>
                  </a:xfrm>
                  <a:prstGeom prst="rect">
                    <a:avLst/>
                  </a:prstGeom>
                  <a:noFill/>
                </pic:spPr>
              </pic:pic>
            </a:graphicData>
          </a:graphic>
        </wp:anchor>
      </w:drawing>
    </w:r>
  </w:p>
  <w:p w14:paraId="6BEFE555" w14:textId="5F479FEC" w:rsidR="00B9040B" w:rsidRPr="005F56BC" w:rsidRDefault="00B9040B" w:rsidP="005F56BC">
    <w:pPr>
      <w:pStyle w:val="Piedepgina"/>
      <w:jc w:val="center"/>
      <w:rPr>
        <w:rFonts w:cs="Arial"/>
        <w:i w:val="0"/>
        <w:iCs/>
        <w:sz w:val="18"/>
        <w:szCs w:val="18"/>
        <w:lang w:val="es-ES"/>
      </w:rPr>
    </w:pPr>
    <w:r w:rsidRPr="005F56BC">
      <w:rPr>
        <w:rFonts w:cs="Arial"/>
        <w:i w:val="0"/>
        <w:iCs/>
        <w:sz w:val="18"/>
        <w:szCs w:val="18"/>
        <w:lang w:val="es-ES"/>
      </w:rPr>
      <w:t>INSTRUCCIONES 202</w:t>
    </w:r>
    <w:r>
      <w:rPr>
        <w:rFonts w:cs="Arial"/>
        <w:i w:val="0"/>
        <w:iCs/>
        <w:sz w:val="18"/>
        <w:szCs w:val="18"/>
        <w:lang w:val="es-ES"/>
      </w:rPr>
      <w:t>5</w:t>
    </w:r>
  </w:p>
  <w:p w14:paraId="78F24F42" w14:textId="2E411EE3" w:rsidR="00B9040B" w:rsidRPr="001F5AB0" w:rsidRDefault="00B9040B" w:rsidP="000C562A">
    <w:pPr>
      <w:pStyle w:val="Piedepgina"/>
      <w:ind w:right="357"/>
      <w:jc w:val="right"/>
      <w:rPr>
        <w:rFonts w:cs="Arial"/>
        <w:b/>
        <w:i w:val="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10C5F" w14:textId="77777777" w:rsidR="00B9040B" w:rsidRDefault="00B9040B"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02348A2F" w14:textId="77777777" w:rsidR="00B9040B" w:rsidRDefault="00B9040B">
    <w:pPr>
      <w:ind w:right="360"/>
      <w:jc w:val="right"/>
      <w:rPr>
        <w:rStyle w:val="Nmerodepgina"/>
      </w:rPr>
    </w:pPr>
  </w:p>
  <w:p w14:paraId="34A5CF51" w14:textId="77777777" w:rsidR="00B9040B" w:rsidRDefault="00B9040B">
    <w:pP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E8BB" w14:textId="12FC70F6" w:rsidR="00B9040B" w:rsidRDefault="00B9040B" w:rsidP="005F56BC">
    <w:pPr>
      <w:pStyle w:val="Piedepgina"/>
      <w:jc w:val="center"/>
      <w:rPr>
        <w:rFonts w:cs="Arial"/>
        <w:i w:val="0"/>
        <w:iCs/>
        <w:sz w:val="18"/>
        <w:szCs w:val="18"/>
        <w:lang w:val="es-ES"/>
      </w:rPr>
    </w:pPr>
    <w:r>
      <w:rPr>
        <w:rFonts w:cs="Arial"/>
        <w:b/>
        <w:i w:val="0"/>
        <w:noProof/>
      </w:rPr>
      <w:drawing>
        <wp:anchor distT="0" distB="0" distL="114300" distR="114300" simplePos="0" relativeHeight="251659264" behindDoc="1" locked="0" layoutInCell="1" allowOverlap="1" wp14:anchorId="59736922" wp14:editId="02A03DFB">
          <wp:simplePos x="0" y="0"/>
          <wp:positionH relativeFrom="column">
            <wp:posOffset>4845050</wp:posOffset>
          </wp:positionH>
          <wp:positionV relativeFrom="paragraph">
            <wp:posOffset>-29210</wp:posOffset>
          </wp:positionV>
          <wp:extent cx="1792605" cy="100584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1005840"/>
                  </a:xfrm>
                  <a:prstGeom prst="rect">
                    <a:avLst/>
                  </a:prstGeom>
                  <a:noFill/>
                </pic:spPr>
              </pic:pic>
            </a:graphicData>
          </a:graphic>
        </wp:anchor>
      </w:drawing>
    </w:r>
  </w:p>
  <w:p w14:paraId="31F23004" w14:textId="2504E6EF" w:rsidR="00B9040B" w:rsidRPr="005F56BC" w:rsidRDefault="00B9040B" w:rsidP="005F56BC">
    <w:pPr>
      <w:pStyle w:val="Piedepgina"/>
      <w:jc w:val="center"/>
      <w:rPr>
        <w:rFonts w:cs="Arial"/>
        <w:i w:val="0"/>
        <w:iCs/>
        <w:sz w:val="18"/>
        <w:szCs w:val="18"/>
        <w:lang w:val="es-ES"/>
      </w:rPr>
    </w:pPr>
    <w:r w:rsidRPr="005F56BC">
      <w:rPr>
        <w:rFonts w:cs="Arial"/>
        <w:i w:val="0"/>
        <w:iCs/>
        <w:sz w:val="18"/>
        <w:szCs w:val="18"/>
        <w:lang w:val="es-ES"/>
      </w:rPr>
      <w:t>INSTRUCCIONES 202</w:t>
    </w:r>
    <w:r>
      <w:rPr>
        <w:rFonts w:cs="Arial"/>
        <w:i w:val="0"/>
        <w:iCs/>
        <w:sz w:val="18"/>
        <w:szCs w:val="18"/>
        <w:lang w:val="es-ES"/>
      </w:rPr>
      <w:t>5</w:t>
    </w:r>
  </w:p>
  <w:p w14:paraId="414E754F" w14:textId="21CB655D" w:rsidR="00B9040B" w:rsidRPr="001F5AB0" w:rsidRDefault="00B9040B" w:rsidP="000C562A">
    <w:pPr>
      <w:pStyle w:val="Piedepgina"/>
      <w:ind w:right="357"/>
      <w:jc w:val="right"/>
      <w:rPr>
        <w:rFonts w:cs="Arial"/>
        <w:b/>
        <w:i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7C803" w14:textId="77777777" w:rsidR="007522AD" w:rsidRDefault="007522AD" w:rsidP="00D25FDD">
      <w:r>
        <w:separator/>
      </w:r>
    </w:p>
  </w:footnote>
  <w:footnote w:type="continuationSeparator" w:id="0">
    <w:p w14:paraId="0E700659" w14:textId="77777777" w:rsidR="007522AD" w:rsidRDefault="007522AD"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54F2" w14:textId="41C85530" w:rsidR="00B9040B" w:rsidRDefault="00B9040B">
    <w:pPr>
      <w:rPr>
        <w:rFonts w:ascii="Helvetica Neue" w:eastAsia="Helvetica Neue" w:hAnsi="Helvetica Neue" w:cs="Helvetica Neue"/>
        <w:noProof/>
        <w:color w:val="000000"/>
      </w:rPr>
    </w:pPr>
    <w:r>
      <w:rPr>
        <w:rFonts w:ascii="Helvetica Neue" w:eastAsia="Helvetica Neue" w:hAnsi="Helvetica Neue" w:cs="Helvetica Neue"/>
        <w:noProof/>
        <w:color w:val="000000"/>
      </w:rPr>
      <w:drawing>
        <wp:anchor distT="0" distB="0" distL="114300" distR="114300" simplePos="0" relativeHeight="251656192" behindDoc="1" locked="0" layoutInCell="1" allowOverlap="1" wp14:anchorId="43284B27" wp14:editId="2773F17D">
          <wp:simplePos x="0" y="0"/>
          <wp:positionH relativeFrom="column">
            <wp:posOffset>-685800</wp:posOffset>
          </wp:positionH>
          <wp:positionV relativeFrom="paragraph">
            <wp:posOffset>19685</wp:posOffset>
          </wp:positionV>
          <wp:extent cx="1798320" cy="4692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69265"/>
                  </a:xfrm>
                  <a:prstGeom prst="rect">
                    <a:avLst/>
                  </a:prstGeom>
                  <a:noFill/>
                </pic:spPr>
              </pic:pic>
            </a:graphicData>
          </a:graphic>
        </wp:anchor>
      </w:drawing>
    </w:r>
  </w:p>
  <w:p w14:paraId="6ED2F606" w14:textId="21AB08A4" w:rsidR="00B9040B" w:rsidRDefault="00B9040B">
    <w:pPr>
      <w:rPr>
        <w:rFonts w:ascii="Helvetica Neue" w:eastAsia="Helvetica Neue" w:hAnsi="Helvetica Neue" w:cs="Helvetica Neue"/>
        <w:noProof/>
        <w:color w:val="000000"/>
      </w:rPr>
    </w:pPr>
  </w:p>
  <w:p w14:paraId="1503271A" w14:textId="7BC7C991" w:rsidR="00B9040B" w:rsidRDefault="00B9040B"/>
  <w:p w14:paraId="7778916A" w14:textId="36EB632F" w:rsidR="00B9040B" w:rsidRDefault="00B9040B"/>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B9040B" w:rsidRPr="00C82799" w14:paraId="5FA3E24A" w14:textId="77777777" w:rsidTr="0049115E">
      <w:trPr>
        <w:cantSplit/>
        <w:trHeight w:val="749"/>
      </w:trPr>
      <w:tc>
        <w:tcPr>
          <w:tcW w:w="9529" w:type="dxa"/>
        </w:tcPr>
        <w:p w14:paraId="676F96FA" w14:textId="77777777" w:rsidR="00B9040B" w:rsidRPr="00C82799" w:rsidRDefault="00B9040B" w:rsidP="00B77B22">
          <w:pPr>
            <w:pStyle w:val="Ttulo5"/>
            <w:rPr>
              <w:rFonts w:cs="Arial"/>
              <w:b/>
              <w:i w:val="0"/>
              <w:color w:val="000000"/>
              <w:sz w:val="16"/>
              <w:szCs w:val="16"/>
            </w:rPr>
          </w:pPr>
          <w:r w:rsidRPr="00C82799">
            <w:rPr>
              <w:rFonts w:cs="Arial"/>
              <w:b/>
              <w:i w:val="0"/>
              <w:color w:val="000000"/>
              <w:sz w:val="16"/>
              <w:szCs w:val="16"/>
            </w:rPr>
            <w:t>COMISION DE AGUA POTABLE Y ALCANTARILLADO DEL ESTADO DE QUINTANA ROO</w:t>
          </w:r>
        </w:p>
        <w:p w14:paraId="3EFFDE3F" w14:textId="77777777" w:rsidR="00B9040B" w:rsidRPr="00C82799" w:rsidRDefault="00B9040B" w:rsidP="00B77B22">
          <w:pPr>
            <w:pStyle w:val="Ttulo5"/>
            <w:rPr>
              <w:rFonts w:cs="Arial"/>
              <w:b/>
              <w:i w:val="0"/>
              <w:color w:val="000000"/>
              <w:sz w:val="16"/>
              <w:szCs w:val="16"/>
            </w:rPr>
          </w:pPr>
          <w:r w:rsidRPr="00C82799">
            <w:rPr>
              <w:rFonts w:cs="Arial"/>
              <w:b/>
              <w:i w:val="0"/>
              <w:color w:val="000000"/>
              <w:sz w:val="16"/>
              <w:szCs w:val="16"/>
            </w:rPr>
            <w:t>COORDINACION DE CONSTRUCCION</w:t>
          </w:r>
        </w:p>
        <w:p w14:paraId="2A531225" w14:textId="77777777" w:rsidR="00B9040B" w:rsidRDefault="00B9040B" w:rsidP="00CE2826">
          <w:pPr>
            <w:jc w:val="center"/>
            <w:rPr>
              <w:rFonts w:cs="Arial"/>
              <w:b/>
              <w:i w:val="0"/>
              <w:noProof/>
              <w:color w:val="000000"/>
              <w:sz w:val="16"/>
              <w:szCs w:val="16"/>
              <w:lang w:val="es-ES_tradnl"/>
            </w:rPr>
          </w:pPr>
          <w:r w:rsidRPr="0066383B">
            <w:rPr>
              <w:rFonts w:cs="Arial"/>
              <w:b/>
              <w:i w:val="0"/>
              <w:noProof/>
              <w:color w:val="000000"/>
              <w:sz w:val="16"/>
              <w:szCs w:val="16"/>
              <w:lang w:val="es-ES_tradnl"/>
            </w:rPr>
            <w:t>"FONDO PARA LA ATENCION DE DESASTRES NATURALES (FADEN)2025"</w:t>
          </w:r>
        </w:p>
        <w:p w14:paraId="7D663251" w14:textId="2AAF8376" w:rsidR="00B9040B" w:rsidRDefault="00B9040B" w:rsidP="00CE2826">
          <w:pPr>
            <w:jc w:val="center"/>
            <w:rPr>
              <w:rFonts w:cs="Arial"/>
              <w:b/>
              <w:i w:val="0"/>
              <w:noProof/>
              <w:color w:val="000000"/>
              <w:sz w:val="16"/>
              <w:szCs w:val="16"/>
            </w:rPr>
          </w:pPr>
          <w:r w:rsidRPr="00CE2826">
            <w:rPr>
              <w:rFonts w:cs="Arial"/>
              <w:b/>
              <w:i w:val="0"/>
              <w:noProof/>
              <w:color w:val="000000"/>
              <w:sz w:val="16"/>
              <w:szCs w:val="16"/>
            </w:rPr>
            <w:t xml:space="preserve">INVITACIÓN A CUANDO MENOS TRES PERSONAS </w:t>
          </w:r>
          <w:r>
            <w:rPr>
              <w:rFonts w:cs="Arial"/>
              <w:b/>
              <w:i w:val="0"/>
              <w:noProof/>
              <w:color w:val="000000"/>
              <w:sz w:val="16"/>
              <w:szCs w:val="16"/>
            </w:rPr>
            <w:t>ESTATAL</w:t>
          </w:r>
        </w:p>
        <w:p w14:paraId="6D6EED4E" w14:textId="77777777" w:rsidR="00B9040B" w:rsidRDefault="00B9040B" w:rsidP="00CB1839">
          <w:pPr>
            <w:rPr>
              <w:rFonts w:cs="Arial"/>
              <w:b/>
              <w:i w:val="0"/>
              <w:noProof/>
              <w:color w:val="000000"/>
              <w:sz w:val="16"/>
              <w:szCs w:val="16"/>
            </w:rPr>
          </w:pPr>
        </w:p>
        <w:p w14:paraId="59EC7726" w14:textId="43F94014" w:rsidR="00B9040B" w:rsidRPr="00C82799" w:rsidRDefault="00B9040B" w:rsidP="00CB1839">
          <w:pPr>
            <w:rPr>
              <w:rFonts w:cs="Arial"/>
              <w:sz w:val="16"/>
              <w:szCs w:val="16"/>
              <w:lang w:val="es-ES_tradnl"/>
            </w:rPr>
          </w:pPr>
        </w:p>
      </w:tc>
    </w:tr>
  </w:tbl>
  <w:p w14:paraId="2D2D29E5" w14:textId="6A4C63F0" w:rsidR="00B9040B" w:rsidRPr="00C82799" w:rsidRDefault="00B9040B" w:rsidP="000C562A">
    <w:pPr>
      <w:pStyle w:val="Sinespaciado"/>
      <w:rPr>
        <w:rFonts w:cs="Aria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17EB9" w14:textId="29F3CC07" w:rsidR="00B9040B" w:rsidRDefault="00B9040B"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sidR="00A55845">
      <w:fldChar w:fldCharType="begin"/>
    </w:r>
    <w:r w:rsidR="00A55845">
      <w:instrText xml:space="preserve"> NUMPAGES </w:instrText>
    </w:r>
    <w:r w:rsidR="00A55845">
      <w:fldChar w:fldCharType="separate"/>
    </w:r>
    <w:r>
      <w:rPr>
        <w:noProof/>
      </w:rPr>
      <w:t>32</w:t>
    </w:r>
    <w:r w:rsidR="00A55845">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F96E" w14:textId="20E9FBE8" w:rsidR="00B9040B" w:rsidRDefault="00B9040B">
    <w:pPr>
      <w:rPr>
        <w:rFonts w:ascii="Helvetica Neue" w:eastAsia="Helvetica Neue" w:hAnsi="Helvetica Neue" w:cs="Helvetica Neue"/>
        <w:noProof/>
        <w:color w:val="000000"/>
      </w:rPr>
    </w:pPr>
    <w:r>
      <w:rPr>
        <w:rFonts w:ascii="Helvetica Neue" w:eastAsia="Helvetica Neue" w:hAnsi="Helvetica Neue" w:cs="Helvetica Neue"/>
        <w:noProof/>
        <w:color w:val="000000"/>
      </w:rPr>
      <w:drawing>
        <wp:anchor distT="0" distB="0" distL="114300" distR="114300" simplePos="0" relativeHeight="251658240" behindDoc="1" locked="0" layoutInCell="1" allowOverlap="1" wp14:anchorId="7163D39A" wp14:editId="0549FDF4">
          <wp:simplePos x="0" y="0"/>
          <wp:positionH relativeFrom="column">
            <wp:posOffset>-685800</wp:posOffset>
          </wp:positionH>
          <wp:positionV relativeFrom="paragraph">
            <wp:posOffset>15240</wp:posOffset>
          </wp:positionV>
          <wp:extent cx="1798320" cy="4692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69265"/>
                  </a:xfrm>
                  <a:prstGeom prst="rect">
                    <a:avLst/>
                  </a:prstGeom>
                  <a:noFill/>
                </pic:spPr>
              </pic:pic>
            </a:graphicData>
          </a:graphic>
        </wp:anchor>
      </w:drawing>
    </w:r>
  </w:p>
  <w:p w14:paraId="5DA93464" w14:textId="26B71BF4" w:rsidR="00B9040B" w:rsidRDefault="00B9040B">
    <w:pPr>
      <w:rPr>
        <w:rFonts w:ascii="Helvetica Neue" w:eastAsia="Helvetica Neue" w:hAnsi="Helvetica Neue" w:cs="Helvetica Neue"/>
        <w:noProof/>
        <w:color w:val="000000"/>
      </w:rPr>
    </w:pPr>
  </w:p>
  <w:p w14:paraId="59B81F67" w14:textId="0799A25D" w:rsidR="00B9040B" w:rsidRDefault="00B9040B">
    <w:pPr>
      <w:rPr>
        <w:rFonts w:ascii="Helvetica Neue" w:eastAsia="Helvetica Neue" w:hAnsi="Helvetica Neue" w:cs="Helvetica Neue"/>
        <w:noProof/>
        <w:color w:val="000000"/>
      </w:rPr>
    </w:pPr>
  </w:p>
  <w:p w14:paraId="6DAF48E4" w14:textId="77777777" w:rsidR="00B9040B" w:rsidRDefault="00B9040B" w:rsidP="006D0166">
    <w:pPr>
      <w:jc w:val="center"/>
      <w:rPr>
        <w:rFonts w:cs="Arial"/>
        <w:b/>
        <w:i w:val="0"/>
        <w:noProof/>
        <w:color w:val="000000"/>
        <w:sz w:val="16"/>
        <w:szCs w:val="16"/>
      </w:rPr>
    </w:pPr>
  </w:p>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B9040B" w:rsidRPr="0049115E" w14:paraId="5D17013F" w14:textId="77777777" w:rsidTr="0049115E">
      <w:trPr>
        <w:cantSplit/>
        <w:trHeight w:val="749"/>
      </w:trPr>
      <w:tc>
        <w:tcPr>
          <w:tcW w:w="9529" w:type="dxa"/>
        </w:tcPr>
        <w:p w14:paraId="351941BB" w14:textId="77777777" w:rsidR="00B9040B" w:rsidRPr="00C82799" w:rsidRDefault="00B9040B" w:rsidP="006D0166">
          <w:pPr>
            <w:pStyle w:val="Ttulo5"/>
            <w:rPr>
              <w:rFonts w:cs="Arial"/>
              <w:b/>
              <w:i w:val="0"/>
              <w:color w:val="000000"/>
              <w:sz w:val="16"/>
              <w:szCs w:val="16"/>
            </w:rPr>
          </w:pPr>
          <w:r w:rsidRPr="00C82799">
            <w:rPr>
              <w:rFonts w:cs="Arial"/>
              <w:b/>
              <w:i w:val="0"/>
              <w:color w:val="000000"/>
              <w:sz w:val="16"/>
              <w:szCs w:val="16"/>
            </w:rPr>
            <w:t>COMISION DE AGUA POTABLE Y ALCANTARILLADO DEL ESTADO DE QUINTANA ROO</w:t>
          </w:r>
        </w:p>
        <w:p w14:paraId="24FB69D1" w14:textId="77777777" w:rsidR="00B9040B" w:rsidRPr="00C82799" w:rsidRDefault="00B9040B" w:rsidP="006D0166">
          <w:pPr>
            <w:pStyle w:val="Ttulo5"/>
            <w:rPr>
              <w:rFonts w:cs="Arial"/>
              <w:b/>
              <w:i w:val="0"/>
              <w:color w:val="000000"/>
              <w:sz w:val="16"/>
              <w:szCs w:val="16"/>
            </w:rPr>
          </w:pPr>
          <w:r w:rsidRPr="00C82799">
            <w:rPr>
              <w:rFonts w:cs="Arial"/>
              <w:b/>
              <w:i w:val="0"/>
              <w:color w:val="000000"/>
              <w:sz w:val="16"/>
              <w:szCs w:val="16"/>
            </w:rPr>
            <w:t>COORDINACION DE CONSTRUCCION</w:t>
          </w:r>
        </w:p>
        <w:p w14:paraId="5C174A52" w14:textId="77777777" w:rsidR="00B9040B" w:rsidRPr="00304262" w:rsidRDefault="00B9040B" w:rsidP="006D0166">
          <w:pPr>
            <w:pStyle w:val="Ttulo5"/>
            <w:rPr>
              <w:rFonts w:cs="Arial"/>
              <w:b/>
              <w:i w:val="0"/>
              <w:noProof/>
              <w:color w:val="000000"/>
              <w:sz w:val="16"/>
              <w:szCs w:val="16"/>
            </w:rPr>
          </w:pPr>
          <w:r>
            <w:rPr>
              <w:rFonts w:cs="Arial"/>
              <w:b/>
              <w:i w:val="0"/>
              <w:noProof/>
              <w:color w:val="000000"/>
              <w:sz w:val="16"/>
              <w:szCs w:val="16"/>
            </w:rPr>
            <w:t>FONDO DE INFRAESTRUCTURA SOCIAL PARA LAS ENTIDADES (FISE) 2025.</w:t>
          </w:r>
        </w:p>
        <w:p w14:paraId="048B0C00" w14:textId="77777777" w:rsidR="00B9040B" w:rsidRDefault="00B9040B" w:rsidP="006D0166">
          <w:pPr>
            <w:jc w:val="center"/>
            <w:rPr>
              <w:rFonts w:cs="Arial"/>
              <w:b/>
              <w:i w:val="0"/>
              <w:noProof/>
              <w:color w:val="000000"/>
              <w:sz w:val="16"/>
              <w:szCs w:val="16"/>
            </w:rPr>
          </w:pPr>
          <w:r w:rsidRPr="00CE2826">
            <w:rPr>
              <w:rFonts w:cs="Arial"/>
              <w:b/>
              <w:i w:val="0"/>
              <w:noProof/>
              <w:color w:val="000000"/>
              <w:sz w:val="16"/>
              <w:szCs w:val="16"/>
            </w:rPr>
            <w:t xml:space="preserve">INVITACIÓN A CUANDO MENOS TRES PERSONAS </w:t>
          </w:r>
        </w:p>
        <w:p w14:paraId="5A467C2F" w14:textId="175BBAC8" w:rsidR="00B9040B" w:rsidRPr="0049115E" w:rsidRDefault="00B9040B" w:rsidP="006D0166">
          <w:pPr>
            <w:spacing w:line="276" w:lineRule="auto"/>
            <w:jc w:val="center"/>
            <w:rPr>
              <w:rFonts w:ascii="Montserrat Medium" w:hAnsi="Montserrat Medium" w:cs="Arial"/>
              <w:sz w:val="16"/>
              <w:szCs w:val="16"/>
              <w:lang w:val="es-ES_tradnl"/>
            </w:rPr>
          </w:pPr>
        </w:p>
      </w:tc>
    </w:tr>
  </w:tbl>
  <w:p w14:paraId="5697B67C" w14:textId="77777777" w:rsidR="00B9040B" w:rsidRDefault="00B9040B" w:rsidP="000C562A">
    <w:pPr>
      <w:pStyle w:val="Sinespaci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3FBF0" w14:textId="1ECF583F" w:rsidR="00B9040B" w:rsidRDefault="00B9040B"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sidR="00A55845">
      <w:fldChar w:fldCharType="begin"/>
    </w:r>
    <w:r w:rsidR="00A55845">
      <w:instrText xml:space="preserve"> NUMPAGES </w:instrText>
    </w:r>
    <w:r w:rsidR="00A55845">
      <w:fldChar w:fldCharType="separate"/>
    </w:r>
    <w:r>
      <w:rPr>
        <w:noProof/>
      </w:rPr>
      <w:t>32</w:t>
    </w:r>
    <w:r w:rsidR="00A55845">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A8704544"/>
    <w:lvl w:ilvl="0" w:tplc="AA6EC5B8">
      <w:start w:val="1"/>
      <w:numFmt w:val="upperLetter"/>
      <w:lvlText w:val="%1"/>
      <w:lvlJc w:val="left"/>
      <w:pPr>
        <w:tabs>
          <w:tab w:val="num" w:pos="965"/>
        </w:tabs>
        <w:ind w:left="965" w:hanging="397"/>
      </w:pPr>
      <w:rPr>
        <w:rFonts w:ascii="Arial" w:hAnsi="Arial" w:hint="default"/>
        <w:b/>
        <w:i w:val="0"/>
      </w:rPr>
    </w:lvl>
    <w:lvl w:ilvl="1" w:tplc="FFFFFFFF" w:tentative="1">
      <w:start w:val="1"/>
      <w:numFmt w:val="lowerLetter"/>
      <w:lvlText w:val="%2."/>
      <w:lvlJc w:val="left"/>
      <w:pPr>
        <w:tabs>
          <w:tab w:val="num" w:pos="2008"/>
        </w:tabs>
        <w:ind w:left="2008" w:hanging="360"/>
      </w:pPr>
    </w:lvl>
    <w:lvl w:ilvl="2" w:tplc="FFFFFFFF" w:tentative="1">
      <w:start w:val="1"/>
      <w:numFmt w:val="lowerRoman"/>
      <w:lvlText w:val="%3."/>
      <w:lvlJc w:val="right"/>
      <w:pPr>
        <w:tabs>
          <w:tab w:val="num" w:pos="2728"/>
        </w:tabs>
        <w:ind w:left="2728" w:hanging="180"/>
      </w:pPr>
    </w:lvl>
    <w:lvl w:ilvl="3" w:tplc="FFFFFFFF" w:tentative="1">
      <w:start w:val="1"/>
      <w:numFmt w:val="decimal"/>
      <w:lvlText w:val="%4."/>
      <w:lvlJc w:val="left"/>
      <w:pPr>
        <w:tabs>
          <w:tab w:val="num" w:pos="3448"/>
        </w:tabs>
        <w:ind w:left="3448" w:hanging="360"/>
      </w:pPr>
    </w:lvl>
    <w:lvl w:ilvl="4" w:tplc="FFFFFFFF" w:tentative="1">
      <w:start w:val="1"/>
      <w:numFmt w:val="lowerLetter"/>
      <w:lvlText w:val="%5."/>
      <w:lvlJc w:val="left"/>
      <w:pPr>
        <w:tabs>
          <w:tab w:val="num" w:pos="4168"/>
        </w:tabs>
        <w:ind w:left="4168" w:hanging="360"/>
      </w:pPr>
    </w:lvl>
    <w:lvl w:ilvl="5" w:tplc="FFFFFFFF" w:tentative="1">
      <w:start w:val="1"/>
      <w:numFmt w:val="lowerRoman"/>
      <w:lvlText w:val="%6."/>
      <w:lvlJc w:val="right"/>
      <w:pPr>
        <w:tabs>
          <w:tab w:val="num" w:pos="4888"/>
        </w:tabs>
        <w:ind w:left="4888" w:hanging="180"/>
      </w:pPr>
    </w:lvl>
    <w:lvl w:ilvl="6" w:tplc="FFFFFFFF" w:tentative="1">
      <w:start w:val="1"/>
      <w:numFmt w:val="decimal"/>
      <w:lvlText w:val="%7."/>
      <w:lvlJc w:val="left"/>
      <w:pPr>
        <w:tabs>
          <w:tab w:val="num" w:pos="5608"/>
        </w:tabs>
        <w:ind w:left="5608" w:hanging="360"/>
      </w:pPr>
    </w:lvl>
    <w:lvl w:ilvl="7" w:tplc="FFFFFFFF" w:tentative="1">
      <w:start w:val="1"/>
      <w:numFmt w:val="lowerLetter"/>
      <w:lvlText w:val="%8."/>
      <w:lvlJc w:val="left"/>
      <w:pPr>
        <w:tabs>
          <w:tab w:val="num" w:pos="6328"/>
        </w:tabs>
        <w:ind w:left="6328" w:hanging="360"/>
      </w:pPr>
    </w:lvl>
    <w:lvl w:ilvl="8" w:tplc="FFFFFFFF" w:tentative="1">
      <w:start w:val="1"/>
      <w:numFmt w:val="lowerRoman"/>
      <w:lvlText w:val="%9."/>
      <w:lvlJc w:val="right"/>
      <w:pPr>
        <w:tabs>
          <w:tab w:val="num" w:pos="7048"/>
        </w:tabs>
        <w:ind w:left="7048"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CB40C04"/>
    <w:multiLevelType w:val="hybridMultilevel"/>
    <w:tmpl w:val="01B8567A"/>
    <w:lvl w:ilvl="0" w:tplc="E33AA980">
      <w:start w:val="1"/>
      <w:numFmt w:val="upperRoman"/>
      <w:lvlText w:val="%1."/>
      <w:lvlJc w:val="right"/>
      <w:pPr>
        <w:tabs>
          <w:tab w:val="num" w:pos="464"/>
        </w:tabs>
        <w:ind w:left="464" w:hanging="180"/>
      </w:pPr>
      <w:rPr>
        <w:b/>
      </w:rPr>
    </w:lvl>
    <w:lvl w:ilvl="1" w:tplc="B7303C72">
      <w:start w:val="1"/>
      <w:numFmt w:val="upperLetter"/>
      <w:lvlText w:val="%2)"/>
      <w:lvlJc w:val="left"/>
      <w:pPr>
        <w:tabs>
          <w:tab w:val="num" w:pos="1184"/>
        </w:tabs>
        <w:ind w:left="1184" w:hanging="360"/>
      </w:pPr>
      <w:rPr>
        <w:rFonts w:hint="default"/>
        <w:b w:val="0"/>
        <w:color w:val="auto"/>
      </w:rPr>
    </w:lvl>
    <w:lvl w:ilvl="2" w:tplc="CD723B96">
      <w:start w:val="1"/>
      <w:numFmt w:val="decimal"/>
      <w:lvlText w:val="%3."/>
      <w:lvlJc w:val="left"/>
      <w:pPr>
        <w:tabs>
          <w:tab w:val="num" w:pos="2084"/>
        </w:tabs>
        <w:ind w:left="2084" w:hanging="360"/>
      </w:pPr>
      <w:rPr>
        <w:rFonts w:hint="default"/>
      </w:rPr>
    </w:lvl>
    <w:lvl w:ilvl="3" w:tplc="080A000F" w:tentative="1">
      <w:start w:val="1"/>
      <w:numFmt w:val="decimal"/>
      <w:lvlText w:val="%4."/>
      <w:lvlJc w:val="left"/>
      <w:pPr>
        <w:tabs>
          <w:tab w:val="num" w:pos="2624"/>
        </w:tabs>
        <w:ind w:left="2624" w:hanging="360"/>
      </w:pPr>
    </w:lvl>
    <w:lvl w:ilvl="4" w:tplc="080A0019" w:tentative="1">
      <w:start w:val="1"/>
      <w:numFmt w:val="lowerLetter"/>
      <w:lvlText w:val="%5."/>
      <w:lvlJc w:val="left"/>
      <w:pPr>
        <w:tabs>
          <w:tab w:val="num" w:pos="3344"/>
        </w:tabs>
        <w:ind w:left="3344" w:hanging="360"/>
      </w:pPr>
    </w:lvl>
    <w:lvl w:ilvl="5" w:tplc="080A001B" w:tentative="1">
      <w:start w:val="1"/>
      <w:numFmt w:val="lowerRoman"/>
      <w:lvlText w:val="%6."/>
      <w:lvlJc w:val="right"/>
      <w:pPr>
        <w:tabs>
          <w:tab w:val="num" w:pos="4064"/>
        </w:tabs>
        <w:ind w:left="4064" w:hanging="180"/>
      </w:pPr>
    </w:lvl>
    <w:lvl w:ilvl="6" w:tplc="080A000F" w:tentative="1">
      <w:start w:val="1"/>
      <w:numFmt w:val="decimal"/>
      <w:lvlText w:val="%7."/>
      <w:lvlJc w:val="left"/>
      <w:pPr>
        <w:tabs>
          <w:tab w:val="num" w:pos="4784"/>
        </w:tabs>
        <w:ind w:left="4784" w:hanging="360"/>
      </w:pPr>
    </w:lvl>
    <w:lvl w:ilvl="7" w:tplc="080A0019" w:tentative="1">
      <w:start w:val="1"/>
      <w:numFmt w:val="lowerLetter"/>
      <w:lvlText w:val="%8."/>
      <w:lvlJc w:val="left"/>
      <w:pPr>
        <w:tabs>
          <w:tab w:val="num" w:pos="5504"/>
        </w:tabs>
        <w:ind w:left="5504" w:hanging="360"/>
      </w:pPr>
    </w:lvl>
    <w:lvl w:ilvl="8" w:tplc="080A001B" w:tentative="1">
      <w:start w:val="1"/>
      <w:numFmt w:val="lowerRoman"/>
      <w:lvlText w:val="%9."/>
      <w:lvlJc w:val="right"/>
      <w:pPr>
        <w:tabs>
          <w:tab w:val="num" w:pos="6224"/>
        </w:tabs>
        <w:ind w:left="6224" w:hanging="180"/>
      </w:pPr>
    </w:lvl>
  </w:abstractNum>
  <w:abstractNum w:abstractNumId="14"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8"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E4C107D"/>
    <w:multiLevelType w:val="hybridMultilevel"/>
    <w:tmpl w:val="6A4EB3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5ED7214F"/>
    <w:multiLevelType w:val="hybridMultilevel"/>
    <w:tmpl w:val="1B864DE2"/>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50402F30">
      <w:start w:val="1"/>
      <w:numFmt w:val="upperLetter"/>
      <w:lvlText w:val="%3)"/>
      <w:lvlJc w:val="left"/>
      <w:pPr>
        <w:ind w:left="2340"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9"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0"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2"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4"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37"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38"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1"/>
  </w:num>
  <w:num w:numId="3">
    <w:abstractNumId w:val="27"/>
  </w:num>
  <w:num w:numId="4">
    <w:abstractNumId w:val="24"/>
  </w:num>
  <w:num w:numId="5">
    <w:abstractNumId w:val="28"/>
  </w:num>
  <w:num w:numId="6">
    <w:abstractNumId w:val="1"/>
  </w:num>
  <w:num w:numId="7">
    <w:abstractNumId w:val="38"/>
  </w:num>
  <w:num w:numId="8">
    <w:abstractNumId w:val="23"/>
  </w:num>
  <w:num w:numId="9">
    <w:abstractNumId w:val="36"/>
  </w:num>
  <w:num w:numId="10">
    <w:abstractNumId w:val="18"/>
  </w:num>
  <w:num w:numId="11">
    <w:abstractNumId w:val="32"/>
  </w:num>
  <w:num w:numId="12">
    <w:abstractNumId w:val="26"/>
  </w:num>
  <w:num w:numId="13">
    <w:abstractNumId w:val="14"/>
  </w:num>
  <w:num w:numId="14">
    <w:abstractNumId w:val="21"/>
  </w:num>
  <w:num w:numId="15">
    <w:abstractNumId w:val="3"/>
  </w:num>
  <w:num w:numId="16">
    <w:abstractNumId w:val="22"/>
  </w:num>
  <w:num w:numId="17">
    <w:abstractNumId w:val="16"/>
  </w:num>
  <w:num w:numId="18">
    <w:abstractNumId w:val="11"/>
  </w:num>
  <w:num w:numId="19">
    <w:abstractNumId w:val="8"/>
  </w:num>
  <w:num w:numId="20">
    <w:abstractNumId w:val="10"/>
  </w:num>
  <w:num w:numId="21">
    <w:abstractNumId w:val="15"/>
  </w:num>
  <w:num w:numId="22">
    <w:abstractNumId w:val="39"/>
  </w:num>
  <w:num w:numId="23">
    <w:abstractNumId w:val="7"/>
  </w:num>
  <w:num w:numId="24">
    <w:abstractNumId w:val="30"/>
  </w:num>
  <w:num w:numId="25">
    <w:abstractNumId w:val="0"/>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37"/>
  </w:num>
  <w:num w:numId="39">
    <w:abstractNumId w:val="5"/>
  </w:num>
  <w:num w:numId="40">
    <w:abstractNumId w:val="9"/>
  </w:num>
  <w:num w:numId="41">
    <w:abstractNumId w:val="13"/>
  </w:num>
  <w:num w:numId="42">
    <w:abstractNumId w:val="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C1BDC"/>
    <w:rsid w:val="00000173"/>
    <w:rsid w:val="000004C9"/>
    <w:rsid w:val="00002CA0"/>
    <w:rsid w:val="0000375A"/>
    <w:rsid w:val="0001032C"/>
    <w:rsid w:val="00014D5D"/>
    <w:rsid w:val="00015D4A"/>
    <w:rsid w:val="000168F1"/>
    <w:rsid w:val="00017F37"/>
    <w:rsid w:val="00017F53"/>
    <w:rsid w:val="0002146E"/>
    <w:rsid w:val="00021C0F"/>
    <w:rsid w:val="00021E86"/>
    <w:rsid w:val="000230B2"/>
    <w:rsid w:val="0002317D"/>
    <w:rsid w:val="00023868"/>
    <w:rsid w:val="00023FF7"/>
    <w:rsid w:val="00025F1A"/>
    <w:rsid w:val="000264DE"/>
    <w:rsid w:val="000276EF"/>
    <w:rsid w:val="00032608"/>
    <w:rsid w:val="000328F6"/>
    <w:rsid w:val="0003342C"/>
    <w:rsid w:val="00033F84"/>
    <w:rsid w:val="0003417D"/>
    <w:rsid w:val="000353F8"/>
    <w:rsid w:val="00036951"/>
    <w:rsid w:val="00040FBB"/>
    <w:rsid w:val="00041344"/>
    <w:rsid w:val="00041719"/>
    <w:rsid w:val="000432AB"/>
    <w:rsid w:val="000433BF"/>
    <w:rsid w:val="00043682"/>
    <w:rsid w:val="00043D24"/>
    <w:rsid w:val="00045EC7"/>
    <w:rsid w:val="00050499"/>
    <w:rsid w:val="00051916"/>
    <w:rsid w:val="00051BD4"/>
    <w:rsid w:val="00051CA6"/>
    <w:rsid w:val="00052C7A"/>
    <w:rsid w:val="0005390F"/>
    <w:rsid w:val="00056AAA"/>
    <w:rsid w:val="00057118"/>
    <w:rsid w:val="000571DF"/>
    <w:rsid w:val="00057757"/>
    <w:rsid w:val="0006198F"/>
    <w:rsid w:val="00061F11"/>
    <w:rsid w:val="000632C1"/>
    <w:rsid w:val="00064886"/>
    <w:rsid w:val="0006544F"/>
    <w:rsid w:val="00065E5E"/>
    <w:rsid w:val="00066B0B"/>
    <w:rsid w:val="00071326"/>
    <w:rsid w:val="00071E69"/>
    <w:rsid w:val="00072D63"/>
    <w:rsid w:val="0007314E"/>
    <w:rsid w:val="00073F43"/>
    <w:rsid w:val="0007482E"/>
    <w:rsid w:val="00074DFC"/>
    <w:rsid w:val="00074F48"/>
    <w:rsid w:val="000750DE"/>
    <w:rsid w:val="0007540B"/>
    <w:rsid w:val="00081521"/>
    <w:rsid w:val="00081B0B"/>
    <w:rsid w:val="000826AC"/>
    <w:rsid w:val="00084419"/>
    <w:rsid w:val="00084565"/>
    <w:rsid w:val="000855C1"/>
    <w:rsid w:val="00085C46"/>
    <w:rsid w:val="00085D43"/>
    <w:rsid w:val="000861FE"/>
    <w:rsid w:val="000922A6"/>
    <w:rsid w:val="00093584"/>
    <w:rsid w:val="00094821"/>
    <w:rsid w:val="00096E8A"/>
    <w:rsid w:val="000A026A"/>
    <w:rsid w:val="000A13B4"/>
    <w:rsid w:val="000A39DE"/>
    <w:rsid w:val="000A4491"/>
    <w:rsid w:val="000A6A43"/>
    <w:rsid w:val="000A769C"/>
    <w:rsid w:val="000A7DD6"/>
    <w:rsid w:val="000B05E3"/>
    <w:rsid w:val="000B336B"/>
    <w:rsid w:val="000B4F86"/>
    <w:rsid w:val="000B53F3"/>
    <w:rsid w:val="000B5F06"/>
    <w:rsid w:val="000B7D92"/>
    <w:rsid w:val="000C1CDB"/>
    <w:rsid w:val="000C2BB3"/>
    <w:rsid w:val="000C2C8E"/>
    <w:rsid w:val="000C5078"/>
    <w:rsid w:val="000C55BC"/>
    <w:rsid w:val="000C562A"/>
    <w:rsid w:val="000C7492"/>
    <w:rsid w:val="000D0523"/>
    <w:rsid w:val="000D10F8"/>
    <w:rsid w:val="000D2179"/>
    <w:rsid w:val="000D2C72"/>
    <w:rsid w:val="000D31BF"/>
    <w:rsid w:val="000D3521"/>
    <w:rsid w:val="000D49F4"/>
    <w:rsid w:val="000D6BCD"/>
    <w:rsid w:val="000E14B6"/>
    <w:rsid w:val="000E176B"/>
    <w:rsid w:val="000E22EC"/>
    <w:rsid w:val="000E2905"/>
    <w:rsid w:val="000E3C78"/>
    <w:rsid w:val="000E5CCD"/>
    <w:rsid w:val="000E6A3B"/>
    <w:rsid w:val="000E75B0"/>
    <w:rsid w:val="000F2139"/>
    <w:rsid w:val="000F2EDE"/>
    <w:rsid w:val="000F40CE"/>
    <w:rsid w:val="000F4C67"/>
    <w:rsid w:val="000F58CF"/>
    <w:rsid w:val="000F6775"/>
    <w:rsid w:val="000F6978"/>
    <w:rsid w:val="00100E7A"/>
    <w:rsid w:val="00103FDB"/>
    <w:rsid w:val="00104893"/>
    <w:rsid w:val="001048D7"/>
    <w:rsid w:val="00104E2F"/>
    <w:rsid w:val="001100A1"/>
    <w:rsid w:val="00110A71"/>
    <w:rsid w:val="00110B1D"/>
    <w:rsid w:val="00111DB1"/>
    <w:rsid w:val="00112BB2"/>
    <w:rsid w:val="0012239D"/>
    <w:rsid w:val="00122F61"/>
    <w:rsid w:val="00123046"/>
    <w:rsid w:val="00125702"/>
    <w:rsid w:val="0012580F"/>
    <w:rsid w:val="001270C2"/>
    <w:rsid w:val="00127DCC"/>
    <w:rsid w:val="001313E8"/>
    <w:rsid w:val="001323E3"/>
    <w:rsid w:val="00133114"/>
    <w:rsid w:val="00134076"/>
    <w:rsid w:val="0013582E"/>
    <w:rsid w:val="00135B06"/>
    <w:rsid w:val="00140859"/>
    <w:rsid w:val="001409D4"/>
    <w:rsid w:val="00145247"/>
    <w:rsid w:val="0014526F"/>
    <w:rsid w:val="00146718"/>
    <w:rsid w:val="00151578"/>
    <w:rsid w:val="001536E8"/>
    <w:rsid w:val="001543F4"/>
    <w:rsid w:val="00154DD7"/>
    <w:rsid w:val="00156CE0"/>
    <w:rsid w:val="0015725C"/>
    <w:rsid w:val="00161659"/>
    <w:rsid w:val="00162121"/>
    <w:rsid w:val="00166395"/>
    <w:rsid w:val="001666A7"/>
    <w:rsid w:val="001750EE"/>
    <w:rsid w:val="00175A74"/>
    <w:rsid w:val="00176205"/>
    <w:rsid w:val="00176FD6"/>
    <w:rsid w:val="0018239D"/>
    <w:rsid w:val="001837FD"/>
    <w:rsid w:val="00183C69"/>
    <w:rsid w:val="00184C68"/>
    <w:rsid w:val="001858AC"/>
    <w:rsid w:val="00187AEE"/>
    <w:rsid w:val="0019414E"/>
    <w:rsid w:val="001A0EAA"/>
    <w:rsid w:val="001A136B"/>
    <w:rsid w:val="001A23A6"/>
    <w:rsid w:val="001A328D"/>
    <w:rsid w:val="001A4D1B"/>
    <w:rsid w:val="001A7E3E"/>
    <w:rsid w:val="001B1B9E"/>
    <w:rsid w:val="001B2171"/>
    <w:rsid w:val="001B7054"/>
    <w:rsid w:val="001B7D67"/>
    <w:rsid w:val="001C1B8E"/>
    <w:rsid w:val="001C2F38"/>
    <w:rsid w:val="001C399E"/>
    <w:rsid w:val="001C4727"/>
    <w:rsid w:val="001C55AA"/>
    <w:rsid w:val="001D02B1"/>
    <w:rsid w:val="001D1304"/>
    <w:rsid w:val="001D4986"/>
    <w:rsid w:val="001D628E"/>
    <w:rsid w:val="001D7537"/>
    <w:rsid w:val="001E0909"/>
    <w:rsid w:val="001E28C8"/>
    <w:rsid w:val="001E2E52"/>
    <w:rsid w:val="001E2F1F"/>
    <w:rsid w:val="001E3EDB"/>
    <w:rsid w:val="001E48D4"/>
    <w:rsid w:val="001E4B94"/>
    <w:rsid w:val="001E4E3A"/>
    <w:rsid w:val="001E53A4"/>
    <w:rsid w:val="001E5952"/>
    <w:rsid w:val="001E5A3C"/>
    <w:rsid w:val="001F12F6"/>
    <w:rsid w:val="001F1DAB"/>
    <w:rsid w:val="001F20CF"/>
    <w:rsid w:val="001F212E"/>
    <w:rsid w:val="001F3181"/>
    <w:rsid w:val="001F4335"/>
    <w:rsid w:val="001F4ACC"/>
    <w:rsid w:val="001F4FC9"/>
    <w:rsid w:val="001F54BD"/>
    <w:rsid w:val="001F5C2F"/>
    <w:rsid w:val="001F6152"/>
    <w:rsid w:val="001F6596"/>
    <w:rsid w:val="001F7021"/>
    <w:rsid w:val="001F7355"/>
    <w:rsid w:val="00200BC5"/>
    <w:rsid w:val="00201C6B"/>
    <w:rsid w:val="00203DE7"/>
    <w:rsid w:val="00204A9A"/>
    <w:rsid w:val="002062B5"/>
    <w:rsid w:val="00206FF9"/>
    <w:rsid w:val="0021071B"/>
    <w:rsid w:val="00211D2F"/>
    <w:rsid w:val="002120B1"/>
    <w:rsid w:val="00213316"/>
    <w:rsid w:val="00213A1B"/>
    <w:rsid w:val="002146D3"/>
    <w:rsid w:val="00214C75"/>
    <w:rsid w:val="0021591B"/>
    <w:rsid w:val="00216EF9"/>
    <w:rsid w:val="00216FD1"/>
    <w:rsid w:val="00217E09"/>
    <w:rsid w:val="00222279"/>
    <w:rsid w:val="0022324B"/>
    <w:rsid w:val="00224DD5"/>
    <w:rsid w:val="00225128"/>
    <w:rsid w:val="002256E5"/>
    <w:rsid w:val="00225EF9"/>
    <w:rsid w:val="00225FD8"/>
    <w:rsid w:val="00226407"/>
    <w:rsid w:val="0022660C"/>
    <w:rsid w:val="00231216"/>
    <w:rsid w:val="002319BB"/>
    <w:rsid w:val="0023458B"/>
    <w:rsid w:val="00235DAF"/>
    <w:rsid w:val="00237387"/>
    <w:rsid w:val="0024087B"/>
    <w:rsid w:val="00240F73"/>
    <w:rsid w:val="00245B9F"/>
    <w:rsid w:val="0024627C"/>
    <w:rsid w:val="00247E8C"/>
    <w:rsid w:val="00251ACF"/>
    <w:rsid w:val="00252AB0"/>
    <w:rsid w:val="0025455B"/>
    <w:rsid w:val="002558F8"/>
    <w:rsid w:val="00257015"/>
    <w:rsid w:val="00257205"/>
    <w:rsid w:val="00257551"/>
    <w:rsid w:val="00260B81"/>
    <w:rsid w:val="002611BA"/>
    <w:rsid w:val="002622A8"/>
    <w:rsid w:val="00263EB9"/>
    <w:rsid w:val="002640EE"/>
    <w:rsid w:val="0026419E"/>
    <w:rsid w:val="002662C9"/>
    <w:rsid w:val="00266360"/>
    <w:rsid w:val="00267F4F"/>
    <w:rsid w:val="00270506"/>
    <w:rsid w:val="002715F3"/>
    <w:rsid w:val="00271840"/>
    <w:rsid w:val="00272B5F"/>
    <w:rsid w:val="00273B47"/>
    <w:rsid w:val="00274286"/>
    <w:rsid w:val="00274761"/>
    <w:rsid w:val="00274A30"/>
    <w:rsid w:val="00280A25"/>
    <w:rsid w:val="002824A7"/>
    <w:rsid w:val="002828DC"/>
    <w:rsid w:val="00282BD0"/>
    <w:rsid w:val="002831A2"/>
    <w:rsid w:val="002841CA"/>
    <w:rsid w:val="00284BFB"/>
    <w:rsid w:val="00284D20"/>
    <w:rsid w:val="0028563F"/>
    <w:rsid w:val="00287132"/>
    <w:rsid w:val="002879AF"/>
    <w:rsid w:val="0029086E"/>
    <w:rsid w:val="002908ED"/>
    <w:rsid w:val="0029123F"/>
    <w:rsid w:val="00292835"/>
    <w:rsid w:val="00295BDD"/>
    <w:rsid w:val="00297024"/>
    <w:rsid w:val="002A2094"/>
    <w:rsid w:val="002A38F2"/>
    <w:rsid w:val="002A3E30"/>
    <w:rsid w:val="002A4474"/>
    <w:rsid w:val="002A47FE"/>
    <w:rsid w:val="002A488B"/>
    <w:rsid w:val="002A6019"/>
    <w:rsid w:val="002A620D"/>
    <w:rsid w:val="002B0796"/>
    <w:rsid w:val="002B0A81"/>
    <w:rsid w:val="002B1721"/>
    <w:rsid w:val="002B1805"/>
    <w:rsid w:val="002B2EF9"/>
    <w:rsid w:val="002B3D8B"/>
    <w:rsid w:val="002B4776"/>
    <w:rsid w:val="002C06D6"/>
    <w:rsid w:val="002C0B3D"/>
    <w:rsid w:val="002C1546"/>
    <w:rsid w:val="002C16E0"/>
    <w:rsid w:val="002C177D"/>
    <w:rsid w:val="002C48B9"/>
    <w:rsid w:val="002C52FB"/>
    <w:rsid w:val="002C707E"/>
    <w:rsid w:val="002C7368"/>
    <w:rsid w:val="002C771D"/>
    <w:rsid w:val="002C7AA1"/>
    <w:rsid w:val="002D087F"/>
    <w:rsid w:val="002D2337"/>
    <w:rsid w:val="002D23D9"/>
    <w:rsid w:val="002D29C9"/>
    <w:rsid w:val="002D4901"/>
    <w:rsid w:val="002D7905"/>
    <w:rsid w:val="002E0BCD"/>
    <w:rsid w:val="002E0CA9"/>
    <w:rsid w:val="002E2029"/>
    <w:rsid w:val="002E285F"/>
    <w:rsid w:val="002E2BBF"/>
    <w:rsid w:val="002E40BB"/>
    <w:rsid w:val="002E4EA1"/>
    <w:rsid w:val="002E4F2F"/>
    <w:rsid w:val="002E6094"/>
    <w:rsid w:val="002F04D7"/>
    <w:rsid w:val="002F166E"/>
    <w:rsid w:val="002F21F1"/>
    <w:rsid w:val="002F29D0"/>
    <w:rsid w:val="002F2A3B"/>
    <w:rsid w:val="002F57E1"/>
    <w:rsid w:val="002F5E0C"/>
    <w:rsid w:val="002F71D2"/>
    <w:rsid w:val="00300D6F"/>
    <w:rsid w:val="00300F0A"/>
    <w:rsid w:val="003010A8"/>
    <w:rsid w:val="00302E1A"/>
    <w:rsid w:val="00303220"/>
    <w:rsid w:val="00304262"/>
    <w:rsid w:val="00304E07"/>
    <w:rsid w:val="0030577E"/>
    <w:rsid w:val="00305E52"/>
    <w:rsid w:val="0030636C"/>
    <w:rsid w:val="003066B3"/>
    <w:rsid w:val="00310458"/>
    <w:rsid w:val="00310AB4"/>
    <w:rsid w:val="00311C8C"/>
    <w:rsid w:val="003129A7"/>
    <w:rsid w:val="00313E0A"/>
    <w:rsid w:val="00314EB3"/>
    <w:rsid w:val="00315FF9"/>
    <w:rsid w:val="00317FB0"/>
    <w:rsid w:val="0032306B"/>
    <w:rsid w:val="00323113"/>
    <w:rsid w:val="00323542"/>
    <w:rsid w:val="003243C5"/>
    <w:rsid w:val="003275AB"/>
    <w:rsid w:val="0033119D"/>
    <w:rsid w:val="0033131B"/>
    <w:rsid w:val="00331A27"/>
    <w:rsid w:val="00331F17"/>
    <w:rsid w:val="00331F51"/>
    <w:rsid w:val="003321B0"/>
    <w:rsid w:val="00332A0A"/>
    <w:rsid w:val="00333BF9"/>
    <w:rsid w:val="00333D83"/>
    <w:rsid w:val="003358A4"/>
    <w:rsid w:val="003368AF"/>
    <w:rsid w:val="00337004"/>
    <w:rsid w:val="003420DB"/>
    <w:rsid w:val="00342D11"/>
    <w:rsid w:val="003437E5"/>
    <w:rsid w:val="00344409"/>
    <w:rsid w:val="00350437"/>
    <w:rsid w:val="00351641"/>
    <w:rsid w:val="00352879"/>
    <w:rsid w:val="00353D7F"/>
    <w:rsid w:val="00353DC4"/>
    <w:rsid w:val="0035432C"/>
    <w:rsid w:val="00356B30"/>
    <w:rsid w:val="00356DAA"/>
    <w:rsid w:val="0036002A"/>
    <w:rsid w:val="0036065D"/>
    <w:rsid w:val="003613CB"/>
    <w:rsid w:val="0036292E"/>
    <w:rsid w:val="00365498"/>
    <w:rsid w:val="003670AF"/>
    <w:rsid w:val="003709FE"/>
    <w:rsid w:val="003717B0"/>
    <w:rsid w:val="0037228B"/>
    <w:rsid w:val="00372B98"/>
    <w:rsid w:val="00373BEC"/>
    <w:rsid w:val="00373F03"/>
    <w:rsid w:val="00375735"/>
    <w:rsid w:val="00376CC2"/>
    <w:rsid w:val="00377423"/>
    <w:rsid w:val="0038087E"/>
    <w:rsid w:val="00381AE4"/>
    <w:rsid w:val="00383932"/>
    <w:rsid w:val="003845F4"/>
    <w:rsid w:val="00385307"/>
    <w:rsid w:val="0038615A"/>
    <w:rsid w:val="00390242"/>
    <w:rsid w:val="00390D05"/>
    <w:rsid w:val="00392B20"/>
    <w:rsid w:val="00392C4D"/>
    <w:rsid w:val="00392FF7"/>
    <w:rsid w:val="00393895"/>
    <w:rsid w:val="00394917"/>
    <w:rsid w:val="00394A23"/>
    <w:rsid w:val="00395FF0"/>
    <w:rsid w:val="00396CA3"/>
    <w:rsid w:val="00396F73"/>
    <w:rsid w:val="00397045"/>
    <w:rsid w:val="00397459"/>
    <w:rsid w:val="00397726"/>
    <w:rsid w:val="003A273E"/>
    <w:rsid w:val="003A5BBD"/>
    <w:rsid w:val="003A746A"/>
    <w:rsid w:val="003B23E2"/>
    <w:rsid w:val="003B4535"/>
    <w:rsid w:val="003B4912"/>
    <w:rsid w:val="003B538E"/>
    <w:rsid w:val="003B6974"/>
    <w:rsid w:val="003B69BD"/>
    <w:rsid w:val="003C00FB"/>
    <w:rsid w:val="003C1483"/>
    <w:rsid w:val="003C2923"/>
    <w:rsid w:val="003C37A8"/>
    <w:rsid w:val="003C5C8E"/>
    <w:rsid w:val="003C7A9A"/>
    <w:rsid w:val="003D1685"/>
    <w:rsid w:val="003D27F2"/>
    <w:rsid w:val="003D3A7D"/>
    <w:rsid w:val="003D7D41"/>
    <w:rsid w:val="003E1578"/>
    <w:rsid w:val="003E1BAE"/>
    <w:rsid w:val="003E1F80"/>
    <w:rsid w:val="003E21DB"/>
    <w:rsid w:val="003E33DB"/>
    <w:rsid w:val="003E4227"/>
    <w:rsid w:val="003E4568"/>
    <w:rsid w:val="003E7210"/>
    <w:rsid w:val="003E73E7"/>
    <w:rsid w:val="003E7987"/>
    <w:rsid w:val="003F0DD1"/>
    <w:rsid w:val="003F1F85"/>
    <w:rsid w:val="003F22DE"/>
    <w:rsid w:val="003F2F76"/>
    <w:rsid w:val="003F3174"/>
    <w:rsid w:val="003F5C43"/>
    <w:rsid w:val="00400273"/>
    <w:rsid w:val="00400363"/>
    <w:rsid w:val="00401397"/>
    <w:rsid w:val="00401963"/>
    <w:rsid w:val="0040252E"/>
    <w:rsid w:val="00402597"/>
    <w:rsid w:val="00402F92"/>
    <w:rsid w:val="00403296"/>
    <w:rsid w:val="0040409F"/>
    <w:rsid w:val="0040445D"/>
    <w:rsid w:val="0040695F"/>
    <w:rsid w:val="004103B3"/>
    <w:rsid w:val="00410CA5"/>
    <w:rsid w:val="00411368"/>
    <w:rsid w:val="00411C22"/>
    <w:rsid w:val="00412F9D"/>
    <w:rsid w:val="004130E4"/>
    <w:rsid w:val="00413DE2"/>
    <w:rsid w:val="00414B82"/>
    <w:rsid w:val="004164FD"/>
    <w:rsid w:val="00416F08"/>
    <w:rsid w:val="00416F18"/>
    <w:rsid w:val="00417A04"/>
    <w:rsid w:val="00420AB6"/>
    <w:rsid w:val="00420CF8"/>
    <w:rsid w:val="004227FF"/>
    <w:rsid w:val="0042296F"/>
    <w:rsid w:val="00422975"/>
    <w:rsid w:val="00422DED"/>
    <w:rsid w:val="004237FA"/>
    <w:rsid w:val="00423A3B"/>
    <w:rsid w:val="00425289"/>
    <w:rsid w:val="0042567C"/>
    <w:rsid w:val="00430025"/>
    <w:rsid w:val="00431B22"/>
    <w:rsid w:val="00431FB8"/>
    <w:rsid w:val="004322A8"/>
    <w:rsid w:val="004359A7"/>
    <w:rsid w:val="00435C5E"/>
    <w:rsid w:val="00436F80"/>
    <w:rsid w:val="0043702B"/>
    <w:rsid w:val="0043722F"/>
    <w:rsid w:val="004376DF"/>
    <w:rsid w:val="004426A0"/>
    <w:rsid w:val="00443F2E"/>
    <w:rsid w:val="0044408B"/>
    <w:rsid w:val="00444CF3"/>
    <w:rsid w:val="0044547B"/>
    <w:rsid w:val="004468ED"/>
    <w:rsid w:val="00447153"/>
    <w:rsid w:val="004471A3"/>
    <w:rsid w:val="004476E5"/>
    <w:rsid w:val="00447C30"/>
    <w:rsid w:val="0045066F"/>
    <w:rsid w:val="00450E78"/>
    <w:rsid w:val="00450F2A"/>
    <w:rsid w:val="0045227C"/>
    <w:rsid w:val="00452484"/>
    <w:rsid w:val="00455609"/>
    <w:rsid w:val="004563DA"/>
    <w:rsid w:val="00457F05"/>
    <w:rsid w:val="004624C2"/>
    <w:rsid w:val="004629A7"/>
    <w:rsid w:val="00463ACE"/>
    <w:rsid w:val="0047188F"/>
    <w:rsid w:val="00474522"/>
    <w:rsid w:val="00474E45"/>
    <w:rsid w:val="00476255"/>
    <w:rsid w:val="0048028B"/>
    <w:rsid w:val="0048050A"/>
    <w:rsid w:val="0048079F"/>
    <w:rsid w:val="00481712"/>
    <w:rsid w:val="00481728"/>
    <w:rsid w:val="004839CA"/>
    <w:rsid w:val="00483A89"/>
    <w:rsid w:val="00486AA0"/>
    <w:rsid w:val="004872F4"/>
    <w:rsid w:val="004904ED"/>
    <w:rsid w:val="0049115E"/>
    <w:rsid w:val="004929C8"/>
    <w:rsid w:val="0049318A"/>
    <w:rsid w:val="00493763"/>
    <w:rsid w:val="004A068F"/>
    <w:rsid w:val="004A1CB2"/>
    <w:rsid w:val="004A47B3"/>
    <w:rsid w:val="004A4BC3"/>
    <w:rsid w:val="004B1259"/>
    <w:rsid w:val="004B1EF9"/>
    <w:rsid w:val="004B2A98"/>
    <w:rsid w:val="004B38C7"/>
    <w:rsid w:val="004B4051"/>
    <w:rsid w:val="004B66E5"/>
    <w:rsid w:val="004B6907"/>
    <w:rsid w:val="004B796F"/>
    <w:rsid w:val="004C1BDC"/>
    <w:rsid w:val="004C273E"/>
    <w:rsid w:val="004C34DD"/>
    <w:rsid w:val="004C3D5A"/>
    <w:rsid w:val="004C6939"/>
    <w:rsid w:val="004C7CEE"/>
    <w:rsid w:val="004D09CC"/>
    <w:rsid w:val="004D18C4"/>
    <w:rsid w:val="004D250F"/>
    <w:rsid w:val="004D4FF4"/>
    <w:rsid w:val="004D75E4"/>
    <w:rsid w:val="004E0CE2"/>
    <w:rsid w:val="004E2005"/>
    <w:rsid w:val="004E48AB"/>
    <w:rsid w:val="004E49BF"/>
    <w:rsid w:val="004E5A06"/>
    <w:rsid w:val="004E68A9"/>
    <w:rsid w:val="004E6C72"/>
    <w:rsid w:val="004F008A"/>
    <w:rsid w:val="004F0495"/>
    <w:rsid w:val="004F0637"/>
    <w:rsid w:val="004F111C"/>
    <w:rsid w:val="004F1595"/>
    <w:rsid w:val="004F2F7C"/>
    <w:rsid w:val="004F3CBD"/>
    <w:rsid w:val="004F7A06"/>
    <w:rsid w:val="004F7FFC"/>
    <w:rsid w:val="00500424"/>
    <w:rsid w:val="005028BA"/>
    <w:rsid w:val="00503D7C"/>
    <w:rsid w:val="00503FEE"/>
    <w:rsid w:val="00504322"/>
    <w:rsid w:val="00504813"/>
    <w:rsid w:val="00505EF9"/>
    <w:rsid w:val="005066FF"/>
    <w:rsid w:val="00510EC9"/>
    <w:rsid w:val="00511CEE"/>
    <w:rsid w:val="00514BC7"/>
    <w:rsid w:val="00515097"/>
    <w:rsid w:val="005165FD"/>
    <w:rsid w:val="005178F6"/>
    <w:rsid w:val="00517F21"/>
    <w:rsid w:val="00520F36"/>
    <w:rsid w:val="00520F46"/>
    <w:rsid w:val="0052326D"/>
    <w:rsid w:val="005238C2"/>
    <w:rsid w:val="00523964"/>
    <w:rsid w:val="00524280"/>
    <w:rsid w:val="0052465D"/>
    <w:rsid w:val="00524DAC"/>
    <w:rsid w:val="0052538D"/>
    <w:rsid w:val="00525A5D"/>
    <w:rsid w:val="005262FF"/>
    <w:rsid w:val="00526A2A"/>
    <w:rsid w:val="005275F5"/>
    <w:rsid w:val="0052784C"/>
    <w:rsid w:val="0053036D"/>
    <w:rsid w:val="005307C4"/>
    <w:rsid w:val="00531E7E"/>
    <w:rsid w:val="0053230F"/>
    <w:rsid w:val="005339AD"/>
    <w:rsid w:val="00535DA6"/>
    <w:rsid w:val="005374F4"/>
    <w:rsid w:val="00537673"/>
    <w:rsid w:val="00537C10"/>
    <w:rsid w:val="0054228B"/>
    <w:rsid w:val="005439A2"/>
    <w:rsid w:val="00544D09"/>
    <w:rsid w:val="00545549"/>
    <w:rsid w:val="00545AD6"/>
    <w:rsid w:val="00546956"/>
    <w:rsid w:val="00547DAE"/>
    <w:rsid w:val="005523C8"/>
    <w:rsid w:val="00554E17"/>
    <w:rsid w:val="00555177"/>
    <w:rsid w:val="00555D4A"/>
    <w:rsid w:val="00555EF0"/>
    <w:rsid w:val="0055723E"/>
    <w:rsid w:val="00560869"/>
    <w:rsid w:val="00560C06"/>
    <w:rsid w:val="005679BA"/>
    <w:rsid w:val="00567EF1"/>
    <w:rsid w:val="005710F7"/>
    <w:rsid w:val="005713B1"/>
    <w:rsid w:val="00572DDD"/>
    <w:rsid w:val="00575033"/>
    <w:rsid w:val="00575AE0"/>
    <w:rsid w:val="00577B9B"/>
    <w:rsid w:val="00577F7F"/>
    <w:rsid w:val="005822EB"/>
    <w:rsid w:val="0058365E"/>
    <w:rsid w:val="00590777"/>
    <w:rsid w:val="00593056"/>
    <w:rsid w:val="005930B8"/>
    <w:rsid w:val="00594801"/>
    <w:rsid w:val="00595342"/>
    <w:rsid w:val="00595421"/>
    <w:rsid w:val="005970BC"/>
    <w:rsid w:val="00597CB3"/>
    <w:rsid w:val="005A06F3"/>
    <w:rsid w:val="005A198A"/>
    <w:rsid w:val="005A2949"/>
    <w:rsid w:val="005A4D87"/>
    <w:rsid w:val="005A5070"/>
    <w:rsid w:val="005B1EA8"/>
    <w:rsid w:val="005B380D"/>
    <w:rsid w:val="005B39EA"/>
    <w:rsid w:val="005B4CA3"/>
    <w:rsid w:val="005B5100"/>
    <w:rsid w:val="005B6C37"/>
    <w:rsid w:val="005C07A6"/>
    <w:rsid w:val="005C158F"/>
    <w:rsid w:val="005C39A3"/>
    <w:rsid w:val="005C3B70"/>
    <w:rsid w:val="005C3E54"/>
    <w:rsid w:val="005C691B"/>
    <w:rsid w:val="005C6A6E"/>
    <w:rsid w:val="005C7F13"/>
    <w:rsid w:val="005D0AE9"/>
    <w:rsid w:val="005D146F"/>
    <w:rsid w:val="005D1AA1"/>
    <w:rsid w:val="005D253C"/>
    <w:rsid w:val="005D2C7B"/>
    <w:rsid w:val="005D3165"/>
    <w:rsid w:val="005D3DA6"/>
    <w:rsid w:val="005D3FC6"/>
    <w:rsid w:val="005D4E3C"/>
    <w:rsid w:val="005D5D59"/>
    <w:rsid w:val="005D619B"/>
    <w:rsid w:val="005D6400"/>
    <w:rsid w:val="005D701B"/>
    <w:rsid w:val="005D72B6"/>
    <w:rsid w:val="005E36FD"/>
    <w:rsid w:val="005E6FE9"/>
    <w:rsid w:val="005F04D8"/>
    <w:rsid w:val="005F080A"/>
    <w:rsid w:val="005F1486"/>
    <w:rsid w:val="005F2131"/>
    <w:rsid w:val="005F323C"/>
    <w:rsid w:val="005F3BBA"/>
    <w:rsid w:val="005F56BC"/>
    <w:rsid w:val="005F5DF5"/>
    <w:rsid w:val="005F60B6"/>
    <w:rsid w:val="005F7BDB"/>
    <w:rsid w:val="005F7DCD"/>
    <w:rsid w:val="00600A5C"/>
    <w:rsid w:val="006022F1"/>
    <w:rsid w:val="00603455"/>
    <w:rsid w:val="006039E8"/>
    <w:rsid w:val="006039F8"/>
    <w:rsid w:val="006043EB"/>
    <w:rsid w:val="0060570A"/>
    <w:rsid w:val="006059F9"/>
    <w:rsid w:val="006060A7"/>
    <w:rsid w:val="006101DE"/>
    <w:rsid w:val="00610201"/>
    <w:rsid w:val="00610BBD"/>
    <w:rsid w:val="00612E40"/>
    <w:rsid w:val="006140C5"/>
    <w:rsid w:val="00615E92"/>
    <w:rsid w:val="00616561"/>
    <w:rsid w:val="00616C9D"/>
    <w:rsid w:val="0061725E"/>
    <w:rsid w:val="00620106"/>
    <w:rsid w:val="006202A0"/>
    <w:rsid w:val="006210CB"/>
    <w:rsid w:val="006215A8"/>
    <w:rsid w:val="00621687"/>
    <w:rsid w:val="00622FC0"/>
    <w:rsid w:val="00623F5B"/>
    <w:rsid w:val="00624590"/>
    <w:rsid w:val="006254C4"/>
    <w:rsid w:val="006301A5"/>
    <w:rsid w:val="0063106C"/>
    <w:rsid w:val="00631428"/>
    <w:rsid w:val="00632D41"/>
    <w:rsid w:val="006354AF"/>
    <w:rsid w:val="00637C78"/>
    <w:rsid w:val="00637CEE"/>
    <w:rsid w:val="00641367"/>
    <w:rsid w:val="00641FEC"/>
    <w:rsid w:val="00643C1C"/>
    <w:rsid w:val="0064430D"/>
    <w:rsid w:val="0064446D"/>
    <w:rsid w:val="006450E1"/>
    <w:rsid w:val="00647285"/>
    <w:rsid w:val="00647601"/>
    <w:rsid w:val="006478BD"/>
    <w:rsid w:val="006508DA"/>
    <w:rsid w:val="00652083"/>
    <w:rsid w:val="0065323C"/>
    <w:rsid w:val="00653368"/>
    <w:rsid w:val="0065376F"/>
    <w:rsid w:val="0066082E"/>
    <w:rsid w:val="0066123F"/>
    <w:rsid w:val="006613E2"/>
    <w:rsid w:val="0066231E"/>
    <w:rsid w:val="00662B4A"/>
    <w:rsid w:val="0066383B"/>
    <w:rsid w:val="00663CED"/>
    <w:rsid w:val="006654D1"/>
    <w:rsid w:val="00666D93"/>
    <w:rsid w:val="006672BA"/>
    <w:rsid w:val="0066744B"/>
    <w:rsid w:val="00667F94"/>
    <w:rsid w:val="00670ABF"/>
    <w:rsid w:val="006724BE"/>
    <w:rsid w:val="006737F8"/>
    <w:rsid w:val="00673FEE"/>
    <w:rsid w:val="00675700"/>
    <w:rsid w:val="00676A52"/>
    <w:rsid w:val="00676EF9"/>
    <w:rsid w:val="00677E50"/>
    <w:rsid w:val="00680AA5"/>
    <w:rsid w:val="00680B2C"/>
    <w:rsid w:val="00680DCB"/>
    <w:rsid w:val="0068289B"/>
    <w:rsid w:val="00683C8C"/>
    <w:rsid w:val="00683EEF"/>
    <w:rsid w:val="0069167E"/>
    <w:rsid w:val="00691CC8"/>
    <w:rsid w:val="0069391C"/>
    <w:rsid w:val="00696E48"/>
    <w:rsid w:val="00697A08"/>
    <w:rsid w:val="006A0E7C"/>
    <w:rsid w:val="006A238F"/>
    <w:rsid w:val="006A54F1"/>
    <w:rsid w:val="006A63D7"/>
    <w:rsid w:val="006B0DFF"/>
    <w:rsid w:val="006B199C"/>
    <w:rsid w:val="006B341C"/>
    <w:rsid w:val="006B7A6D"/>
    <w:rsid w:val="006B7AA6"/>
    <w:rsid w:val="006C17D8"/>
    <w:rsid w:val="006C1B86"/>
    <w:rsid w:val="006C47FE"/>
    <w:rsid w:val="006C5A86"/>
    <w:rsid w:val="006C689C"/>
    <w:rsid w:val="006C7450"/>
    <w:rsid w:val="006C77F4"/>
    <w:rsid w:val="006D0166"/>
    <w:rsid w:val="006D122E"/>
    <w:rsid w:val="006D25A2"/>
    <w:rsid w:val="006D2675"/>
    <w:rsid w:val="006D3D51"/>
    <w:rsid w:val="006D49BF"/>
    <w:rsid w:val="006D5E32"/>
    <w:rsid w:val="006D60F9"/>
    <w:rsid w:val="006D6BD8"/>
    <w:rsid w:val="006D7B8C"/>
    <w:rsid w:val="006E084C"/>
    <w:rsid w:val="006E08D1"/>
    <w:rsid w:val="006E273D"/>
    <w:rsid w:val="006E2775"/>
    <w:rsid w:val="006E307C"/>
    <w:rsid w:val="006E3750"/>
    <w:rsid w:val="006E39AC"/>
    <w:rsid w:val="006E411A"/>
    <w:rsid w:val="006E5854"/>
    <w:rsid w:val="006E6570"/>
    <w:rsid w:val="006E65F4"/>
    <w:rsid w:val="006E6FBD"/>
    <w:rsid w:val="006E7E55"/>
    <w:rsid w:val="006F1503"/>
    <w:rsid w:val="006F1648"/>
    <w:rsid w:val="006F26D4"/>
    <w:rsid w:val="006F5D71"/>
    <w:rsid w:val="006F6EB9"/>
    <w:rsid w:val="0070081E"/>
    <w:rsid w:val="0070421C"/>
    <w:rsid w:val="00704F5A"/>
    <w:rsid w:val="0070673A"/>
    <w:rsid w:val="00711C72"/>
    <w:rsid w:val="00712F4C"/>
    <w:rsid w:val="0071302E"/>
    <w:rsid w:val="007139E1"/>
    <w:rsid w:val="00714ABE"/>
    <w:rsid w:val="00715219"/>
    <w:rsid w:val="00720D17"/>
    <w:rsid w:val="00724225"/>
    <w:rsid w:val="00725526"/>
    <w:rsid w:val="00726236"/>
    <w:rsid w:val="0072711B"/>
    <w:rsid w:val="00730897"/>
    <w:rsid w:val="00731754"/>
    <w:rsid w:val="0073263E"/>
    <w:rsid w:val="0073301E"/>
    <w:rsid w:val="007332D9"/>
    <w:rsid w:val="007336F7"/>
    <w:rsid w:val="00733E56"/>
    <w:rsid w:val="00735A24"/>
    <w:rsid w:val="00735E33"/>
    <w:rsid w:val="007364F5"/>
    <w:rsid w:val="00740929"/>
    <w:rsid w:val="007435B7"/>
    <w:rsid w:val="007447D8"/>
    <w:rsid w:val="00745526"/>
    <w:rsid w:val="00745F31"/>
    <w:rsid w:val="00751684"/>
    <w:rsid w:val="007522AD"/>
    <w:rsid w:val="007530F3"/>
    <w:rsid w:val="0075349E"/>
    <w:rsid w:val="007539F3"/>
    <w:rsid w:val="007553DF"/>
    <w:rsid w:val="00756EA2"/>
    <w:rsid w:val="0075753B"/>
    <w:rsid w:val="00757EFB"/>
    <w:rsid w:val="00760061"/>
    <w:rsid w:val="00760807"/>
    <w:rsid w:val="007614E2"/>
    <w:rsid w:val="00761FB1"/>
    <w:rsid w:val="00762185"/>
    <w:rsid w:val="00762F73"/>
    <w:rsid w:val="0076485B"/>
    <w:rsid w:val="007671CF"/>
    <w:rsid w:val="00767A77"/>
    <w:rsid w:val="0077081F"/>
    <w:rsid w:val="00771C56"/>
    <w:rsid w:val="00772C7E"/>
    <w:rsid w:val="00773AC2"/>
    <w:rsid w:val="0077522A"/>
    <w:rsid w:val="00775A0B"/>
    <w:rsid w:val="007769EA"/>
    <w:rsid w:val="00776A6D"/>
    <w:rsid w:val="00776AC6"/>
    <w:rsid w:val="007807E5"/>
    <w:rsid w:val="00783E68"/>
    <w:rsid w:val="007845C2"/>
    <w:rsid w:val="00784C70"/>
    <w:rsid w:val="00785D0A"/>
    <w:rsid w:val="007863C2"/>
    <w:rsid w:val="00790D43"/>
    <w:rsid w:val="007916A2"/>
    <w:rsid w:val="0079553A"/>
    <w:rsid w:val="00796820"/>
    <w:rsid w:val="00796862"/>
    <w:rsid w:val="00797B3A"/>
    <w:rsid w:val="00797F22"/>
    <w:rsid w:val="007A0634"/>
    <w:rsid w:val="007A07FB"/>
    <w:rsid w:val="007A1C27"/>
    <w:rsid w:val="007A258B"/>
    <w:rsid w:val="007A25A3"/>
    <w:rsid w:val="007A2EAA"/>
    <w:rsid w:val="007A3E1F"/>
    <w:rsid w:val="007A4EF4"/>
    <w:rsid w:val="007A6338"/>
    <w:rsid w:val="007B0E14"/>
    <w:rsid w:val="007B3DBF"/>
    <w:rsid w:val="007B3F03"/>
    <w:rsid w:val="007B4466"/>
    <w:rsid w:val="007B6EB2"/>
    <w:rsid w:val="007B7048"/>
    <w:rsid w:val="007C04FF"/>
    <w:rsid w:val="007C12A6"/>
    <w:rsid w:val="007C2DC1"/>
    <w:rsid w:val="007C5696"/>
    <w:rsid w:val="007C58C2"/>
    <w:rsid w:val="007C60D7"/>
    <w:rsid w:val="007C67BC"/>
    <w:rsid w:val="007C6871"/>
    <w:rsid w:val="007C74CA"/>
    <w:rsid w:val="007D0C76"/>
    <w:rsid w:val="007D4639"/>
    <w:rsid w:val="007D5095"/>
    <w:rsid w:val="007D52F9"/>
    <w:rsid w:val="007D6266"/>
    <w:rsid w:val="007D6EF6"/>
    <w:rsid w:val="007E0062"/>
    <w:rsid w:val="007E12E1"/>
    <w:rsid w:val="007E1DF8"/>
    <w:rsid w:val="007E303A"/>
    <w:rsid w:val="007E3135"/>
    <w:rsid w:val="007E3E8E"/>
    <w:rsid w:val="007E48F0"/>
    <w:rsid w:val="007E4ACF"/>
    <w:rsid w:val="007E4B66"/>
    <w:rsid w:val="007E7A8B"/>
    <w:rsid w:val="007F0E82"/>
    <w:rsid w:val="007F1587"/>
    <w:rsid w:val="007F1AC1"/>
    <w:rsid w:val="007F47AE"/>
    <w:rsid w:val="007F4BDC"/>
    <w:rsid w:val="007F5905"/>
    <w:rsid w:val="007F5EE0"/>
    <w:rsid w:val="007F679D"/>
    <w:rsid w:val="007F6C64"/>
    <w:rsid w:val="007F7521"/>
    <w:rsid w:val="007F7CD2"/>
    <w:rsid w:val="007F7F3A"/>
    <w:rsid w:val="00800389"/>
    <w:rsid w:val="00801880"/>
    <w:rsid w:val="008037D9"/>
    <w:rsid w:val="00804918"/>
    <w:rsid w:val="00805B93"/>
    <w:rsid w:val="00805E7C"/>
    <w:rsid w:val="0080618B"/>
    <w:rsid w:val="00806460"/>
    <w:rsid w:val="00806CF3"/>
    <w:rsid w:val="00806FFE"/>
    <w:rsid w:val="00807FC9"/>
    <w:rsid w:val="00811DD6"/>
    <w:rsid w:val="008122CC"/>
    <w:rsid w:val="00812BF7"/>
    <w:rsid w:val="008138A2"/>
    <w:rsid w:val="00815701"/>
    <w:rsid w:val="0081756A"/>
    <w:rsid w:val="00817ADD"/>
    <w:rsid w:val="00817F14"/>
    <w:rsid w:val="0082062F"/>
    <w:rsid w:val="00821528"/>
    <w:rsid w:val="00821E01"/>
    <w:rsid w:val="008220BF"/>
    <w:rsid w:val="0082485A"/>
    <w:rsid w:val="008248BB"/>
    <w:rsid w:val="00824EE9"/>
    <w:rsid w:val="008307F6"/>
    <w:rsid w:val="00830DD1"/>
    <w:rsid w:val="0083347C"/>
    <w:rsid w:val="00833AF3"/>
    <w:rsid w:val="00834063"/>
    <w:rsid w:val="008361D4"/>
    <w:rsid w:val="00837A53"/>
    <w:rsid w:val="00841D56"/>
    <w:rsid w:val="00841EED"/>
    <w:rsid w:val="00841F20"/>
    <w:rsid w:val="00844C2A"/>
    <w:rsid w:val="008470BE"/>
    <w:rsid w:val="00847411"/>
    <w:rsid w:val="00847B48"/>
    <w:rsid w:val="00851619"/>
    <w:rsid w:val="00852C5A"/>
    <w:rsid w:val="00854317"/>
    <w:rsid w:val="008547DB"/>
    <w:rsid w:val="008554BC"/>
    <w:rsid w:val="00855986"/>
    <w:rsid w:val="00855B44"/>
    <w:rsid w:val="00855C06"/>
    <w:rsid w:val="00855C4E"/>
    <w:rsid w:val="00856224"/>
    <w:rsid w:val="008618AE"/>
    <w:rsid w:val="00861BC2"/>
    <w:rsid w:val="00863A10"/>
    <w:rsid w:val="00863B1C"/>
    <w:rsid w:val="00863C78"/>
    <w:rsid w:val="008658B9"/>
    <w:rsid w:val="008671C1"/>
    <w:rsid w:val="00867428"/>
    <w:rsid w:val="008674EC"/>
    <w:rsid w:val="0087042C"/>
    <w:rsid w:val="00872A95"/>
    <w:rsid w:val="008743BC"/>
    <w:rsid w:val="00875B8F"/>
    <w:rsid w:val="0087606E"/>
    <w:rsid w:val="008762E8"/>
    <w:rsid w:val="00876D16"/>
    <w:rsid w:val="00881333"/>
    <w:rsid w:val="00882435"/>
    <w:rsid w:val="00883702"/>
    <w:rsid w:val="00885BB7"/>
    <w:rsid w:val="008913E7"/>
    <w:rsid w:val="00893E8A"/>
    <w:rsid w:val="00894DB8"/>
    <w:rsid w:val="00895326"/>
    <w:rsid w:val="00895587"/>
    <w:rsid w:val="00896A1E"/>
    <w:rsid w:val="00896B7E"/>
    <w:rsid w:val="008A3030"/>
    <w:rsid w:val="008A472A"/>
    <w:rsid w:val="008A6280"/>
    <w:rsid w:val="008A6E42"/>
    <w:rsid w:val="008B00F3"/>
    <w:rsid w:val="008B1CDE"/>
    <w:rsid w:val="008B3EA0"/>
    <w:rsid w:val="008B4227"/>
    <w:rsid w:val="008B4928"/>
    <w:rsid w:val="008B4E08"/>
    <w:rsid w:val="008B75ED"/>
    <w:rsid w:val="008B76F2"/>
    <w:rsid w:val="008C1949"/>
    <w:rsid w:val="008C1F4E"/>
    <w:rsid w:val="008C2548"/>
    <w:rsid w:val="008C41F0"/>
    <w:rsid w:val="008D2403"/>
    <w:rsid w:val="008D247F"/>
    <w:rsid w:val="008D283F"/>
    <w:rsid w:val="008D2D35"/>
    <w:rsid w:val="008D4285"/>
    <w:rsid w:val="008D5BB9"/>
    <w:rsid w:val="008D7180"/>
    <w:rsid w:val="008E025F"/>
    <w:rsid w:val="008E1FAF"/>
    <w:rsid w:val="008E2320"/>
    <w:rsid w:val="008E2388"/>
    <w:rsid w:val="008E3420"/>
    <w:rsid w:val="008E54B6"/>
    <w:rsid w:val="008E5A97"/>
    <w:rsid w:val="008E5EBA"/>
    <w:rsid w:val="008E6257"/>
    <w:rsid w:val="008E6961"/>
    <w:rsid w:val="008E7608"/>
    <w:rsid w:val="008E7D44"/>
    <w:rsid w:val="008F0167"/>
    <w:rsid w:val="008F2CB0"/>
    <w:rsid w:val="008F3218"/>
    <w:rsid w:val="008F381A"/>
    <w:rsid w:val="008F453C"/>
    <w:rsid w:val="008F5AC5"/>
    <w:rsid w:val="008F60F1"/>
    <w:rsid w:val="008F6525"/>
    <w:rsid w:val="008F6D17"/>
    <w:rsid w:val="008F7F64"/>
    <w:rsid w:val="009003ED"/>
    <w:rsid w:val="009009EE"/>
    <w:rsid w:val="00902CF4"/>
    <w:rsid w:val="0090337F"/>
    <w:rsid w:val="00904A2A"/>
    <w:rsid w:val="009068B7"/>
    <w:rsid w:val="009106C5"/>
    <w:rsid w:val="00910792"/>
    <w:rsid w:val="00910A14"/>
    <w:rsid w:val="00911FEB"/>
    <w:rsid w:val="0091200B"/>
    <w:rsid w:val="0091309E"/>
    <w:rsid w:val="00913531"/>
    <w:rsid w:val="00914E6A"/>
    <w:rsid w:val="009157AE"/>
    <w:rsid w:val="00916508"/>
    <w:rsid w:val="00921C2C"/>
    <w:rsid w:val="00923023"/>
    <w:rsid w:val="009231DB"/>
    <w:rsid w:val="00924A14"/>
    <w:rsid w:val="00924E97"/>
    <w:rsid w:val="00927984"/>
    <w:rsid w:val="0093193A"/>
    <w:rsid w:val="00932B11"/>
    <w:rsid w:val="00932EB9"/>
    <w:rsid w:val="00933BC9"/>
    <w:rsid w:val="00934A48"/>
    <w:rsid w:val="00934EE5"/>
    <w:rsid w:val="00936F29"/>
    <w:rsid w:val="009402B1"/>
    <w:rsid w:val="00941DF3"/>
    <w:rsid w:val="0094219A"/>
    <w:rsid w:val="00942979"/>
    <w:rsid w:val="00945BFE"/>
    <w:rsid w:val="0094737D"/>
    <w:rsid w:val="00950460"/>
    <w:rsid w:val="009516F0"/>
    <w:rsid w:val="0095220A"/>
    <w:rsid w:val="00952D8A"/>
    <w:rsid w:val="0095580F"/>
    <w:rsid w:val="009558EE"/>
    <w:rsid w:val="009561E6"/>
    <w:rsid w:val="009566CF"/>
    <w:rsid w:val="00960C21"/>
    <w:rsid w:val="009620FF"/>
    <w:rsid w:val="00962BEC"/>
    <w:rsid w:val="0096461E"/>
    <w:rsid w:val="00964930"/>
    <w:rsid w:val="009654AC"/>
    <w:rsid w:val="00965624"/>
    <w:rsid w:val="009658B8"/>
    <w:rsid w:val="00966DA4"/>
    <w:rsid w:val="00970706"/>
    <w:rsid w:val="0097171C"/>
    <w:rsid w:val="009736CD"/>
    <w:rsid w:val="009737A4"/>
    <w:rsid w:val="0097438F"/>
    <w:rsid w:val="00974459"/>
    <w:rsid w:val="00974FFA"/>
    <w:rsid w:val="00975200"/>
    <w:rsid w:val="009753BA"/>
    <w:rsid w:val="00975C1E"/>
    <w:rsid w:val="00977050"/>
    <w:rsid w:val="00977496"/>
    <w:rsid w:val="009800FE"/>
    <w:rsid w:val="009805B5"/>
    <w:rsid w:val="00981144"/>
    <w:rsid w:val="00982076"/>
    <w:rsid w:val="0098498F"/>
    <w:rsid w:val="0098537B"/>
    <w:rsid w:val="00986E27"/>
    <w:rsid w:val="0098709B"/>
    <w:rsid w:val="00992808"/>
    <w:rsid w:val="00993F88"/>
    <w:rsid w:val="009950F1"/>
    <w:rsid w:val="0099675D"/>
    <w:rsid w:val="00997F0F"/>
    <w:rsid w:val="009A0F10"/>
    <w:rsid w:val="009A1344"/>
    <w:rsid w:val="009A2A84"/>
    <w:rsid w:val="009A3050"/>
    <w:rsid w:val="009A4C4E"/>
    <w:rsid w:val="009A6BE3"/>
    <w:rsid w:val="009B0088"/>
    <w:rsid w:val="009B06FE"/>
    <w:rsid w:val="009B079D"/>
    <w:rsid w:val="009B1F8B"/>
    <w:rsid w:val="009B2B3F"/>
    <w:rsid w:val="009B378D"/>
    <w:rsid w:val="009B3A13"/>
    <w:rsid w:val="009B3AAF"/>
    <w:rsid w:val="009B6AFA"/>
    <w:rsid w:val="009B6D09"/>
    <w:rsid w:val="009C2D6B"/>
    <w:rsid w:val="009C372A"/>
    <w:rsid w:val="009C550A"/>
    <w:rsid w:val="009C578D"/>
    <w:rsid w:val="009C57BA"/>
    <w:rsid w:val="009C5A33"/>
    <w:rsid w:val="009C5B42"/>
    <w:rsid w:val="009C6178"/>
    <w:rsid w:val="009C6326"/>
    <w:rsid w:val="009C70DB"/>
    <w:rsid w:val="009D5A81"/>
    <w:rsid w:val="009D649B"/>
    <w:rsid w:val="009D6F04"/>
    <w:rsid w:val="009E1F9D"/>
    <w:rsid w:val="009E2211"/>
    <w:rsid w:val="009E2A31"/>
    <w:rsid w:val="009E3621"/>
    <w:rsid w:val="009E51C2"/>
    <w:rsid w:val="009E5816"/>
    <w:rsid w:val="009E73D5"/>
    <w:rsid w:val="009F1832"/>
    <w:rsid w:val="009F2779"/>
    <w:rsid w:val="009F3CB1"/>
    <w:rsid w:val="009F40B1"/>
    <w:rsid w:val="009F4555"/>
    <w:rsid w:val="009F73D6"/>
    <w:rsid w:val="00A0186F"/>
    <w:rsid w:val="00A026FA"/>
    <w:rsid w:val="00A03731"/>
    <w:rsid w:val="00A049E0"/>
    <w:rsid w:val="00A05721"/>
    <w:rsid w:val="00A05BA5"/>
    <w:rsid w:val="00A07448"/>
    <w:rsid w:val="00A075C7"/>
    <w:rsid w:val="00A100D2"/>
    <w:rsid w:val="00A1705B"/>
    <w:rsid w:val="00A2115F"/>
    <w:rsid w:val="00A226B1"/>
    <w:rsid w:val="00A27604"/>
    <w:rsid w:val="00A31386"/>
    <w:rsid w:val="00A330E4"/>
    <w:rsid w:val="00A3449C"/>
    <w:rsid w:val="00A348F3"/>
    <w:rsid w:val="00A36869"/>
    <w:rsid w:val="00A374BE"/>
    <w:rsid w:val="00A37D2F"/>
    <w:rsid w:val="00A37D33"/>
    <w:rsid w:val="00A4062C"/>
    <w:rsid w:val="00A41527"/>
    <w:rsid w:val="00A435C4"/>
    <w:rsid w:val="00A44819"/>
    <w:rsid w:val="00A47C93"/>
    <w:rsid w:val="00A47CCC"/>
    <w:rsid w:val="00A516DC"/>
    <w:rsid w:val="00A51C97"/>
    <w:rsid w:val="00A52B22"/>
    <w:rsid w:val="00A535B2"/>
    <w:rsid w:val="00A53B04"/>
    <w:rsid w:val="00A54909"/>
    <w:rsid w:val="00A54CB1"/>
    <w:rsid w:val="00A55654"/>
    <w:rsid w:val="00A55845"/>
    <w:rsid w:val="00A5600C"/>
    <w:rsid w:val="00A57FAA"/>
    <w:rsid w:val="00A6103D"/>
    <w:rsid w:val="00A6240B"/>
    <w:rsid w:val="00A64DD2"/>
    <w:rsid w:val="00A6544E"/>
    <w:rsid w:val="00A65B4C"/>
    <w:rsid w:val="00A65D90"/>
    <w:rsid w:val="00A6658B"/>
    <w:rsid w:val="00A66C99"/>
    <w:rsid w:val="00A67AE9"/>
    <w:rsid w:val="00A711FA"/>
    <w:rsid w:val="00A726F5"/>
    <w:rsid w:val="00A72F3B"/>
    <w:rsid w:val="00A7501A"/>
    <w:rsid w:val="00A763C1"/>
    <w:rsid w:val="00A76A1D"/>
    <w:rsid w:val="00A76C01"/>
    <w:rsid w:val="00A7788D"/>
    <w:rsid w:val="00A77F03"/>
    <w:rsid w:val="00A8208A"/>
    <w:rsid w:val="00A830AF"/>
    <w:rsid w:val="00A832AF"/>
    <w:rsid w:val="00A834B8"/>
    <w:rsid w:val="00A837B8"/>
    <w:rsid w:val="00A8441D"/>
    <w:rsid w:val="00A84C5C"/>
    <w:rsid w:val="00A86974"/>
    <w:rsid w:val="00A90EE1"/>
    <w:rsid w:val="00A936EB"/>
    <w:rsid w:val="00A939A5"/>
    <w:rsid w:val="00A95BAA"/>
    <w:rsid w:val="00A97139"/>
    <w:rsid w:val="00AA0962"/>
    <w:rsid w:val="00AA1893"/>
    <w:rsid w:val="00AA6544"/>
    <w:rsid w:val="00AA71C1"/>
    <w:rsid w:val="00AA73CF"/>
    <w:rsid w:val="00AB01F7"/>
    <w:rsid w:val="00AB0866"/>
    <w:rsid w:val="00AB3524"/>
    <w:rsid w:val="00AB749D"/>
    <w:rsid w:val="00AC137E"/>
    <w:rsid w:val="00AC66B2"/>
    <w:rsid w:val="00AC7A8A"/>
    <w:rsid w:val="00AD2449"/>
    <w:rsid w:val="00AD294C"/>
    <w:rsid w:val="00AD3A5C"/>
    <w:rsid w:val="00AD5171"/>
    <w:rsid w:val="00AD6094"/>
    <w:rsid w:val="00AD679F"/>
    <w:rsid w:val="00AD70A2"/>
    <w:rsid w:val="00AE0262"/>
    <w:rsid w:val="00AE0F3B"/>
    <w:rsid w:val="00AE137B"/>
    <w:rsid w:val="00AE15DE"/>
    <w:rsid w:val="00AE1ADD"/>
    <w:rsid w:val="00AE1F85"/>
    <w:rsid w:val="00AE2394"/>
    <w:rsid w:val="00AE3C30"/>
    <w:rsid w:val="00AE3EFA"/>
    <w:rsid w:val="00AE64D1"/>
    <w:rsid w:val="00AF10AA"/>
    <w:rsid w:val="00AF5138"/>
    <w:rsid w:val="00B00879"/>
    <w:rsid w:val="00B01F6B"/>
    <w:rsid w:val="00B03E76"/>
    <w:rsid w:val="00B045FB"/>
    <w:rsid w:val="00B04F8C"/>
    <w:rsid w:val="00B1002D"/>
    <w:rsid w:val="00B1261D"/>
    <w:rsid w:val="00B12E65"/>
    <w:rsid w:val="00B15A83"/>
    <w:rsid w:val="00B161EA"/>
    <w:rsid w:val="00B16D51"/>
    <w:rsid w:val="00B171BA"/>
    <w:rsid w:val="00B17679"/>
    <w:rsid w:val="00B2050E"/>
    <w:rsid w:val="00B2076F"/>
    <w:rsid w:val="00B211BD"/>
    <w:rsid w:val="00B2178E"/>
    <w:rsid w:val="00B21F03"/>
    <w:rsid w:val="00B22494"/>
    <w:rsid w:val="00B23F40"/>
    <w:rsid w:val="00B25853"/>
    <w:rsid w:val="00B25C72"/>
    <w:rsid w:val="00B25C74"/>
    <w:rsid w:val="00B261A0"/>
    <w:rsid w:val="00B2734B"/>
    <w:rsid w:val="00B30F05"/>
    <w:rsid w:val="00B31597"/>
    <w:rsid w:val="00B31F45"/>
    <w:rsid w:val="00B3388E"/>
    <w:rsid w:val="00B35592"/>
    <w:rsid w:val="00B371D9"/>
    <w:rsid w:val="00B41C6C"/>
    <w:rsid w:val="00B42CCB"/>
    <w:rsid w:val="00B4509E"/>
    <w:rsid w:val="00B467D0"/>
    <w:rsid w:val="00B47099"/>
    <w:rsid w:val="00B50608"/>
    <w:rsid w:val="00B51FDF"/>
    <w:rsid w:val="00B546A4"/>
    <w:rsid w:val="00B5534C"/>
    <w:rsid w:val="00B57985"/>
    <w:rsid w:val="00B63C49"/>
    <w:rsid w:val="00B63EAF"/>
    <w:rsid w:val="00B655C3"/>
    <w:rsid w:val="00B65CBF"/>
    <w:rsid w:val="00B6677F"/>
    <w:rsid w:val="00B66A4A"/>
    <w:rsid w:val="00B66ABE"/>
    <w:rsid w:val="00B720F8"/>
    <w:rsid w:val="00B749B2"/>
    <w:rsid w:val="00B7543C"/>
    <w:rsid w:val="00B757E3"/>
    <w:rsid w:val="00B7585B"/>
    <w:rsid w:val="00B75D1F"/>
    <w:rsid w:val="00B767C7"/>
    <w:rsid w:val="00B76D07"/>
    <w:rsid w:val="00B77563"/>
    <w:rsid w:val="00B77B22"/>
    <w:rsid w:val="00B80361"/>
    <w:rsid w:val="00B805F6"/>
    <w:rsid w:val="00B80C5C"/>
    <w:rsid w:val="00B81A53"/>
    <w:rsid w:val="00B82854"/>
    <w:rsid w:val="00B85189"/>
    <w:rsid w:val="00B86C2C"/>
    <w:rsid w:val="00B871A8"/>
    <w:rsid w:val="00B9040B"/>
    <w:rsid w:val="00B90F83"/>
    <w:rsid w:val="00B914C3"/>
    <w:rsid w:val="00B92D7E"/>
    <w:rsid w:val="00B933BB"/>
    <w:rsid w:val="00B93A38"/>
    <w:rsid w:val="00B94874"/>
    <w:rsid w:val="00B94A66"/>
    <w:rsid w:val="00B95BB1"/>
    <w:rsid w:val="00B967F7"/>
    <w:rsid w:val="00BA0A80"/>
    <w:rsid w:val="00BA0F13"/>
    <w:rsid w:val="00BA152B"/>
    <w:rsid w:val="00BA2628"/>
    <w:rsid w:val="00BA287E"/>
    <w:rsid w:val="00BA383C"/>
    <w:rsid w:val="00BA468B"/>
    <w:rsid w:val="00BA55B6"/>
    <w:rsid w:val="00BA58C4"/>
    <w:rsid w:val="00BA6180"/>
    <w:rsid w:val="00BA77A8"/>
    <w:rsid w:val="00BA7D13"/>
    <w:rsid w:val="00BB036A"/>
    <w:rsid w:val="00BB1E43"/>
    <w:rsid w:val="00BB259C"/>
    <w:rsid w:val="00BB274A"/>
    <w:rsid w:val="00BB2AEC"/>
    <w:rsid w:val="00BB3BA7"/>
    <w:rsid w:val="00BC191F"/>
    <w:rsid w:val="00BC19C0"/>
    <w:rsid w:val="00BC22FE"/>
    <w:rsid w:val="00BC5194"/>
    <w:rsid w:val="00BC6E0F"/>
    <w:rsid w:val="00BD2B73"/>
    <w:rsid w:val="00BD5146"/>
    <w:rsid w:val="00BD7093"/>
    <w:rsid w:val="00BE121A"/>
    <w:rsid w:val="00BE1A2D"/>
    <w:rsid w:val="00BE436E"/>
    <w:rsid w:val="00BE5068"/>
    <w:rsid w:val="00BE5286"/>
    <w:rsid w:val="00BE681C"/>
    <w:rsid w:val="00BE7080"/>
    <w:rsid w:val="00BE7736"/>
    <w:rsid w:val="00BE78F6"/>
    <w:rsid w:val="00BF00C6"/>
    <w:rsid w:val="00BF0209"/>
    <w:rsid w:val="00BF272E"/>
    <w:rsid w:val="00BF6275"/>
    <w:rsid w:val="00C003C5"/>
    <w:rsid w:val="00C05207"/>
    <w:rsid w:val="00C103FC"/>
    <w:rsid w:val="00C12BFA"/>
    <w:rsid w:val="00C16834"/>
    <w:rsid w:val="00C17CB0"/>
    <w:rsid w:val="00C201A4"/>
    <w:rsid w:val="00C20B7A"/>
    <w:rsid w:val="00C20FAB"/>
    <w:rsid w:val="00C219E7"/>
    <w:rsid w:val="00C223F9"/>
    <w:rsid w:val="00C243EA"/>
    <w:rsid w:val="00C24A99"/>
    <w:rsid w:val="00C24CEF"/>
    <w:rsid w:val="00C255FF"/>
    <w:rsid w:val="00C2679F"/>
    <w:rsid w:val="00C26DF3"/>
    <w:rsid w:val="00C3135F"/>
    <w:rsid w:val="00C319BA"/>
    <w:rsid w:val="00C31B0A"/>
    <w:rsid w:val="00C320AD"/>
    <w:rsid w:val="00C321CE"/>
    <w:rsid w:val="00C33A67"/>
    <w:rsid w:val="00C34F5F"/>
    <w:rsid w:val="00C378CF"/>
    <w:rsid w:val="00C405F9"/>
    <w:rsid w:val="00C40DDF"/>
    <w:rsid w:val="00C41E19"/>
    <w:rsid w:val="00C42941"/>
    <w:rsid w:val="00C44C23"/>
    <w:rsid w:val="00C4559B"/>
    <w:rsid w:val="00C45B54"/>
    <w:rsid w:val="00C45D60"/>
    <w:rsid w:val="00C47DEF"/>
    <w:rsid w:val="00C5035C"/>
    <w:rsid w:val="00C504B0"/>
    <w:rsid w:val="00C51B2A"/>
    <w:rsid w:val="00C53399"/>
    <w:rsid w:val="00C57F8D"/>
    <w:rsid w:val="00C60195"/>
    <w:rsid w:val="00C61B56"/>
    <w:rsid w:val="00C63C0F"/>
    <w:rsid w:val="00C658D9"/>
    <w:rsid w:val="00C66A88"/>
    <w:rsid w:val="00C704EC"/>
    <w:rsid w:val="00C71E8F"/>
    <w:rsid w:val="00C7222E"/>
    <w:rsid w:val="00C72FF6"/>
    <w:rsid w:val="00C7327D"/>
    <w:rsid w:val="00C73A42"/>
    <w:rsid w:val="00C75D46"/>
    <w:rsid w:val="00C81A2F"/>
    <w:rsid w:val="00C82799"/>
    <w:rsid w:val="00C841AB"/>
    <w:rsid w:val="00C85DCD"/>
    <w:rsid w:val="00C865C4"/>
    <w:rsid w:val="00C868A6"/>
    <w:rsid w:val="00C925C4"/>
    <w:rsid w:val="00C9379D"/>
    <w:rsid w:val="00C95152"/>
    <w:rsid w:val="00C9658E"/>
    <w:rsid w:val="00C968CA"/>
    <w:rsid w:val="00CA2B56"/>
    <w:rsid w:val="00CA32A7"/>
    <w:rsid w:val="00CA3357"/>
    <w:rsid w:val="00CA3617"/>
    <w:rsid w:val="00CA3D5A"/>
    <w:rsid w:val="00CA40B8"/>
    <w:rsid w:val="00CA45D0"/>
    <w:rsid w:val="00CA45E2"/>
    <w:rsid w:val="00CA5293"/>
    <w:rsid w:val="00CA7497"/>
    <w:rsid w:val="00CB04E7"/>
    <w:rsid w:val="00CB130B"/>
    <w:rsid w:val="00CB1839"/>
    <w:rsid w:val="00CB200D"/>
    <w:rsid w:val="00CB3C37"/>
    <w:rsid w:val="00CB4B92"/>
    <w:rsid w:val="00CB4C81"/>
    <w:rsid w:val="00CB56FE"/>
    <w:rsid w:val="00CB62D6"/>
    <w:rsid w:val="00CB639F"/>
    <w:rsid w:val="00CB699A"/>
    <w:rsid w:val="00CC3B8F"/>
    <w:rsid w:val="00CC4EDD"/>
    <w:rsid w:val="00CC5568"/>
    <w:rsid w:val="00CC6A39"/>
    <w:rsid w:val="00CC6D56"/>
    <w:rsid w:val="00CC7688"/>
    <w:rsid w:val="00CD02F2"/>
    <w:rsid w:val="00CD07B5"/>
    <w:rsid w:val="00CD0FD8"/>
    <w:rsid w:val="00CD143A"/>
    <w:rsid w:val="00CD15EF"/>
    <w:rsid w:val="00CD187F"/>
    <w:rsid w:val="00CD2A54"/>
    <w:rsid w:val="00CD2CEC"/>
    <w:rsid w:val="00CD3FB5"/>
    <w:rsid w:val="00CD4370"/>
    <w:rsid w:val="00CD4BBA"/>
    <w:rsid w:val="00CD5796"/>
    <w:rsid w:val="00CD62E8"/>
    <w:rsid w:val="00CE01C5"/>
    <w:rsid w:val="00CE0B02"/>
    <w:rsid w:val="00CE1062"/>
    <w:rsid w:val="00CE2826"/>
    <w:rsid w:val="00CE3BA2"/>
    <w:rsid w:val="00CE4CBA"/>
    <w:rsid w:val="00CE5636"/>
    <w:rsid w:val="00CE6F4D"/>
    <w:rsid w:val="00CE7541"/>
    <w:rsid w:val="00CE7E93"/>
    <w:rsid w:val="00CF0B05"/>
    <w:rsid w:val="00CF42AC"/>
    <w:rsid w:val="00CF4552"/>
    <w:rsid w:val="00CF4FBF"/>
    <w:rsid w:val="00CF6EE9"/>
    <w:rsid w:val="00D00EE1"/>
    <w:rsid w:val="00D02181"/>
    <w:rsid w:val="00D0414A"/>
    <w:rsid w:val="00D05BBB"/>
    <w:rsid w:val="00D07E7F"/>
    <w:rsid w:val="00D10CF2"/>
    <w:rsid w:val="00D10DD8"/>
    <w:rsid w:val="00D11690"/>
    <w:rsid w:val="00D126A1"/>
    <w:rsid w:val="00D13B62"/>
    <w:rsid w:val="00D14397"/>
    <w:rsid w:val="00D145BB"/>
    <w:rsid w:val="00D14F88"/>
    <w:rsid w:val="00D15382"/>
    <w:rsid w:val="00D15DA0"/>
    <w:rsid w:val="00D20BDA"/>
    <w:rsid w:val="00D214CE"/>
    <w:rsid w:val="00D220C2"/>
    <w:rsid w:val="00D22C16"/>
    <w:rsid w:val="00D23D51"/>
    <w:rsid w:val="00D24FFA"/>
    <w:rsid w:val="00D25D08"/>
    <w:rsid w:val="00D25FDD"/>
    <w:rsid w:val="00D27948"/>
    <w:rsid w:val="00D30882"/>
    <w:rsid w:val="00D30F90"/>
    <w:rsid w:val="00D31A2E"/>
    <w:rsid w:val="00D332ED"/>
    <w:rsid w:val="00D34DBB"/>
    <w:rsid w:val="00D351CC"/>
    <w:rsid w:val="00D36775"/>
    <w:rsid w:val="00D36CF4"/>
    <w:rsid w:val="00D37AC0"/>
    <w:rsid w:val="00D37E0F"/>
    <w:rsid w:val="00D40017"/>
    <w:rsid w:val="00D40DEA"/>
    <w:rsid w:val="00D41205"/>
    <w:rsid w:val="00D415DD"/>
    <w:rsid w:val="00D41613"/>
    <w:rsid w:val="00D419BF"/>
    <w:rsid w:val="00D41CBC"/>
    <w:rsid w:val="00D42775"/>
    <w:rsid w:val="00D4358A"/>
    <w:rsid w:val="00D46494"/>
    <w:rsid w:val="00D46659"/>
    <w:rsid w:val="00D471E3"/>
    <w:rsid w:val="00D479A9"/>
    <w:rsid w:val="00D47D42"/>
    <w:rsid w:val="00D530E2"/>
    <w:rsid w:val="00D560F2"/>
    <w:rsid w:val="00D563BB"/>
    <w:rsid w:val="00D62564"/>
    <w:rsid w:val="00D62673"/>
    <w:rsid w:val="00D64B46"/>
    <w:rsid w:val="00D65D43"/>
    <w:rsid w:val="00D66053"/>
    <w:rsid w:val="00D66FF1"/>
    <w:rsid w:val="00D71233"/>
    <w:rsid w:val="00D727FC"/>
    <w:rsid w:val="00D72B41"/>
    <w:rsid w:val="00D754F7"/>
    <w:rsid w:val="00D81290"/>
    <w:rsid w:val="00D83182"/>
    <w:rsid w:val="00D83770"/>
    <w:rsid w:val="00D83904"/>
    <w:rsid w:val="00D84940"/>
    <w:rsid w:val="00D85F4C"/>
    <w:rsid w:val="00D9008D"/>
    <w:rsid w:val="00D904E8"/>
    <w:rsid w:val="00D90CBB"/>
    <w:rsid w:val="00D912B6"/>
    <w:rsid w:val="00D91571"/>
    <w:rsid w:val="00D91B5F"/>
    <w:rsid w:val="00D92790"/>
    <w:rsid w:val="00D92DB9"/>
    <w:rsid w:val="00D92FC9"/>
    <w:rsid w:val="00D9436B"/>
    <w:rsid w:val="00D949A0"/>
    <w:rsid w:val="00D94EBA"/>
    <w:rsid w:val="00D97833"/>
    <w:rsid w:val="00D97E46"/>
    <w:rsid w:val="00DA2851"/>
    <w:rsid w:val="00DA3A95"/>
    <w:rsid w:val="00DA6F83"/>
    <w:rsid w:val="00DA71F7"/>
    <w:rsid w:val="00DB0DED"/>
    <w:rsid w:val="00DB4631"/>
    <w:rsid w:val="00DB49D6"/>
    <w:rsid w:val="00DB4C8D"/>
    <w:rsid w:val="00DB6134"/>
    <w:rsid w:val="00DB6B25"/>
    <w:rsid w:val="00DB7BBF"/>
    <w:rsid w:val="00DB7CAE"/>
    <w:rsid w:val="00DC0946"/>
    <w:rsid w:val="00DC1228"/>
    <w:rsid w:val="00DC19FC"/>
    <w:rsid w:val="00DC29FF"/>
    <w:rsid w:val="00DC2DE8"/>
    <w:rsid w:val="00DC3716"/>
    <w:rsid w:val="00DD0174"/>
    <w:rsid w:val="00DD12C5"/>
    <w:rsid w:val="00DD1819"/>
    <w:rsid w:val="00DD22D0"/>
    <w:rsid w:val="00DD39AC"/>
    <w:rsid w:val="00DD3BE8"/>
    <w:rsid w:val="00DD4126"/>
    <w:rsid w:val="00DD4950"/>
    <w:rsid w:val="00DD4D72"/>
    <w:rsid w:val="00DD592E"/>
    <w:rsid w:val="00DD59F6"/>
    <w:rsid w:val="00DD752F"/>
    <w:rsid w:val="00DD7FFE"/>
    <w:rsid w:val="00DE27A2"/>
    <w:rsid w:val="00DE2A24"/>
    <w:rsid w:val="00DE30BD"/>
    <w:rsid w:val="00DE59B0"/>
    <w:rsid w:val="00DE59F6"/>
    <w:rsid w:val="00DE61D0"/>
    <w:rsid w:val="00DE635C"/>
    <w:rsid w:val="00DE770D"/>
    <w:rsid w:val="00DE7737"/>
    <w:rsid w:val="00DE7C7E"/>
    <w:rsid w:val="00DF0B11"/>
    <w:rsid w:val="00DF2C7F"/>
    <w:rsid w:val="00DF3B62"/>
    <w:rsid w:val="00DF3CE3"/>
    <w:rsid w:val="00DF4E31"/>
    <w:rsid w:val="00DF5B2C"/>
    <w:rsid w:val="00DF76BD"/>
    <w:rsid w:val="00E00D7B"/>
    <w:rsid w:val="00E0202B"/>
    <w:rsid w:val="00E0275B"/>
    <w:rsid w:val="00E03DF2"/>
    <w:rsid w:val="00E041D5"/>
    <w:rsid w:val="00E04509"/>
    <w:rsid w:val="00E067B3"/>
    <w:rsid w:val="00E06A2A"/>
    <w:rsid w:val="00E07FCC"/>
    <w:rsid w:val="00E10CA9"/>
    <w:rsid w:val="00E10DB6"/>
    <w:rsid w:val="00E12736"/>
    <w:rsid w:val="00E133D9"/>
    <w:rsid w:val="00E14977"/>
    <w:rsid w:val="00E208FB"/>
    <w:rsid w:val="00E2153B"/>
    <w:rsid w:val="00E23F98"/>
    <w:rsid w:val="00E24BC5"/>
    <w:rsid w:val="00E269D9"/>
    <w:rsid w:val="00E27608"/>
    <w:rsid w:val="00E32E55"/>
    <w:rsid w:val="00E33806"/>
    <w:rsid w:val="00E356A4"/>
    <w:rsid w:val="00E409EE"/>
    <w:rsid w:val="00E42D19"/>
    <w:rsid w:val="00E43F73"/>
    <w:rsid w:val="00E443C0"/>
    <w:rsid w:val="00E454F3"/>
    <w:rsid w:val="00E45C67"/>
    <w:rsid w:val="00E47525"/>
    <w:rsid w:val="00E47854"/>
    <w:rsid w:val="00E47F69"/>
    <w:rsid w:val="00E50324"/>
    <w:rsid w:val="00E50861"/>
    <w:rsid w:val="00E51779"/>
    <w:rsid w:val="00E519D9"/>
    <w:rsid w:val="00E51A04"/>
    <w:rsid w:val="00E51D81"/>
    <w:rsid w:val="00E573E3"/>
    <w:rsid w:val="00E604B0"/>
    <w:rsid w:val="00E61215"/>
    <w:rsid w:val="00E633AC"/>
    <w:rsid w:val="00E64912"/>
    <w:rsid w:val="00E64FE1"/>
    <w:rsid w:val="00E66BD5"/>
    <w:rsid w:val="00E67685"/>
    <w:rsid w:val="00E70BE7"/>
    <w:rsid w:val="00E71A44"/>
    <w:rsid w:val="00E71C58"/>
    <w:rsid w:val="00E739DB"/>
    <w:rsid w:val="00E73D6F"/>
    <w:rsid w:val="00E75968"/>
    <w:rsid w:val="00E76FE4"/>
    <w:rsid w:val="00E800B5"/>
    <w:rsid w:val="00E82734"/>
    <w:rsid w:val="00E83F03"/>
    <w:rsid w:val="00E8465D"/>
    <w:rsid w:val="00E854D4"/>
    <w:rsid w:val="00E8656B"/>
    <w:rsid w:val="00E874A7"/>
    <w:rsid w:val="00E90386"/>
    <w:rsid w:val="00E90537"/>
    <w:rsid w:val="00E90F55"/>
    <w:rsid w:val="00E9190D"/>
    <w:rsid w:val="00E920E4"/>
    <w:rsid w:val="00E931CA"/>
    <w:rsid w:val="00E93D58"/>
    <w:rsid w:val="00E948B7"/>
    <w:rsid w:val="00E96382"/>
    <w:rsid w:val="00E975ED"/>
    <w:rsid w:val="00EA3266"/>
    <w:rsid w:val="00EA341E"/>
    <w:rsid w:val="00EA35DF"/>
    <w:rsid w:val="00EA3932"/>
    <w:rsid w:val="00EA5318"/>
    <w:rsid w:val="00EA57A5"/>
    <w:rsid w:val="00EA5B47"/>
    <w:rsid w:val="00EA5CF1"/>
    <w:rsid w:val="00EB09B9"/>
    <w:rsid w:val="00EB1879"/>
    <w:rsid w:val="00EB28C2"/>
    <w:rsid w:val="00EB28E7"/>
    <w:rsid w:val="00EB36A3"/>
    <w:rsid w:val="00EB398A"/>
    <w:rsid w:val="00EB4414"/>
    <w:rsid w:val="00EB46AE"/>
    <w:rsid w:val="00EB4E61"/>
    <w:rsid w:val="00EB66B1"/>
    <w:rsid w:val="00EC29F5"/>
    <w:rsid w:val="00EC484B"/>
    <w:rsid w:val="00EC4B0E"/>
    <w:rsid w:val="00EC5254"/>
    <w:rsid w:val="00EC5AEE"/>
    <w:rsid w:val="00EC749F"/>
    <w:rsid w:val="00ED0DE9"/>
    <w:rsid w:val="00ED1C18"/>
    <w:rsid w:val="00ED228F"/>
    <w:rsid w:val="00ED32FE"/>
    <w:rsid w:val="00ED3551"/>
    <w:rsid w:val="00ED39C3"/>
    <w:rsid w:val="00ED479E"/>
    <w:rsid w:val="00ED599A"/>
    <w:rsid w:val="00EE09D4"/>
    <w:rsid w:val="00EE1B24"/>
    <w:rsid w:val="00EE1BF4"/>
    <w:rsid w:val="00EE1FCF"/>
    <w:rsid w:val="00EE5225"/>
    <w:rsid w:val="00EE54D0"/>
    <w:rsid w:val="00EE654A"/>
    <w:rsid w:val="00EE78C2"/>
    <w:rsid w:val="00F009F7"/>
    <w:rsid w:val="00F01515"/>
    <w:rsid w:val="00F03D03"/>
    <w:rsid w:val="00F05E83"/>
    <w:rsid w:val="00F0650C"/>
    <w:rsid w:val="00F070EA"/>
    <w:rsid w:val="00F07109"/>
    <w:rsid w:val="00F1184F"/>
    <w:rsid w:val="00F11893"/>
    <w:rsid w:val="00F12EA3"/>
    <w:rsid w:val="00F13CF1"/>
    <w:rsid w:val="00F140A2"/>
    <w:rsid w:val="00F153CF"/>
    <w:rsid w:val="00F1548B"/>
    <w:rsid w:val="00F16D84"/>
    <w:rsid w:val="00F17A6C"/>
    <w:rsid w:val="00F20121"/>
    <w:rsid w:val="00F23178"/>
    <w:rsid w:val="00F235EC"/>
    <w:rsid w:val="00F24279"/>
    <w:rsid w:val="00F25727"/>
    <w:rsid w:val="00F25916"/>
    <w:rsid w:val="00F26ABB"/>
    <w:rsid w:val="00F26FCF"/>
    <w:rsid w:val="00F27F27"/>
    <w:rsid w:val="00F3148F"/>
    <w:rsid w:val="00F327E7"/>
    <w:rsid w:val="00F3490A"/>
    <w:rsid w:val="00F35F5B"/>
    <w:rsid w:val="00F3602F"/>
    <w:rsid w:val="00F368ED"/>
    <w:rsid w:val="00F36FFF"/>
    <w:rsid w:val="00F3794C"/>
    <w:rsid w:val="00F40587"/>
    <w:rsid w:val="00F437A7"/>
    <w:rsid w:val="00F444C0"/>
    <w:rsid w:val="00F45049"/>
    <w:rsid w:val="00F46518"/>
    <w:rsid w:val="00F46595"/>
    <w:rsid w:val="00F51354"/>
    <w:rsid w:val="00F523D5"/>
    <w:rsid w:val="00F52F85"/>
    <w:rsid w:val="00F530DB"/>
    <w:rsid w:val="00F535C4"/>
    <w:rsid w:val="00F53933"/>
    <w:rsid w:val="00F55883"/>
    <w:rsid w:val="00F56BE8"/>
    <w:rsid w:val="00F57838"/>
    <w:rsid w:val="00F61692"/>
    <w:rsid w:val="00F641E8"/>
    <w:rsid w:val="00F65D87"/>
    <w:rsid w:val="00F66236"/>
    <w:rsid w:val="00F713A9"/>
    <w:rsid w:val="00F71F89"/>
    <w:rsid w:val="00F72BFF"/>
    <w:rsid w:val="00F730BE"/>
    <w:rsid w:val="00F74138"/>
    <w:rsid w:val="00F743B4"/>
    <w:rsid w:val="00F745CD"/>
    <w:rsid w:val="00F75ADF"/>
    <w:rsid w:val="00F761E7"/>
    <w:rsid w:val="00F7658F"/>
    <w:rsid w:val="00F809DC"/>
    <w:rsid w:val="00F8232D"/>
    <w:rsid w:val="00F8500F"/>
    <w:rsid w:val="00F91F1D"/>
    <w:rsid w:val="00F94129"/>
    <w:rsid w:val="00F97938"/>
    <w:rsid w:val="00FA2A11"/>
    <w:rsid w:val="00FA315E"/>
    <w:rsid w:val="00FA365D"/>
    <w:rsid w:val="00FA4C8E"/>
    <w:rsid w:val="00FA4D2F"/>
    <w:rsid w:val="00FA5B7A"/>
    <w:rsid w:val="00FA698B"/>
    <w:rsid w:val="00FA6AED"/>
    <w:rsid w:val="00FA70B1"/>
    <w:rsid w:val="00FA76F4"/>
    <w:rsid w:val="00FA7E74"/>
    <w:rsid w:val="00FB0736"/>
    <w:rsid w:val="00FB2125"/>
    <w:rsid w:val="00FB601F"/>
    <w:rsid w:val="00FC105D"/>
    <w:rsid w:val="00FC1CF3"/>
    <w:rsid w:val="00FC2183"/>
    <w:rsid w:val="00FC3559"/>
    <w:rsid w:val="00FD30E6"/>
    <w:rsid w:val="00FD4345"/>
    <w:rsid w:val="00FD47B4"/>
    <w:rsid w:val="00FD4C7A"/>
    <w:rsid w:val="00FD6DE1"/>
    <w:rsid w:val="00FE07C6"/>
    <w:rsid w:val="00FE0C97"/>
    <w:rsid w:val="00FE1460"/>
    <w:rsid w:val="00FE3ACB"/>
    <w:rsid w:val="00FE3DB0"/>
    <w:rsid w:val="00FE405D"/>
    <w:rsid w:val="00FE4232"/>
    <w:rsid w:val="00FE52B2"/>
    <w:rsid w:val="00FE558B"/>
    <w:rsid w:val="00FE5FF6"/>
    <w:rsid w:val="00FE6DFA"/>
    <w:rsid w:val="00FF2575"/>
    <w:rsid w:val="00FF471A"/>
    <w:rsid w:val="00FF4BC7"/>
    <w:rsid w:val="00FF6226"/>
    <w:rsid w:val="00FF65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2D6866"/>
  <w15:docId w15:val="{7B9F0CEB-19C5-4C95-9554-7B7A280D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styleId="Sinespaciado">
    <w:name w:val="No Spacing"/>
    <w:uiPriority w:val="1"/>
    <w:qFormat/>
    <w:rsid w:val="00D46659"/>
    <w:pPr>
      <w:jc w:val="left"/>
    </w:pPr>
    <w:rPr>
      <w:rFonts w:eastAsia="Times New Roman" w:cs="Times New Roman"/>
      <w:i/>
      <w:sz w:val="20"/>
      <w:szCs w:val="20"/>
      <w:lang w:eastAsia="es-MX"/>
    </w:rPr>
  </w:style>
  <w:style w:type="paragraph" w:styleId="Revisin">
    <w:name w:val="Revision"/>
    <w:hidden/>
    <w:uiPriority w:val="99"/>
    <w:semiHidden/>
    <w:rsid w:val="00DF76BD"/>
    <w:pPr>
      <w:jc w:val="left"/>
    </w:pPr>
    <w:rPr>
      <w:rFonts w:eastAsia="Times New Roman" w:cs="Times New Roman"/>
      <w: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94691">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8626253">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1789621318">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536702246">
          <w:marLeft w:val="0"/>
          <w:marRight w:val="0"/>
          <w:marTop w:val="0"/>
          <w:marBottom w:val="0"/>
          <w:divBdr>
            <w:top w:val="none" w:sz="0" w:space="0" w:color="auto"/>
            <w:left w:val="none" w:sz="0" w:space="0" w:color="auto"/>
            <w:bottom w:val="none" w:sz="0" w:space="0" w:color="auto"/>
            <w:right w:val="none" w:sz="0" w:space="0" w:color="auto"/>
          </w:divBdr>
        </w:div>
        <w:div w:id="743185759">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DC511-C644-4015-A401-4C27E001F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33</Pages>
  <Words>15918</Words>
  <Characters>87549</Characters>
  <Application>Microsoft Office Word</Application>
  <DocSecurity>0</DocSecurity>
  <Lines>729</Lines>
  <Paragraphs>206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csanchezb</dc:creator>
  <cp:keywords/>
  <dc:description/>
  <cp:lastModifiedBy>HP</cp:lastModifiedBy>
  <cp:revision>82</cp:revision>
  <cp:lastPrinted>2025-07-17T21:21:00Z</cp:lastPrinted>
  <dcterms:created xsi:type="dcterms:W3CDTF">2024-04-22T17:23:00Z</dcterms:created>
  <dcterms:modified xsi:type="dcterms:W3CDTF">2025-08-06T15:04:00Z</dcterms:modified>
</cp:coreProperties>
</file>