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F6" w:rsidRPr="000277B5" w:rsidRDefault="00DF0BF6" w:rsidP="00DF0BF6">
      <w:pPr>
        <w:pStyle w:val="Textoindependiente"/>
        <w:jc w:val="center"/>
        <w:rPr>
          <w:rFonts w:cs="Arial"/>
          <w:b/>
          <w:i w:val="0"/>
          <w:sz w:val="16"/>
          <w:szCs w:val="16"/>
        </w:rPr>
      </w:pPr>
      <w:r w:rsidRPr="00CF3D8B">
        <w:rPr>
          <w:rFonts w:cs="Arial"/>
          <w:b/>
          <w:bCs/>
          <w:i w:val="0"/>
          <w:sz w:val="16"/>
          <w:szCs w:val="16"/>
        </w:rPr>
        <w:t>FORMATO DE POLIZA DE FIANZA PARA AN</w:t>
      </w:r>
      <w:r w:rsidRPr="000277B5">
        <w:rPr>
          <w:rFonts w:cs="Arial"/>
          <w:b/>
          <w:bCs/>
          <w:i w:val="0"/>
          <w:sz w:val="16"/>
          <w:szCs w:val="16"/>
        </w:rPr>
        <w:t>TICIPO A CONTRATOS DE OBRA PUBLICA</w:t>
      </w:r>
      <w:r w:rsidRPr="000277B5">
        <w:rPr>
          <w:rFonts w:cs="Arial"/>
          <w:b/>
          <w:i w:val="0"/>
          <w:sz w:val="16"/>
          <w:szCs w:val="16"/>
        </w:rPr>
        <w:t>.</w:t>
      </w:r>
    </w:p>
    <w:p w:rsidR="00DF0BF6" w:rsidRPr="000277B5" w:rsidRDefault="00DF0BF6" w:rsidP="00DF0BF6">
      <w:pPr>
        <w:jc w:val="both"/>
        <w:rPr>
          <w:rFonts w:cs="Arial"/>
          <w:i w:val="0"/>
          <w:sz w:val="16"/>
          <w:szCs w:val="16"/>
          <w:highlight w:val="yellow"/>
        </w:rPr>
      </w:pPr>
    </w:p>
    <w:p w:rsidR="00DF0BF6" w:rsidRPr="000277B5" w:rsidRDefault="00DF0BF6" w:rsidP="00DF0BF6">
      <w:pPr>
        <w:pStyle w:val="Textoindependiente2"/>
        <w:rPr>
          <w:rFonts w:cs="Arial"/>
          <w:b w:val="0"/>
          <w:i w:val="0"/>
          <w:sz w:val="16"/>
          <w:szCs w:val="16"/>
          <w:u w:val="none"/>
        </w:rPr>
      </w:pPr>
      <w:r w:rsidRPr="000277B5">
        <w:rPr>
          <w:rFonts w:cs="Arial"/>
          <w:b w:val="0"/>
          <w:i w:val="0"/>
          <w:sz w:val="16"/>
          <w:szCs w:val="16"/>
          <w:u w:val="none"/>
        </w:rPr>
        <w:t>$ (anotar con numero y letra la cantidad total del anticipo otorgado)</w:t>
      </w:r>
    </w:p>
    <w:p w:rsidR="00AC225E" w:rsidRPr="000277B5" w:rsidRDefault="00AC225E" w:rsidP="00DF0BF6">
      <w:pPr>
        <w:pStyle w:val="Textoindependiente2"/>
        <w:rPr>
          <w:rFonts w:cs="Arial"/>
          <w:b w:val="0"/>
          <w:i w:val="0"/>
          <w:sz w:val="16"/>
          <w:szCs w:val="16"/>
          <w:u w:val="none"/>
        </w:rPr>
      </w:pPr>
    </w:p>
    <w:p w:rsidR="00D771F9" w:rsidRPr="000277B5" w:rsidRDefault="001E66B5" w:rsidP="00AC225E">
      <w:pPr>
        <w:pStyle w:val="Textoindependiente2"/>
        <w:spacing w:line="360" w:lineRule="auto"/>
        <w:rPr>
          <w:rFonts w:cs="Arial"/>
          <w:b w:val="0"/>
          <w:i w:val="0"/>
          <w:sz w:val="16"/>
          <w:szCs w:val="16"/>
          <w:u w:val="none"/>
        </w:rPr>
      </w:pPr>
      <w:r w:rsidRPr="000277B5">
        <w:rPr>
          <w:rFonts w:cs="Arial"/>
          <w:b w:val="0"/>
          <w:i w:val="0"/>
          <w:sz w:val="16"/>
          <w:szCs w:val="16"/>
          <w:u w:val="none"/>
        </w:rPr>
        <w:t>FIANZA OTORGADA ANTE</w:t>
      </w:r>
      <w:r w:rsidR="00D771F9" w:rsidRPr="000277B5">
        <w:rPr>
          <w:rFonts w:cs="Arial"/>
          <w:b w:val="0"/>
          <w:i w:val="0"/>
          <w:sz w:val="16"/>
          <w:szCs w:val="16"/>
          <w:u w:val="none"/>
        </w:rPr>
        <w:t>:</w:t>
      </w:r>
      <w:r w:rsidRPr="000277B5">
        <w:rPr>
          <w:rFonts w:cs="Arial"/>
          <w:b w:val="0"/>
          <w:i w:val="0"/>
          <w:sz w:val="16"/>
          <w:szCs w:val="16"/>
          <w:u w:val="none"/>
        </w:rPr>
        <w:t xml:space="preserve"> </w:t>
      </w:r>
      <w:r w:rsidR="00D768B1">
        <w:rPr>
          <w:rFonts w:cs="Arial"/>
          <w:b w:val="0"/>
          <w:i w:val="0"/>
          <w:sz w:val="16"/>
          <w:szCs w:val="16"/>
          <w:u w:val="none"/>
        </w:rPr>
        <w:t>COMISION DE AGUA POTABLE Y ALCANTARILLADO</w:t>
      </w:r>
      <w:r w:rsidR="00A265A4" w:rsidRPr="000277B5">
        <w:rPr>
          <w:rFonts w:cs="Arial"/>
          <w:b w:val="0"/>
          <w:i w:val="0"/>
          <w:sz w:val="16"/>
          <w:szCs w:val="16"/>
          <w:u w:val="none"/>
        </w:rPr>
        <w:t xml:space="preserve"> DEL ESTADO DE QUINTANA ROO</w:t>
      </w:r>
    </w:p>
    <w:p w:rsidR="00D771F9" w:rsidRPr="000277B5" w:rsidRDefault="00D771F9" w:rsidP="00AC225E">
      <w:pPr>
        <w:pStyle w:val="Textoindependiente2"/>
        <w:spacing w:line="360" w:lineRule="auto"/>
        <w:rPr>
          <w:rFonts w:cs="Arial"/>
          <w:b w:val="0"/>
          <w:i w:val="0"/>
          <w:sz w:val="16"/>
          <w:szCs w:val="16"/>
          <w:u w:val="none"/>
        </w:rPr>
      </w:pPr>
    </w:p>
    <w:p w:rsidR="00DF0BF6" w:rsidRPr="000277B5" w:rsidRDefault="00DF0BF6" w:rsidP="00AC225E">
      <w:pPr>
        <w:pStyle w:val="Textoindependiente2"/>
        <w:spacing w:line="360" w:lineRule="auto"/>
        <w:rPr>
          <w:rFonts w:cs="Arial"/>
          <w:b w:val="0"/>
          <w:i w:val="0"/>
          <w:sz w:val="16"/>
          <w:szCs w:val="16"/>
          <w:u w:val="none"/>
        </w:rPr>
      </w:pPr>
      <w:r w:rsidRPr="000277B5">
        <w:rPr>
          <w:rFonts w:cs="Arial"/>
          <w:b w:val="0"/>
          <w:i w:val="0"/>
          <w:sz w:val="16"/>
          <w:szCs w:val="16"/>
          <w:u w:val="none"/>
        </w:rPr>
        <w:t xml:space="preserve">PARA GARANTIZAR POR EL CONTRATISTA: (razón o denominación social de la persona moral, o nombre de la persona física con la que se celebra el contrato) LA DEBIDA Y CORRECTA APLICACIÓN O DEVOLUCIÓN DEL IMPORTE TOTAL O PARCIAL EN SU CASO, DEL ANTICIPO OTORGADO HASTA LA CANTIDAD DE $__________ (SON: ___________ PESOS 00/100 M. N.) I.V.A. INCLUIDO QUE EQUIVALE AL </w:t>
      </w:r>
      <w:r w:rsidRPr="00FE6140">
        <w:rPr>
          <w:rFonts w:cs="Arial"/>
          <w:i w:val="0"/>
          <w:sz w:val="16"/>
          <w:szCs w:val="16"/>
          <w:u w:val="none"/>
        </w:rPr>
        <w:t>30%</w:t>
      </w:r>
      <w:r w:rsidRPr="000277B5">
        <w:rPr>
          <w:rFonts w:cs="Arial"/>
          <w:b w:val="0"/>
          <w:i w:val="0"/>
          <w:sz w:val="16"/>
          <w:szCs w:val="16"/>
          <w:u w:val="none"/>
        </w:rPr>
        <w:t xml:space="preserve"> (TREINTA POR CIENTO) DEL IMPORTE PACTADO MEDIANTE CONTRATO DE OBRA PUBLICA A PRECIOS UNITARIOS Y TIEMPO DETERMINADO DEL QUE DERIVA LA PRESENTE GARANTIA , DICHO PORCENTAJE SERA APLICADO PRECISAMENTE EN LOS TERMINOS DESCRITOS EN LA </w:t>
      </w:r>
      <w:r w:rsidR="005607C2" w:rsidRPr="000277B5">
        <w:rPr>
          <w:rFonts w:cs="Arial"/>
          <w:b w:val="0"/>
          <w:i w:val="0"/>
          <w:sz w:val="16"/>
          <w:szCs w:val="16"/>
          <w:u w:val="none"/>
        </w:rPr>
        <w:t xml:space="preserve">CLAUSULA </w:t>
      </w:r>
      <w:r w:rsidRPr="000277B5">
        <w:rPr>
          <w:rFonts w:cs="Arial"/>
          <w:b w:val="0"/>
          <w:i w:val="0"/>
          <w:sz w:val="16"/>
          <w:szCs w:val="16"/>
          <w:u w:val="none"/>
        </w:rPr>
        <w:t xml:space="preserve">SEXTA DEL CONTRATO NÚMERO </w:t>
      </w:r>
      <w:r w:rsidR="00604F3F" w:rsidRPr="000277B5">
        <w:rPr>
          <w:rFonts w:cs="Arial"/>
          <w:b w:val="0"/>
          <w:i w:val="0"/>
          <w:sz w:val="16"/>
          <w:szCs w:val="16"/>
          <w:u w:val="none"/>
        </w:rPr>
        <w:t>(INSERTAR NUMERO DE CONTRATO)</w:t>
      </w:r>
      <w:r w:rsidRPr="000277B5">
        <w:rPr>
          <w:rFonts w:cs="Arial"/>
          <w:b w:val="0"/>
          <w:i w:val="0"/>
          <w:sz w:val="16"/>
          <w:szCs w:val="16"/>
          <w:u w:val="none"/>
        </w:rPr>
        <w:t>, D</w:t>
      </w:r>
      <w:r w:rsidR="00686CCA">
        <w:rPr>
          <w:rFonts w:cs="Arial"/>
          <w:b w:val="0"/>
          <w:i w:val="0"/>
          <w:sz w:val="16"/>
          <w:szCs w:val="16"/>
          <w:u w:val="none"/>
        </w:rPr>
        <w:t xml:space="preserve">E FECHA ___ DE _________ </w:t>
      </w:r>
      <w:proofErr w:type="spellStart"/>
      <w:r w:rsidR="00686CCA">
        <w:rPr>
          <w:rFonts w:cs="Arial"/>
          <w:b w:val="0"/>
          <w:i w:val="0"/>
          <w:sz w:val="16"/>
          <w:szCs w:val="16"/>
          <w:u w:val="none"/>
        </w:rPr>
        <w:t>DE</w:t>
      </w:r>
      <w:proofErr w:type="spellEnd"/>
      <w:r w:rsidR="00686CCA">
        <w:rPr>
          <w:rFonts w:cs="Arial"/>
          <w:b w:val="0"/>
          <w:i w:val="0"/>
          <w:sz w:val="16"/>
          <w:szCs w:val="16"/>
          <w:u w:val="none"/>
        </w:rPr>
        <w:t xml:space="preserve"> </w:t>
      </w:r>
      <w:r w:rsidR="000801EA">
        <w:rPr>
          <w:rFonts w:cs="Arial"/>
          <w:b w:val="0"/>
          <w:i w:val="0"/>
          <w:sz w:val="16"/>
          <w:szCs w:val="16"/>
          <w:u w:val="none"/>
        </w:rPr>
        <w:t>202</w:t>
      </w:r>
      <w:r w:rsidR="00FE6140">
        <w:rPr>
          <w:rFonts w:cs="Arial"/>
          <w:b w:val="0"/>
          <w:i w:val="0"/>
          <w:sz w:val="16"/>
          <w:szCs w:val="16"/>
          <w:u w:val="none"/>
        </w:rPr>
        <w:t>2</w:t>
      </w:r>
      <w:r w:rsidRPr="000277B5">
        <w:rPr>
          <w:rFonts w:cs="Arial"/>
          <w:b w:val="0"/>
          <w:i w:val="0"/>
          <w:sz w:val="16"/>
          <w:szCs w:val="16"/>
          <w:u w:val="none"/>
        </w:rPr>
        <w:t xml:space="preserve">, RELATIVO A: (insertar completo el objeto del contrato, especificado en la cláusula correspondiente) CON UN IMPORTE TOTAL DE LOS TRABAJOS POR LA CANTIDAD DE $_________, (SON: __________ PESOS 00/100 M. N.) MAS EL __ % DE I.V.A. CELEBRADO ENTRE LA EMPRESA _________________ Y LA COMISION DE AGUA POTABLE Y ALCANTARILLADO DEL ESTADO DE QUINTANA ROO, REPRESENTADA POR </w:t>
      </w:r>
      <w:r w:rsidR="0085344A">
        <w:rPr>
          <w:rFonts w:cs="Arial"/>
          <w:b w:val="0"/>
          <w:i w:val="0"/>
          <w:sz w:val="16"/>
          <w:szCs w:val="16"/>
          <w:u w:val="none"/>
        </w:rPr>
        <w:t>EL</w:t>
      </w:r>
      <w:r w:rsidR="00686CCA">
        <w:rPr>
          <w:rFonts w:cs="Arial"/>
          <w:b w:val="0"/>
          <w:i w:val="0"/>
          <w:sz w:val="16"/>
          <w:szCs w:val="16"/>
          <w:u w:val="none"/>
        </w:rPr>
        <w:t xml:space="preserve"> </w:t>
      </w:r>
      <w:r w:rsidR="00100DF2" w:rsidRPr="00100DF2">
        <w:rPr>
          <w:rFonts w:cs="Arial"/>
          <w:i w:val="0"/>
          <w:sz w:val="16"/>
          <w:szCs w:val="16"/>
          <w:u w:val="none"/>
          <w:lang w:val="es-MX"/>
        </w:rPr>
        <w:t>M. EN G.A.P.P. JAIME MOLLINEDO GÓMEZ</w:t>
      </w:r>
      <w:r w:rsidRPr="000277B5">
        <w:rPr>
          <w:rFonts w:cs="Arial"/>
          <w:b w:val="0"/>
          <w:i w:val="0"/>
          <w:sz w:val="16"/>
          <w:szCs w:val="16"/>
          <w:u w:val="none"/>
        </w:rPr>
        <w:t xml:space="preserve"> </w:t>
      </w:r>
      <w:r w:rsidRPr="00686CCA">
        <w:rPr>
          <w:rFonts w:cs="Arial"/>
          <w:b w:val="0"/>
          <w:i w:val="0"/>
          <w:sz w:val="16"/>
          <w:szCs w:val="16"/>
          <w:u w:val="none"/>
        </w:rPr>
        <w:t>EN SU</w:t>
      </w:r>
      <w:r w:rsidRPr="000277B5">
        <w:rPr>
          <w:rFonts w:cs="Arial"/>
          <w:b w:val="0"/>
          <w:i w:val="0"/>
          <w:sz w:val="16"/>
          <w:szCs w:val="16"/>
          <w:u w:val="none"/>
        </w:rPr>
        <w:t xml:space="preserve"> CARÁCTER DE DIRECTOR GENERAL. LA PRESENTE SE EXPIDE DE CONFORMIDAD CON LA LEY DE OBRAS PÚBLICAS Y SERVICIOS RELACIONADOS CON LAS MISMAS Y SU REGLAMENTO.</w:t>
      </w:r>
    </w:p>
    <w:p w:rsidR="00DF0BF6" w:rsidRPr="000277B5" w:rsidRDefault="00DF0BF6" w:rsidP="00AC225E">
      <w:pPr>
        <w:pStyle w:val="Textoindependiente2"/>
        <w:spacing w:line="360" w:lineRule="auto"/>
        <w:rPr>
          <w:rFonts w:cs="Arial"/>
          <w:b w:val="0"/>
          <w:i w:val="0"/>
          <w:sz w:val="16"/>
          <w:szCs w:val="16"/>
          <w:u w:val="none"/>
        </w:rPr>
      </w:pPr>
      <w:r w:rsidRPr="000277B5">
        <w:rPr>
          <w:rFonts w:cs="Arial"/>
          <w:b w:val="0"/>
          <w:i w:val="0"/>
          <w:sz w:val="16"/>
          <w:szCs w:val="16"/>
          <w:u w:val="none"/>
        </w:rPr>
        <w:t>LA AFIANZADORA MANIFIESTA:</w:t>
      </w:r>
    </w:p>
    <w:p w:rsidR="00C136FD" w:rsidRPr="000277B5" w:rsidRDefault="00DF0BF6" w:rsidP="00AC225E">
      <w:pPr>
        <w:pStyle w:val="Textoindependiente2"/>
        <w:spacing w:line="360" w:lineRule="auto"/>
        <w:rPr>
          <w:rFonts w:cs="Arial"/>
          <w:b w:val="0"/>
          <w:i w:val="0"/>
          <w:sz w:val="16"/>
          <w:szCs w:val="16"/>
          <w:u w:val="none"/>
        </w:rPr>
      </w:pPr>
      <w:r w:rsidRPr="000277B5">
        <w:rPr>
          <w:rFonts w:cs="Arial"/>
          <w:b w:val="0"/>
          <w:i w:val="0"/>
          <w:sz w:val="16"/>
          <w:szCs w:val="16"/>
          <w:u w:val="none"/>
        </w:rPr>
        <w:t>A). - LA FIANZA SE OTORGA DE CONFORMIDAD Y ATENDIENDO A TODAS LAS ESTIPULACIONES CONTENIDAS EN EL CONTRATO, PARA GARANTIZAR  LA DEBIDA INVERSIÓN DEL IMPORTE TOTAL DEL ANTICIPO DE LA CONTRATANTE OT</w:t>
      </w:r>
      <w:r w:rsidR="00596617" w:rsidRPr="000277B5">
        <w:rPr>
          <w:rFonts w:cs="Arial"/>
          <w:b w:val="0"/>
          <w:i w:val="0"/>
          <w:sz w:val="16"/>
          <w:szCs w:val="16"/>
          <w:u w:val="none"/>
        </w:rPr>
        <w:t>O</w:t>
      </w:r>
      <w:r w:rsidRPr="000277B5">
        <w:rPr>
          <w:rFonts w:cs="Arial"/>
          <w:b w:val="0"/>
          <w:i w:val="0"/>
          <w:sz w:val="16"/>
          <w:szCs w:val="16"/>
          <w:u w:val="none"/>
        </w:rPr>
        <w:t>RGA A LA EMPRESA ______________ Y SE COMPROMETE A PAGAR HASTA LA CANTIDAD QUE IMPORTE ESTA FIANZA, EN CASO DE QUE SU FIADO NO CUMPLA CON LAS OBLIGACIONES QUE SE AFIANZ</w:t>
      </w:r>
      <w:r w:rsidR="001B6982" w:rsidRPr="000277B5">
        <w:rPr>
          <w:rFonts w:cs="Arial"/>
          <w:b w:val="0"/>
          <w:i w:val="0"/>
          <w:sz w:val="16"/>
          <w:szCs w:val="16"/>
          <w:u w:val="none"/>
        </w:rPr>
        <w:t xml:space="preserve">AN O SEA RESCINDIDO EL CONTRATO, </w:t>
      </w:r>
      <w:r w:rsidRPr="000277B5">
        <w:rPr>
          <w:rFonts w:cs="Arial"/>
          <w:b w:val="0"/>
          <w:i w:val="0"/>
          <w:sz w:val="16"/>
          <w:szCs w:val="16"/>
          <w:u w:val="none"/>
        </w:rPr>
        <w:t xml:space="preserve"> B). – </w:t>
      </w:r>
      <w:r w:rsidR="005607C2" w:rsidRPr="000277B5">
        <w:rPr>
          <w:rFonts w:cs="Arial"/>
          <w:b w:val="0"/>
          <w:i w:val="0"/>
          <w:sz w:val="16"/>
          <w:szCs w:val="16"/>
          <w:u w:val="none"/>
        </w:rPr>
        <w:t>EN EL CASO DE OTORGAMIENTO DE PRORROGAS O ESPERAS AL CONTRATISTA DERIVADAS DE LA FORMALIZACION DE CONVENIOS DE AMPLIACION AL MONTO SE DEBERA OBTENER LA MODIFICACION DE LA POLIZA Y</w:t>
      </w:r>
      <w:r w:rsidRPr="000277B5">
        <w:rPr>
          <w:rFonts w:cs="Arial"/>
          <w:b w:val="0"/>
          <w:i w:val="0"/>
          <w:sz w:val="16"/>
          <w:szCs w:val="16"/>
          <w:u w:val="none"/>
        </w:rPr>
        <w:t xml:space="preserve"> </w:t>
      </w:r>
      <w:r w:rsidR="005607C2" w:rsidRPr="000277B5">
        <w:rPr>
          <w:rFonts w:cs="Arial"/>
          <w:b w:val="0"/>
          <w:i w:val="0"/>
          <w:sz w:val="16"/>
          <w:szCs w:val="16"/>
          <w:u w:val="none"/>
        </w:rPr>
        <w:t>PARA EL CASO DE AMPLIACIÓN DE</w:t>
      </w:r>
      <w:r w:rsidRPr="000277B5">
        <w:rPr>
          <w:rFonts w:cs="Arial"/>
          <w:b w:val="0"/>
          <w:i w:val="0"/>
          <w:sz w:val="16"/>
          <w:szCs w:val="16"/>
          <w:u w:val="none"/>
        </w:rPr>
        <w:t>L PLAZO ESTABLECIDO PARA LA TERMINACIÓN O EJECUCIÓN DE LOS TRABAJOS O EXISTA ESPERA, SU VIGENCIA QUEDARA AUTOMÁTICAMENTE PRORROGADA EN CONCORDANCIA CON DICHA PRORROGA O ESPERA, AUN CUANDO HAYAN SIDO SOLICITADAS Y AUTORIZADAS EXTEMPORÁNEAMENTE; C).-</w:t>
      </w:r>
      <w:r w:rsidR="005607C2" w:rsidRPr="000277B5">
        <w:rPr>
          <w:rFonts w:cs="Arial"/>
          <w:b w:val="0"/>
          <w:i w:val="0"/>
          <w:sz w:val="16"/>
          <w:szCs w:val="16"/>
          <w:u w:val="none"/>
        </w:rPr>
        <w:t xml:space="preserve"> CUANDO AL REALIZARSE EL FINIQUITO RESULTEN SALDOS A CARGO DEL CONTRATISTA Y ESTE EFECTUE LA TOTALIDAD DEL PAGO EN FORMA INCONDICIONAL, LA COMISION DE AGUA POTABLE Y ALCANTARILLADO DEL ESTADO DE QUINTANA ROO, DEBERA LIBERAR LA FIANZA RESPECTIVA</w:t>
      </w:r>
      <w:r w:rsidR="00596617" w:rsidRPr="000277B5">
        <w:rPr>
          <w:rFonts w:cs="Arial"/>
          <w:b w:val="0"/>
          <w:i w:val="0"/>
          <w:sz w:val="16"/>
          <w:szCs w:val="16"/>
          <w:u w:val="none"/>
        </w:rPr>
        <w:t xml:space="preserve"> SIEMPRE Y CUANDO SEA PROCEDENTE EN LOS TERMINOS AQUÍ ESTIPULADOS</w:t>
      </w:r>
      <w:r w:rsidRPr="000277B5">
        <w:rPr>
          <w:rFonts w:cs="Arial"/>
          <w:b w:val="0"/>
          <w:i w:val="0"/>
          <w:sz w:val="16"/>
          <w:szCs w:val="16"/>
          <w:u w:val="none"/>
        </w:rPr>
        <w:t xml:space="preserve"> </w:t>
      </w:r>
      <w:r w:rsidR="005607C2" w:rsidRPr="000277B5">
        <w:rPr>
          <w:rFonts w:cs="Arial"/>
          <w:b w:val="0"/>
          <w:i w:val="0"/>
          <w:sz w:val="16"/>
          <w:szCs w:val="16"/>
          <w:u w:val="none"/>
        </w:rPr>
        <w:t xml:space="preserve">D).- </w:t>
      </w:r>
      <w:r w:rsidRPr="000277B5">
        <w:rPr>
          <w:rFonts w:cs="Arial"/>
          <w:b w:val="0"/>
          <w:i w:val="0"/>
          <w:sz w:val="16"/>
          <w:szCs w:val="16"/>
          <w:u w:val="none"/>
        </w:rPr>
        <w:t xml:space="preserve">QUE PARA CANCELAR LA FIANZA SERA REQUISITO INDISPENSABLE LA AUTORIZACIÓN EXPRESA Y POR ESCRITO DE LA COMISIÓN DE AGUA POTABLE Y ALCANTARILLADO DEL ESTADO DE QUINTANA ROO, QUE LA PRODUCIRA CUANDO EL IMPORTE DEL ANTICIPO HAYA SIDO AMORTIZADO O DEVUELTO EN SU TOTALIDAD Y SE HAYAN PAGADO EN SU CASO LOS ACCESORIOS. </w:t>
      </w:r>
      <w:r w:rsidR="005607C2" w:rsidRPr="000277B5">
        <w:rPr>
          <w:rFonts w:cs="Arial"/>
          <w:b w:val="0"/>
          <w:i w:val="0"/>
          <w:sz w:val="16"/>
          <w:szCs w:val="16"/>
          <w:u w:val="none"/>
        </w:rPr>
        <w:t>E</w:t>
      </w:r>
      <w:r w:rsidR="00340BF8" w:rsidRPr="000277B5">
        <w:rPr>
          <w:rFonts w:cs="Arial"/>
          <w:b w:val="0"/>
          <w:i w:val="0"/>
          <w:sz w:val="16"/>
          <w:szCs w:val="16"/>
          <w:u w:val="none"/>
        </w:rPr>
        <w:t xml:space="preserve">).- QUE LA FIANZA ESTARA VIGENTE DURANTE LA SUSBTANCIACION DE TODOS LOS RECURSOS LEGALES O JUICIOS QUE SE INTERPONGAN Y HASTA QUE SE DICTE RESOLUCION DEFINITVA POR AUTORIDAD COMPETENTE. </w:t>
      </w:r>
      <w:r w:rsidR="005607C2" w:rsidRPr="000277B5">
        <w:rPr>
          <w:rFonts w:cs="Arial"/>
          <w:b w:val="0"/>
          <w:i w:val="0"/>
          <w:sz w:val="16"/>
          <w:szCs w:val="16"/>
          <w:u w:val="none"/>
        </w:rPr>
        <w:t>F</w:t>
      </w:r>
      <w:r w:rsidRPr="000277B5">
        <w:rPr>
          <w:rFonts w:cs="Arial"/>
          <w:b w:val="0"/>
          <w:i w:val="0"/>
          <w:sz w:val="16"/>
          <w:szCs w:val="16"/>
          <w:u w:val="none"/>
        </w:rPr>
        <w:t xml:space="preserve">) </w:t>
      </w:r>
      <w:r w:rsidR="005607C2" w:rsidRPr="000277B5">
        <w:rPr>
          <w:rFonts w:cs="Arial"/>
          <w:b w:val="0"/>
          <w:i w:val="0"/>
          <w:sz w:val="16"/>
          <w:szCs w:val="16"/>
          <w:u w:val="none"/>
        </w:rPr>
        <w:t xml:space="preserve"> LA COMPAÑÍA AFIANZADORA ACEPTA EXPRESAMENTE SOMETERSE A LOS PROCEDIMIENTOS DE EJECUCION</w:t>
      </w:r>
      <w:r w:rsidR="001A60DE" w:rsidRPr="000277B5">
        <w:rPr>
          <w:rFonts w:cs="Arial"/>
          <w:b w:val="0"/>
          <w:i w:val="0"/>
          <w:sz w:val="16"/>
          <w:szCs w:val="16"/>
          <w:u w:val="none"/>
        </w:rPr>
        <w:t xml:space="preserve"> PREVISTOS EN LOS ARTICULOS </w:t>
      </w:r>
      <w:r w:rsidR="00817E3C" w:rsidRPr="000277B5">
        <w:rPr>
          <w:rFonts w:cs="Arial"/>
          <w:b w:val="0"/>
          <w:i w:val="0"/>
          <w:sz w:val="16"/>
          <w:szCs w:val="16"/>
          <w:u w:val="none"/>
        </w:rPr>
        <w:t>178, 279, 280, 282 Y 283</w:t>
      </w:r>
      <w:r w:rsidR="005607C2" w:rsidRPr="000277B5">
        <w:rPr>
          <w:rFonts w:cs="Arial"/>
          <w:b w:val="0"/>
          <w:i w:val="0"/>
          <w:sz w:val="16"/>
          <w:szCs w:val="16"/>
          <w:u w:val="none"/>
        </w:rPr>
        <w:t xml:space="preserve"> LA LEY DE INSTITUCIONES DE </w:t>
      </w:r>
      <w:r w:rsidR="00817E3C" w:rsidRPr="000277B5">
        <w:rPr>
          <w:rFonts w:cs="Arial"/>
          <w:b w:val="0"/>
          <w:i w:val="0"/>
          <w:sz w:val="16"/>
          <w:szCs w:val="16"/>
          <w:u w:val="none"/>
        </w:rPr>
        <w:t xml:space="preserve">SEGUROS Y </w:t>
      </w:r>
      <w:r w:rsidR="005607C2" w:rsidRPr="000277B5">
        <w:rPr>
          <w:rFonts w:cs="Arial"/>
          <w:b w:val="0"/>
          <w:i w:val="0"/>
          <w:sz w:val="16"/>
          <w:szCs w:val="16"/>
          <w:u w:val="none"/>
        </w:rPr>
        <w:t>FIANZAS PARA LA EFECTIVDAD DE LAS FIANZAS AUN PARA EL CASO DE QUE PROCEDIERA EL COBRO DE INTERESES, CON MOTIVO DEL PAGO EXTEMPORANEO DEL IMPORTE DE LA POLIZA DE FIANZA REQUERIDA, G</w:t>
      </w:r>
      <w:r w:rsidRPr="000277B5">
        <w:rPr>
          <w:rFonts w:cs="Arial"/>
          <w:b w:val="0"/>
          <w:i w:val="0"/>
          <w:sz w:val="16"/>
          <w:szCs w:val="16"/>
          <w:u w:val="none"/>
        </w:rPr>
        <w:t>) QUE PARA LA INTERPRETACIÓN Y CUMPLIMIENTO SE SOMETE A LA JURISDICCIÓN Y COMPETENCIA DE LOS TRIBUNALES DEL ESTADO DE QUINTANA ROO, RENUNCIANDO CUALQUIER OTRA QUE TUVIERE POR RAZÓN DE SU DOMICILIO OFICIAL, EL CUAL SE ENCUENTRA UBICADO EN AL CIUDAD DE MÉXICO DISTRITO FEDERAL. FIN DEL TEXTO.</w:t>
      </w:r>
    </w:p>
    <w:p w:rsidR="00DF0BF6" w:rsidRPr="000277B5" w:rsidRDefault="00C136FD" w:rsidP="00AC225E">
      <w:pPr>
        <w:pStyle w:val="Textoindependiente2"/>
        <w:spacing w:line="360" w:lineRule="auto"/>
        <w:rPr>
          <w:rFonts w:cs="Arial"/>
          <w:b w:val="0"/>
          <w:i w:val="0"/>
          <w:sz w:val="16"/>
          <w:szCs w:val="16"/>
          <w:u w:val="none"/>
        </w:rPr>
      </w:pPr>
      <w:r w:rsidRPr="000277B5">
        <w:rPr>
          <w:rFonts w:cs="Arial"/>
          <w:b w:val="0"/>
          <w:i w:val="0"/>
          <w:sz w:val="16"/>
          <w:szCs w:val="16"/>
          <w:u w:val="none"/>
        </w:rPr>
        <w:br w:type="page"/>
      </w:r>
    </w:p>
    <w:p w:rsidR="00DF0BF6" w:rsidRPr="000277B5" w:rsidRDefault="00DF0BF6" w:rsidP="00DF0BF6">
      <w:pPr>
        <w:jc w:val="center"/>
        <w:rPr>
          <w:rFonts w:cs="Arial"/>
          <w:b/>
          <w:bCs/>
          <w:i w:val="0"/>
          <w:sz w:val="16"/>
          <w:szCs w:val="16"/>
        </w:rPr>
      </w:pPr>
      <w:r w:rsidRPr="000277B5">
        <w:rPr>
          <w:rFonts w:cs="Arial"/>
          <w:b/>
          <w:bCs/>
          <w:i w:val="0"/>
          <w:sz w:val="16"/>
          <w:szCs w:val="16"/>
        </w:rPr>
        <w:lastRenderedPageBreak/>
        <w:t xml:space="preserve">FORMATO DE FIANZA DE CUMPLIMIENTO PARA  CONTRATO  DE  OBRA </w:t>
      </w:r>
      <w:r w:rsidR="00BE6FED" w:rsidRPr="000277B5">
        <w:rPr>
          <w:rFonts w:cs="Arial"/>
          <w:b/>
          <w:bCs/>
          <w:i w:val="0"/>
          <w:sz w:val="16"/>
          <w:szCs w:val="16"/>
        </w:rPr>
        <w:t>PÚBLICA</w:t>
      </w:r>
      <w:r w:rsidRPr="000277B5">
        <w:rPr>
          <w:rFonts w:cs="Arial"/>
          <w:b/>
          <w:bCs/>
          <w:i w:val="0"/>
          <w:sz w:val="16"/>
          <w:szCs w:val="16"/>
        </w:rPr>
        <w:t>.</w:t>
      </w:r>
    </w:p>
    <w:p w:rsidR="00DF0BF6" w:rsidRPr="000277B5" w:rsidRDefault="00DF0BF6" w:rsidP="00DF0BF6">
      <w:pPr>
        <w:jc w:val="both"/>
        <w:rPr>
          <w:rFonts w:cs="Arial"/>
          <w:i w:val="0"/>
          <w:sz w:val="16"/>
          <w:szCs w:val="16"/>
          <w:highlight w:val="yellow"/>
        </w:rPr>
      </w:pPr>
    </w:p>
    <w:p w:rsidR="00DF0BF6" w:rsidRPr="000277B5" w:rsidRDefault="00DF0BF6" w:rsidP="00DF0BF6">
      <w:pPr>
        <w:jc w:val="both"/>
        <w:rPr>
          <w:rFonts w:cs="Arial"/>
          <w:i w:val="0"/>
          <w:sz w:val="16"/>
          <w:szCs w:val="16"/>
        </w:rPr>
      </w:pPr>
      <w:r w:rsidRPr="000277B5">
        <w:rPr>
          <w:rFonts w:cs="Arial"/>
          <w:i w:val="0"/>
          <w:sz w:val="16"/>
          <w:szCs w:val="16"/>
        </w:rPr>
        <w:t>$ (anotar con número y letra el 10%  del importe total del contrato).</w:t>
      </w:r>
    </w:p>
    <w:p w:rsidR="00DF0BF6" w:rsidRPr="000277B5" w:rsidRDefault="00DF0BF6" w:rsidP="00DF0BF6">
      <w:pPr>
        <w:jc w:val="both"/>
        <w:rPr>
          <w:rFonts w:cs="Arial"/>
          <w:i w:val="0"/>
          <w:sz w:val="16"/>
          <w:szCs w:val="16"/>
        </w:rPr>
      </w:pPr>
    </w:p>
    <w:p w:rsidR="00A265A4" w:rsidRPr="000277B5" w:rsidRDefault="00DF0BF6" w:rsidP="00A265A4">
      <w:pPr>
        <w:pStyle w:val="Textoindependiente2"/>
        <w:spacing w:line="360" w:lineRule="auto"/>
        <w:rPr>
          <w:rFonts w:cs="Arial"/>
          <w:b w:val="0"/>
          <w:i w:val="0"/>
          <w:sz w:val="16"/>
          <w:szCs w:val="16"/>
          <w:u w:val="none"/>
        </w:rPr>
      </w:pPr>
      <w:r w:rsidRPr="000277B5">
        <w:rPr>
          <w:rFonts w:cs="Arial"/>
          <w:b w:val="0"/>
          <w:i w:val="0"/>
          <w:sz w:val="16"/>
          <w:szCs w:val="16"/>
          <w:u w:val="none"/>
        </w:rPr>
        <w:t xml:space="preserve">FIANZA OTORGADA ANTE </w:t>
      </w:r>
      <w:r w:rsidR="00D768B1">
        <w:rPr>
          <w:rFonts w:cs="Arial"/>
          <w:b w:val="0"/>
          <w:i w:val="0"/>
          <w:sz w:val="16"/>
          <w:szCs w:val="16"/>
          <w:u w:val="none"/>
        </w:rPr>
        <w:t>COMISION DE AGUA POTABLE Y ALCANTARILLADO</w:t>
      </w:r>
      <w:r w:rsidR="00DA42FC" w:rsidRPr="000277B5">
        <w:rPr>
          <w:rFonts w:cs="Arial"/>
          <w:b w:val="0"/>
          <w:i w:val="0"/>
          <w:sz w:val="16"/>
          <w:szCs w:val="16"/>
          <w:u w:val="none"/>
        </w:rPr>
        <w:t xml:space="preserve"> DEL ESTADO DE QUINTANA ROO</w:t>
      </w:r>
    </w:p>
    <w:p w:rsidR="00DF0BF6" w:rsidRPr="000277B5" w:rsidRDefault="00DF0BF6" w:rsidP="00AC225E">
      <w:pPr>
        <w:spacing w:line="360" w:lineRule="auto"/>
        <w:jc w:val="both"/>
        <w:rPr>
          <w:rFonts w:cs="Arial"/>
          <w:i w:val="0"/>
          <w:sz w:val="16"/>
          <w:szCs w:val="16"/>
          <w:lang w:val="es-ES_tradnl"/>
        </w:rPr>
      </w:pPr>
    </w:p>
    <w:p w:rsidR="00B31CCD" w:rsidRPr="000277B5" w:rsidRDefault="00DF0BF6" w:rsidP="00AC225E">
      <w:pPr>
        <w:spacing w:line="360" w:lineRule="auto"/>
        <w:jc w:val="both"/>
        <w:rPr>
          <w:rFonts w:cs="Arial"/>
          <w:i w:val="0"/>
          <w:sz w:val="16"/>
          <w:szCs w:val="16"/>
        </w:rPr>
      </w:pPr>
      <w:r w:rsidRPr="000277B5">
        <w:rPr>
          <w:rFonts w:cs="Arial"/>
          <w:i w:val="0"/>
          <w:sz w:val="16"/>
          <w:szCs w:val="16"/>
        </w:rPr>
        <w:t xml:space="preserve">PARA GARANTIZAR POR EL CONTRATISTA: (razón o denominación social de la persona moral, o nombre de la persona física con la que se celebró el contrato) EL CUMPLIMIENTO DE LA EJECUCIÓN TOTAL DE LOS TRABAJOS POR PARTE DEL CONTRATISTA RELATIVOS AL CONTRATO DE OBRA PÚBLICA A BASE DE PRECIOS UNITARIOS Y TIEMPO DETERMINADO NÚMERO </w:t>
      </w:r>
      <w:r w:rsidR="00604F3F" w:rsidRPr="000277B5">
        <w:rPr>
          <w:rFonts w:cs="Arial"/>
          <w:i w:val="0"/>
          <w:sz w:val="16"/>
          <w:szCs w:val="16"/>
        </w:rPr>
        <w:t>(INSERTAR NUMERO DE CONTRATO)</w:t>
      </w:r>
      <w:r w:rsidRPr="000277B5">
        <w:rPr>
          <w:rFonts w:cs="Arial"/>
          <w:i w:val="0"/>
          <w:sz w:val="16"/>
          <w:szCs w:val="16"/>
        </w:rPr>
        <w:t>, D</w:t>
      </w:r>
      <w:r w:rsidR="00686CCA">
        <w:rPr>
          <w:rFonts w:cs="Arial"/>
          <w:i w:val="0"/>
          <w:sz w:val="16"/>
          <w:szCs w:val="16"/>
        </w:rPr>
        <w:t xml:space="preserve">E FECHA ___ DE _________ </w:t>
      </w:r>
      <w:proofErr w:type="spellStart"/>
      <w:r w:rsidR="00686CCA">
        <w:rPr>
          <w:rFonts w:cs="Arial"/>
          <w:i w:val="0"/>
          <w:sz w:val="16"/>
          <w:szCs w:val="16"/>
        </w:rPr>
        <w:t>DE</w:t>
      </w:r>
      <w:proofErr w:type="spellEnd"/>
      <w:r w:rsidR="00686CCA">
        <w:rPr>
          <w:rFonts w:cs="Arial"/>
          <w:i w:val="0"/>
          <w:sz w:val="16"/>
          <w:szCs w:val="16"/>
        </w:rPr>
        <w:t xml:space="preserve"> </w:t>
      </w:r>
      <w:r w:rsidR="00100DF2">
        <w:rPr>
          <w:rFonts w:cs="Arial"/>
          <w:i w:val="0"/>
          <w:sz w:val="16"/>
          <w:szCs w:val="16"/>
        </w:rPr>
        <w:t>2022</w:t>
      </w:r>
      <w:r w:rsidRPr="000277B5">
        <w:rPr>
          <w:rFonts w:cs="Arial"/>
          <w:i w:val="0"/>
          <w:sz w:val="16"/>
          <w:szCs w:val="16"/>
        </w:rPr>
        <w:t xml:space="preserve">, </w:t>
      </w:r>
      <w:r w:rsidR="00B31CCD" w:rsidRPr="000277B5">
        <w:rPr>
          <w:rFonts w:cs="Arial"/>
          <w:i w:val="0"/>
          <w:sz w:val="16"/>
          <w:szCs w:val="16"/>
        </w:rPr>
        <w:t>POR UN IMPORTE TOTAL EQUIVALENTE AL 10% DEL MONTO TOTAL AUTORIZADO,</w:t>
      </w:r>
      <w:r w:rsidRPr="000277B5">
        <w:rPr>
          <w:rFonts w:cs="Arial"/>
          <w:i w:val="0"/>
          <w:sz w:val="16"/>
          <w:szCs w:val="16"/>
        </w:rPr>
        <w:t xml:space="preserve"> POR LA CANTIDAD DE $_________, (SON: __________ PESOS 00/100 M. N.), </w:t>
      </w:r>
      <w:r w:rsidR="001C4DBE">
        <w:rPr>
          <w:rFonts w:cs="Arial"/>
          <w:i w:val="0"/>
          <w:sz w:val="16"/>
          <w:szCs w:val="16"/>
        </w:rPr>
        <w:t>I.V.A. INCLUIDO</w:t>
      </w:r>
      <w:r w:rsidR="0051409D" w:rsidRPr="000277B5">
        <w:rPr>
          <w:rFonts w:cs="Arial"/>
          <w:i w:val="0"/>
          <w:sz w:val="16"/>
          <w:szCs w:val="16"/>
        </w:rPr>
        <w:t xml:space="preserve">, </w:t>
      </w:r>
      <w:r w:rsidRPr="000277B5">
        <w:rPr>
          <w:rFonts w:cs="Arial"/>
          <w:i w:val="0"/>
          <w:sz w:val="16"/>
          <w:szCs w:val="16"/>
        </w:rPr>
        <w:t>CUYO OBJETO ES (insertar completo el objeto del contrato, especificado en la cláusula ____ del mismo), CELEBRADO CON EL ESTADO DE QUINTANA ROO POR CONDUCTO DE: COMISION DE AGUA POTABLE</w:t>
      </w:r>
      <w:r w:rsidR="00BE6FED" w:rsidRPr="000277B5">
        <w:rPr>
          <w:rFonts w:cs="Arial"/>
          <w:i w:val="0"/>
          <w:sz w:val="16"/>
          <w:szCs w:val="16"/>
        </w:rPr>
        <w:t xml:space="preserve"> Y ALCANTARILLADO DEL ESTADO DE QUINTANA ROO</w:t>
      </w:r>
      <w:r w:rsidRPr="000277B5">
        <w:rPr>
          <w:rFonts w:cs="Arial"/>
          <w:i w:val="0"/>
          <w:sz w:val="16"/>
          <w:szCs w:val="16"/>
        </w:rPr>
        <w:t xml:space="preserve">, REPRESENTADA POR EL </w:t>
      </w:r>
      <w:r w:rsidR="00686CCA" w:rsidRPr="00686CCA">
        <w:rPr>
          <w:rFonts w:cs="Arial"/>
          <w:i w:val="0"/>
          <w:sz w:val="16"/>
          <w:szCs w:val="16"/>
        </w:rPr>
        <w:t xml:space="preserve">LIC. </w:t>
      </w:r>
      <w:r w:rsidR="00686CCA" w:rsidRPr="002C7D3B">
        <w:rPr>
          <w:rFonts w:cs="Arial"/>
          <w:i w:val="0"/>
          <w:sz w:val="16"/>
          <w:szCs w:val="16"/>
        </w:rPr>
        <w:t>FRANCISCO GERARDO MORA VALLEJO</w:t>
      </w:r>
      <w:r w:rsidRPr="000277B5">
        <w:rPr>
          <w:rFonts w:cs="Arial"/>
          <w:i w:val="0"/>
          <w:sz w:val="16"/>
          <w:szCs w:val="16"/>
        </w:rPr>
        <w:t xml:space="preserve"> EN SU CARÁCTER DE DIRECTOR GENERAL DE LA C.A.P</w:t>
      </w:r>
      <w:r w:rsidR="00686CCA">
        <w:rPr>
          <w:rFonts w:cs="Arial"/>
          <w:i w:val="0"/>
          <w:sz w:val="16"/>
          <w:szCs w:val="16"/>
        </w:rPr>
        <w:t>.A</w:t>
      </w:r>
      <w:r w:rsidRPr="000277B5">
        <w:rPr>
          <w:rFonts w:cs="Arial"/>
          <w:i w:val="0"/>
          <w:sz w:val="16"/>
          <w:szCs w:val="16"/>
        </w:rPr>
        <w:t xml:space="preserve">, A QUIEN EN LO SUCESIVO SE LE DENOMINARA “LA </w:t>
      </w:r>
      <w:r w:rsidR="00B31CCD" w:rsidRPr="000277B5">
        <w:rPr>
          <w:rFonts w:cs="Arial"/>
          <w:i w:val="0"/>
          <w:sz w:val="16"/>
          <w:szCs w:val="16"/>
        </w:rPr>
        <w:t>ENTIDAD</w:t>
      </w:r>
      <w:r w:rsidRPr="000277B5">
        <w:rPr>
          <w:rFonts w:cs="Arial"/>
          <w:i w:val="0"/>
          <w:sz w:val="16"/>
          <w:szCs w:val="16"/>
        </w:rPr>
        <w:t>”.-  LA PRESENTE FIANZA SE EXPIDE DE CONFORMIDAD CON LA LEY DE OBRAS PÚBLICAS Y SERVICIOS RELACIONADOS CON LAS MISMAS Y SU REGLAMENTO, Y ESTARÁ VIGENTE HASTA QUE LOS TRABAJOS MATERIA DEL CONTRATO DE REFERENCIA HAYAN SIDO RECIBIDOS EN SU TOTALIDAD, O PARTE DE LOS MISMO</w:t>
      </w:r>
      <w:r w:rsidR="00B310A1" w:rsidRPr="000277B5">
        <w:rPr>
          <w:rFonts w:cs="Arial"/>
          <w:i w:val="0"/>
          <w:sz w:val="16"/>
          <w:szCs w:val="16"/>
        </w:rPr>
        <w:t xml:space="preserve">S CUANDO ASÍ SE HAYA CONVENIDO; </w:t>
      </w:r>
      <w:r w:rsidR="00B310A1" w:rsidRPr="000277B5">
        <w:rPr>
          <w:rFonts w:cs="Arial"/>
          <w:i w:val="0"/>
          <w:sz w:val="16"/>
          <w:szCs w:val="16"/>
          <w:highlight w:val="yellow"/>
        </w:rPr>
        <w:t xml:space="preserve">EN CASO DE LA CELEBRACIÓN DE CONVENIOS PARA AMPLIAR EL MONTO O PLAZO DE EJECUCIÓN DEL CONTRATO, SE DEBERÁ REALIZAR LA MODIFICACIÓN CORRESPONDIENTE A LA FIANZA, EN TÉRMINOS DE LO QUE ESTABLECE EL ARTICULO 98 FRACCIÓN II </w:t>
      </w:r>
      <w:r w:rsidRPr="000277B5">
        <w:rPr>
          <w:rFonts w:cs="Arial"/>
          <w:i w:val="0"/>
          <w:sz w:val="16"/>
          <w:szCs w:val="16"/>
          <w:highlight w:val="yellow"/>
        </w:rPr>
        <w:t>DEL REGLAMENTO DE LA LEY DE OBRAS PÚBLICAS Y SERVICIOS RELACIONADOS CON LAS MISMAS.</w:t>
      </w:r>
      <w:r w:rsidRPr="000277B5">
        <w:rPr>
          <w:rFonts w:cs="Arial"/>
          <w:i w:val="0"/>
          <w:sz w:val="16"/>
          <w:szCs w:val="16"/>
        </w:rPr>
        <w:t xml:space="preserve"> </w:t>
      </w:r>
    </w:p>
    <w:p w:rsidR="00B31CCD" w:rsidRPr="000277B5" w:rsidRDefault="00B31CCD" w:rsidP="00AC225E">
      <w:pPr>
        <w:spacing w:line="360" w:lineRule="auto"/>
        <w:jc w:val="both"/>
        <w:rPr>
          <w:rFonts w:cs="Arial"/>
          <w:i w:val="0"/>
          <w:sz w:val="16"/>
          <w:szCs w:val="16"/>
        </w:rPr>
      </w:pPr>
    </w:p>
    <w:p w:rsidR="00DF0BF6" w:rsidRPr="00CF3D8B" w:rsidRDefault="00DF0BF6" w:rsidP="00AC225E">
      <w:pPr>
        <w:spacing w:line="360" w:lineRule="auto"/>
        <w:jc w:val="both"/>
        <w:rPr>
          <w:rFonts w:cs="Arial"/>
          <w:i w:val="0"/>
          <w:sz w:val="16"/>
          <w:szCs w:val="16"/>
        </w:rPr>
      </w:pPr>
      <w:r w:rsidRPr="000277B5">
        <w:rPr>
          <w:rFonts w:cs="Arial"/>
          <w:i w:val="0"/>
          <w:sz w:val="16"/>
          <w:szCs w:val="16"/>
        </w:rPr>
        <w:t xml:space="preserve">LA COMPAÑÍA AFIANZADORA EXPRESAMENTE DECLARA QUE: A).- LA FIANZA SE OTORGA ATENDIENDO A TODAS LAS ESTIPULACIONES CONTENIDAS EN EL CONTRATO MENCIONADO CON ANTERIORIDAD; B).- LA FIANZA GARANTIZA EL </w:t>
      </w:r>
      <w:r w:rsidR="006367FD" w:rsidRPr="000277B5">
        <w:rPr>
          <w:rFonts w:cs="Arial"/>
          <w:i w:val="0"/>
          <w:sz w:val="16"/>
          <w:szCs w:val="16"/>
        </w:rPr>
        <w:t>1</w:t>
      </w:r>
      <w:r w:rsidR="009E67B9" w:rsidRPr="000277B5">
        <w:rPr>
          <w:rFonts w:cs="Arial"/>
          <w:i w:val="0"/>
          <w:sz w:val="16"/>
          <w:szCs w:val="16"/>
        </w:rPr>
        <w:t>0</w:t>
      </w:r>
      <w:r w:rsidRPr="000277B5">
        <w:rPr>
          <w:rFonts w:cs="Arial"/>
          <w:i w:val="0"/>
          <w:sz w:val="16"/>
          <w:szCs w:val="16"/>
        </w:rPr>
        <w:t>% (</w:t>
      </w:r>
      <w:r w:rsidR="00D771F9" w:rsidRPr="000277B5">
        <w:rPr>
          <w:rFonts w:cs="Arial"/>
          <w:i w:val="0"/>
          <w:sz w:val="16"/>
          <w:szCs w:val="16"/>
        </w:rPr>
        <w:t>DIEZ</w:t>
      </w:r>
      <w:r w:rsidRPr="000277B5">
        <w:rPr>
          <w:rFonts w:cs="Arial"/>
          <w:i w:val="0"/>
          <w:sz w:val="16"/>
          <w:szCs w:val="16"/>
        </w:rPr>
        <w:t xml:space="preserve"> POR CIENTO) DEL IMPORTE DE LOS TRABAJOS CONTRATADOS; C).- CUANDO LOS TRABAJOS MATERIA DEL CONTRATO SE REALICEN EN MÁS DE UN EJERCICIO PRESUPUESTAL, ÉSTA FIANZA SE SUBSTITUIRÁ </w:t>
      </w:r>
      <w:r w:rsidR="00B31CCD" w:rsidRPr="000277B5">
        <w:rPr>
          <w:rFonts w:cs="Arial"/>
          <w:i w:val="0"/>
          <w:sz w:val="16"/>
          <w:szCs w:val="16"/>
        </w:rPr>
        <w:t>EN EL O LOS SIGUIENTES EJERCICIOS POR OTRO U OTRAS EQUIVALENTES AL IMPORTE DE LOS TRABAJOS FALTANTES POR EJECUTAR, ACTUALIZANDOS LOS IMPORTES DE ACUERDO CON LOS AJUSTES DE COSTOS</w:t>
      </w:r>
      <w:r w:rsidR="00F85B86" w:rsidRPr="000277B5">
        <w:rPr>
          <w:rFonts w:cs="Arial"/>
          <w:i w:val="0"/>
          <w:sz w:val="16"/>
          <w:szCs w:val="16"/>
        </w:rPr>
        <w:t xml:space="preserve"> AUTORIZADOS Y MODIFICACIONES  CONVENIDAS SI  LAS</w:t>
      </w:r>
      <w:r w:rsidRPr="000277B5">
        <w:rPr>
          <w:rFonts w:cs="Arial"/>
          <w:i w:val="0"/>
          <w:sz w:val="16"/>
          <w:szCs w:val="16"/>
        </w:rPr>
        <w:t xml:space="preserve"> HUBIERE; D).- </w:t>
      </w:r>
      <w:r w:rsidR="009E67B9" w:rsidRPr="000277B5">
        <w:rPr>
          <w:rFonts w:cs="Arial"/>
          <w:i w:val="0"/>
          <w:sz w:val="16"/>
          <w:szCs w:val="16"/>
        </w:rPr>
        <w:t>EN EL CASO DE OTORGAMIENTO DE PRORROGAS O ESPERAS AL CONTRATISTA DERIVADAS DE LA FORMALIZACION DE CONVENIOS DE AMPLIACION AL MONTO SE DEBERA OBTENER LA MODIFICACION DE LA POLIZA Y PARA EL CASO DE AMPLIACIÓN DEL PLAZO ESTABLECIDO PARA LA TERMINACIÓN O EJECUCIÓN DE LOS TRABAJOS O EXISTA ESPERA, SU VIGENCIA QUEDARA AUTOMÁTICAMENTE PRORROGADA EN CONCORDANCIA CON DICHA PRORROGA O ESPERA, AUN CUANDO HAYAN SIDO SOLICITADAS Y AUTORIZADAS EXTEMPORÁNEAMENTE</w:t>
      </w:r>
      <w:r w:rsidRPr="000277B5">
        <w:rPr>
          <w:rFonts w:cs="Arial"/>
          <w:i w:val="0"/>
          <w:sz w:val="16"/>
          <w:szCs w:val="16"/>
        </w:rPr>
        <w:t xml:space="preserve"> E).- LA FIANZA GARANTIZA LA EJECUCIÓN TOTAL DE LOS TRABAJOS MATERIA DEL CONTRATO DE REFERENCIA, AÚN CUANDO PARTE DE ELLOS SE SUBCONTRATEN CON LA AUTORIZACIÓN DE LA COMISION DE AGUA POTABLE Y ALCANTARILLADO; F).- ÉSTA FIANZA PERMANECERÁ VIGENTE DESDE SU FECHA DE EXPEDICIÓN Y DURANTE LA SUBSTANCIACIÓN DE TODOS LOS RECURSOS LEGALES O JUICIOS QUE SE INTERPONGAN POR PARTE DEL CONTRATISTA O DE</w:t>
      </w:r>
      <w:r w:rsidR="00040FAC" w:rsidRPr="000277B5">
        <w:t xml:space="preserve"> </w:t>
      </w:r>
      <w:r w:rsidR="00040FAC" w:rsidRPr="000277B5">
        <w:rPr>
          <w:rFonts w:cs="Arial"/>
          <w:i w:val="0"/>
          <w:sz w:val="16"/>
          <w:szCs w:val="16"/>
        </w:rPr>
        <w:t>COMISION DE AGUA POTABLE Y ALCANTARILLADO DEL ESTADO DE QUINTANA ROO,</w:t>
      </w:r>
      <w:r w:rsidRPr="000277B5">
        <w:rPr>
          <w:rFonts w:cs="Arial"/>
          <w:i w:val="0"/>
          <w:sz w:val="16"/>
          <w:szCs w:val="16"/>
        </w:rPr>
        <w:t xml:space="preserve"> HASTA QUE SE PRONUNCIE RESOLUCIÓN DEFINITIVA POR AUTORIDAD COMPETENTE, DE FORMA TAL QUE SU VIGENCIA NO PODRÁ ACOTARSE EN RAZÓN DEL PLAZO DE EJECUCIÓN DEL CONTRATO PRINCIPAL O FUENTE DE LAS OBLIGACIONES, O CUALQUIER OTRA CIRCUNSTANCIA; G).-</w:t>
      </w:r>
      <w:r w:rsidR="00A6358C" w:rsidRPr="000277B5">
        <w:rPr>
          <w:rFonts w:cs="Arial"/>
          <w:i w:val="0"/>
          <w:sz w:val="16"/>
          <w:szCs w:val="16"/>
        </w:rPr>
        <w:t xml:space="preserve"> </w:t>
      </w:r>
      <w:r w:rsidRPr="000277B5">
        <w:rPr>
          <w:rFonts w:cs="Arial"/>
          <w:i w:val="0"/>
          <w:sz w:val="16"/>
          <w:szCs w:val="16"/>
        </w:rPr>
        <w:t xml:space="preserve">LA FIANZA SE CANCELARÁ CUANDO EL CONTRATISTA HAYA CUMPLIDO CON TODAS LAS OBLIGACIONES ESTIPULADAS EN EL CONTRATO, SIENDO INDISPENSABLE LA CONFORMIDAD EXPRESA Y POR ESCRITO DE </w:t>
      </w:r>
      <w:r w:rsidR="00040FAC" w:rsidRPr="000277B5">
        <w:rPr>
          <w:rFonts w:cs="Arial"/>
          <w:i w:val="0"/>
          <w:sz w:val="16"/>
          <w:szCs w:val="16"/>
        </w:rPr>
        <w:t>COMISION DE AGUA POTABLE Y ALCANTARILLADO DEL ESTADO DE QUINTANA ROO</w:t>
      </w:r>
      <w:r w:rsidRPr="000277B5">
        <w:rPr>
          <w:rFonts w:cs="Arial"/>
          <w:i w:val="0"/>
          <w:sz w:val="16"/>
          <w:szCs w:val="16"/>
        </w:rPr>
        <w:t xml:space="preserve">, SIN CUYO REQUISITO NO PROCEDERÁ LA CANCELACIÓN DE LA PRESENTE FIANZA Y, EN CONSECUENCIA, ÉSTA CONTINUARÁ VIGENTE; Y, </w:t>
      </w:r>
      <w:r w:rsidR="00A6358C" w:rsidRPr="000277B5">
        <w:rPr>
          <w:rFonts w:cs="Arial"/>
          <w:i w:val="0"/>
          <w:sz w:val="16"/>
          <w:szCs w:val="16"/>
        </w:rPr>
        <w:t>I</w:t>
      </w:r>
      <w:r w:rsidRPr="000277B5">
        <w:rPr>
          <w:rFonts w:cs="Arial"/>
          <w:i w:val="0"/>
          <w:sz w:val="16"/>
          <w:szCs w:val="16"/>
        </w:rPr>
        <w:t xml:space="preserve">).- </w:t>
      </w:r>
      <w:r w:rsidR="009E67B9" w:rsidRPr="000277B5">
        <w:rPr>
          <w:rFonts w:cs="Arial"/>
          <w:b/>
          <w:i w:val="0"/>
          <w:sz w:val="16"/>
          <w:szCs w:val="16"/>
        </w:rPr>
        <w:t xml:space="preserve"> CUANDO AL REALIZARSE EL FINIQUITO RESULTEN SALDOS A CARGO DEL CONTRATISTA Y ESTE EFECTUE LA TOTALIDAD DEL PAGO EN FORMA INCONDICIONAL, LA COMISION DE AGUA POTABLE </w:t>
      </w:r>
      <w:r w:rsidR="009E67B9" w:rsidRPr="000277B5">
        <w:rPr>
          <w:rFonts w:cs="Arial"/>
          <w:b/>
          <w:i w:val="0"/>
          <w:sz w:val="16"/>
          <w:szCs w:val="16"/>
        </w:rPr>
        <w:lastRenderedPageBreak/>
        <w:t>Y ALCANTARILLADO DEL ESTADO DE QUINTANA ROO, DEBERA LIBERAR LA FIANZA RESPECTIVA,</w:t>
      </w:r>
      <w:r w:rsidR="00596617" w:rsidRPr="000277B5">
        <w:rPr>
          <w:rFonts w:cs="Arial"/>
          <w:b/>
          <w:i w:val="0"/>
          <w:sz w:val="16"/>
          <w:szCs w:val="16"/>
        </w:rPr>
        <w:t xml:space="preserve"> SIEMPRE Y CUANDO SEA PROCEDENTE EN LOS TERMINOS AQUÍ ESTIPULADOS</w:t>
      </w:r>
      <w:r w:rsidR="009E67B9" w:rsidRPr="000277B5">
        <w:rPr>
          <w:rFonts w:cs="Arial"/>
          <w:b/>
          <w:i w:val="0"/>
          <w:sz w:val="16"/>
          <w:szCs w:val="16"/>
        </w:rPr>
        <w:t xml:space="preserve"> J) </w:t>
      </w:r>
      <w:r w:rsidRPr="000277B5">
        <w:rPr>
          <w:rFonts w:cs="Arial"/>
          <w:i w:val="0"/>
          <w:sz w:val="16"/>
          <w:szCs w:val="16"/>
        </w:rPr>
        <w:t xml:space="preserve">LA INSTITUCIÓN DE FIANZAS ACEPTA EXPRESAMENTE SOMETERSE AL PROCEDIMIENTO DE EJECUCIÓN ESTABLECIDO EN </w:t>
      </w:r>
      <w:r w:rsidR="00817E3C" w:rsidRPr="000277B5">
        <w:rPr>
          <w:rFonts w:cs="Arial"/>
          <w:i w:val="0"/>
          <w:sz w:val="16"/>
          <w:szCs w:val="16"/>
        </w:rPr>
        <w:t>LOS</w:t>
      </w:r>
      <w:r w:rsidRPr="000277B5">
        <w:rPr>
          <w:rFonts w:cs="Arial"/>
          <w:i w:val="0"/>
          <w:sz w:val="16"/>
          <w:szCs w:val="16"/>
        </w:rPr>
        <w:t xml:space="preserve"> ARTÍCULO </w:t>
      </w:r>
      <w:r w:rsidR="00817E3C" w:rsidRPr="000277B5">
        <w:rPr>
          <w:rFonts w:cs="Arial"/>
          <w:i w:val="0"/>
          <w:sz w:val="16"/>
          <w:szCs w:val="16"/>
        </w:rPr>
        <w:t>178, 279, 280, 282 Y 283</w:t>
      </w:r>
      <w:r w:rsidR="00A6358C" w:rsidRPr="000277B5">
        <w:rPr>
          <w:rFonts w:cs="Arial"/>
          <w:b/>
          <w:i w:val="0"/>
          <w:sz w:val="16"/>
          <w:szCs w:val="16"/>
        </w:rPr>
        <w:t xml:space="preserve"> </w:t>
      </w:r>
      <w:r w:rsidRPr="000277B5">
        <w:rPr>
          <w:rFonts w:cs="Arial"/>
          <w:i w:val="0"/>
          <w:sz w:val="16"/>
          <w:szCs w:val="16"/>
        </w:rPr>
        <w:t xml:space="preserve"> DE LA LEY </w:t>
      </w:r>
      <w:r w:rsidR="00817E3C" w:rsidRPr="000277B5">
        <w:rPr>
          <w:rFonts w:cs="Arial"/>
          <w:i w:val="0"/>
          <w:sz w:val="16"/>
          <w:szCs w:val="16"/>
        </w:rPr>
        <w:t>DE INSTITUCIONES DE SEGUROS Y DE FIANZAS</w:t>
      </w:r>
      <w:r w:rsidRPr="000277B5">
        <w:rPr>
          <w:rFonts w:cs="Arial"/>
          <w:i w:val="0"/>
          <w:sz w:val="16"/>
          <w:szCs w:val="16"/>
        </w:rPr>
        <w:t>, PARA LA EFECTIVIDAD DE LA PRESENTE GARANTÍA, PROCEDIMIENTO AL QUE TAMBIÉN SE SUJETARÁ PARA EL CASO DE COBRO DE INTERESES QUE PREVÉ EL</w:t>
      </w:r>
      <w:r w:rsidR="00817E3C" w:rsidRPr="000277B5">
        <w:rPr>
          <w:rFonts w:cs="Arial"/>
          <w:i w:val="0"/>
          <w:sz w:val="16"/>
          <w:szCs w:val="16"/>
        </w:rPr>
        <w:t xml:space="preserve"> REFERIDO</w:t>
      </w:r>
      <w:r w:rsidRPr="000277B5">
        <w:rPr>
          <w:rFonts w:cs="Arial"/>
          <w:i w:val="0"/>
          <w:sz w:val="16"/>
          <w:szCs w:val="16"/>
        </w:rPr>
        <w:t xml:space="preserve"> ARTÍCULO </w:t>
      </w:r>
      <w:r w:rsidR="00817E3C" w:rsidRPr="000277B5">
        <w:rPr>
          <w:rFonts w:cs="Arial"/>
          <w:i w:val="0"/>
          <w:sz w:val="16"/>
          <w:szCs w:val="16"/>
        </w:rPr>
        <w:t>283</w:t>
      </w:r>
      <w:r w:rsidRPr="000277B5">
        <w:rPr>
          <w:rFonts w:cs="Arial"/>
          <w:i w:val="0"/>
          <w:sz w:val="16"/>
          <w:szCs w:val="16"/>
        </w:rPr>
        <w:t xml:space="preserve"> DEL MISMO ORDENAMIENTO LEGAL, CON MOTIVO DEL PAGO EXTEMPORÁNEO DEL IMPORTE DE ÉSTA PÓLIZA</w:t>
      </w:r>
      <w:r w:rsidRPr="00CF3D8B">
        <w:rPr>
          <w:rFonts w:cs="Arial"/>
          <w:i w:val="0"/>
          <w:sz w:val="16"/>
          <w:szCs w:val="16"/>
        </w:rPr>
        <w:t xml:space="preserve"> DE FIANZA.</w:t>
      </w:r>
      <w:bookmarkStart w:id="0" w:name="_GoBack"/>
      <w:bookmarkEnd w:id="0"/>
    </w:p>
    <w:sectPr w:rsidR="00DF0BF6" w:rsidRPr="00CF3D8B" w:rsidSect="00D6597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DF0BF6"/>
    <w:rsid w:val="000277B5"/>
    <w:rsid w:val="00040FAC"/>
    <w:rsid w:val="00050BC0"/>
    <w:rsid w:val="00056C2B"/>
    <w:rsid w:val="000801EA"/>
    <w:rsid w:val="00100DF2"/>
    <w:rsid w:val="001A60DE"/>
    <w:rsid w:val="001B6982"/>
    <w:rsid w:val="001C4DBE"/>
    <w:rsid w:val="001E66B5"/>
    <w:rsid w:val="00340BF8"/>
    <w:rsid w:val="00354B4F"/>
    <w:rsid w:val="003F4C6B"/>
    <w:rsid w:val="00421567"/>
    <w:rsid w:val="004222B5"/>
    <w:rsid w:val="004316CA"/>
    <w:rsid w:val="0051409D"/>
    <w:rsid w:val="00522614"/>
    <w:rsid w:val="005607C2"/>
    <w:rsid w:val="00596617"/>
    <w:rsid w:val="00604F3F"/>
    <w:rsid w:val="006121F1"/>
    <w:rsid w:val="006367FD"/>
    <w:rsid w:val="00673E64"/>
    <w:rsid w:val="00686CCA"/>
    <w:rsid w:val="00700728"/>
    <w:rsid w:val="00817E3C"/>
    <w:rsid w:val="0085344A"/>
    <w:rsid w:val="008C7C22"/>
    <w:rsid w:val="008D5C3D"/>
    <w:rsid w:val="009A077F"/>
    <w:rsid w:val="009D1DA3"/>
    <w:rsid w:val="009E67B9"/>
    <w:rsid w:val="00A265A4"/>
    <w:rsid w:val="00A47A97"/>
    <w:rsid w:val="00A6358C"/>
    <w:rsid w:val="00AC225E"/>
    <w:rsid w:val="00AC472E"/>
    <w:rsid w:val="00B23622"/>
    <w:rsid w:val="00B310A1"/>
    <w:rsid w:val="00B31CCD"/>
    <w:rsid w:val="00B84D82"/>
    <w:rsid w:val="00BE6FED"/>
    <w:rsid w:val="00C136FD"/>
    <w:rsid w:val="00C208EF"/>
    <w:rsid w:val="00CF3D8B"/>
    <w:rsid w:val="00D65972"/>
    <w:rsid w:val="00D768B1"/>
    <w:rsid w:val="00D771F9"/>
    <w:rsid w:val="00DA42FC"/>
    <w:rsid w:val="00DE6B94"/>
    <w:rsid w:val="00DF0BF6"/>
    <w:rsid w:val="00E262A4"/>
    <w:rsid w:val="00E77810"/>
    <w:rsid w:val="00E90F5F"/>
    <w:rsid w:val="00EC51A4"/>
    <w:rsid w:val="00EE00BE"/>
    <w:rsid w:val="00F85B86"/>
    <w:rsid w:val="00FE6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1439"/>
  <w15:docId w15:val="{3A332F2C-19F0-4DD3-9DEC-346C633D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F6"/>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DF0BF6"/>
    <w:pPr>
      <w:widowControl w:val="0"/>
      <w:jc w:val="both"/>
    </w:pPr>
    <w:rPr>
      <w:b/>
      <w:u w:val="single"/>
      <w:lang w:val="es-ES_tradnl"/>
    </w:rPr>
  </w:style>
  <w:style w:type="paragraph" w:styleId="Textoindependiente">
    <w:name w:val="Body Text"/>
    <w:basedOn w:val="Normal"/>
    <w:rsid w:val="00DF0BF6"/>
    <w:pPr>
      <w:widowControl w:val="0"/>
      <w:jc w:val="both"/>
    </w:pPr>
    <w:rPr>
      <w:lang w:val="es-ES_tradnl"/>
    </w:rPr>
  </w:style>
  <w:style w:type="character" w:styleId="Refdecomentario">
    <w:name w:val="annotation reference"/>
    <w:rsid w:val="00A47A97"/>
    <w:rPr>
      <w:sz w:val="16"/>
      <w:szCs w:val="16"/>
    </w:rPr>
  </w:style>
  <w:style w:type="paragraph" w:styleId="Textocomentario">
    <w:name w:val="annotation text"/>
    <w:basedOn w:val="Normal"/>
    <w:link w:val="TextocomentarioCar"/>
    <w:rsid w:val="00A47A97"/>
  </w:style>
  <w:style w:type="character" w:customStyle="1" w:styleId="TextocomentarioCar">
    <w:name w:val="Texto comentario Car"/>
    <w:link w:val="Textocomentario"/>
    <w:rsid w:val="00A47A97"/>
    <w:rPr>
      <w:rFonts w:ascii="Arial" w:hAnsi="Arial"/>
      <w:i/>
    </w:rPr>
  </w:style>
  <w:style w:type="paragraph" w:styleId="Asuntodelcomentario">
    <w:name w:val="annotation subject"/>
    <w:basedOn w:val="Textocomentario"/>
    <w:next w:val="Textocomentario"/>
    <w:link w:val="AsuntodelcomentarioCar"/>
    <w:rsid w:val="00A47A97"/>
    <w:rPr>
      <w:b/>
      <w:bCs/>
    </w:rPr>
  </w:style>
  <w:style w:type="character" w:customStyle="1" w:styleId="AsuntodelcomentarioCar">
    <w:name w:val="Asunto del comentario Car"/>
    <w:link w:val="Asuntodelcomentario"/>
    <w:rsid w:val="00A47A97"/>
    <w:rPr>
      <w:rFonts w:ascii="Arial" w:hAnsi="Arial"/>
      <w:b/>
      <w:bCs/>
      <w:i/>
    </w:rPr>
  </w:style>
  <w:style w:type="paragraph" w:styleId="Textodeglobo">
    <w:name w:val="Balloon Text"/>
    <w:basedOn w:val="Normal"/>
    <w:link w:val="TextodegloboCar"/>
    <w:rsid w:val="00A47A97"/>
    <w:rPr>
      <w:rFonts w:ascii="Tahoma" w:hAnsi="Tahoma" w:cs="Tahoma"/>
      <w:sz w:val="16"/>
      <w:szCs w:val="16"/>
    </w:rPr>
  </w:style>
  <w:style w:type="character" w:customStyle="1" w:styleId="TextodegloboCar">
    <w:name w:val="Texto de globo Car"/>
    <w:link w:val="Textodeglobo"/>
    <w:rsid w:val="00A47A97"/>
    <w:rPr>
      <w:rFonts w:ascii="Tahoma"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1311</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 DE POLIZA DE FIANZA PARA ANTICIPO A CONTRATOS DE OBRA PUBLICA</vt:lpstr>
    </vt:vector>
  </TitlesOfParts>
  <Company>CAPA</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POLIZA DE FIANZA PARA ANTICIPO A CONTRATOS DE OBRA PUBLICA</dc:title>
  <dc:creator>Patricia Castillo</dc:creator>
  <cp:lastModifiedBy>Carlos</cp:lastModifiedBy>
  <cp:revision>11</cp:revision>
  <cp:lastPrinted>2014-12-02T16:42:00Z</cp:lastPrinted>
  <dcterms:created xsi:type="dcterms:W3CDTF">2014-12-02T16:44:00Z</dcterms:created>
  <dcterms:modified xsi:type="dcterms:W3CDTF">2022-05-20T13:22:00Z</dcterms:modified>
</cp:coreProperties>
</file>