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6422C2">
        <w:rPr>
          <w:b/>
          <w:i w:val="0"/>
          <w:sz w:val="20"/>
          <w:highlight w:val="yellow"/>
        </w:rPr>
        <w:t>E10</w:t>
      </w:r>
      <w:r w:rsidR="00F1336E" w:rsidRPr="00837510">
        <w:rPr>
          <w:b/>
          <w:i w:val="0"/>
          <w:color w:val="000000"/>
          <w:sz w:val="20"/>
          <w:highlight w:val="yellow"/>
        </w:rPr>
        <w:t>-201</w:t>
      </w:r>
      <w:r w:rsidR="00364C20" w:rsidRPr="003953E8">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6422C2" w:rsidRPr="006422C2">
        <w:rPr>
          <w:rFonts w:cs="Arial"/>
          <w:b/>
          <w:i w:val="0"/>
          <w:highlight w:val="yellow"/>
        </w:rPr>
        <w:t>Sustitución y mejoramiento de la red de distribución de agua potable del sector 3 y modernización de tanques de regulación en la localidad de Holbox, Municipio Lázaro Cárdenas, Quintana Roo.</w:t>
      </w:r>
      <w:r w:rsidR="003B7B79" w:rsidRPr="006422C2">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6422C2">
        <w:rPr>
          <w:rFonts w:cs="Arial"/>
          <w:b/>
          <w:i w:val="0"/>
          <w:highlight w:val="yellow"/>
        </w:rPr>
        <w:t>12</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6422C2">
        <w:rPr>
          <w:rFonts w:cs="Arial"/>
          <w:b/>
          <w:i w:val="0"/>
          <w:highlight w:val="yellow"/>
        </w:rPr>
        <w:t>11</w:t>
      </w:r>
      <w:r w:rsidRPr="00FD785F">
        <w:rPr>
          <w:rFonts w:cs="Arial"/>
          <w:b/>
          <w:i w:val="0"/>
          <w:highlight w:val="yellow"/>
        </w:rPr>
        <w:t xml:space="preserve"> de </w:t>
      </w:r>
      <w:proofErr w:type="gramStart"/>
      <w:r w:rsidR="006422C2">
        <w:rPr>
          <w:rFonts w:cs="Arial"/>
          <w:b/>
          <w:i w:val="0"/>
          <w:highlight w:val="yellow"/>
        </w:rPr>
        <w:t>Nov</w:t>
      </w:r>
      <w:r w:rsidR="007A70FF">
        <w:rPr>
          <w:rFonts w:cs="Arial"/>
          <w:b/>
          <w:i w:val="0"/>
          <w:highlight w:val="yellow"/>
        </w:rPr>
        <w:t>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6422C2">
        <w:rPr>
          <w:rFonts w:cs="Arial"/>
          <w:b/>
          <w:i w:val="0"/>
          <w:highlight w:val="yellow"/>
        </w:rPr>
        <w:t>18</w:t>
      </w:r>
      <w:r w:rsidR="007A70FF">
        <w:rPr>
          <w:rFonts w:cs="Arial"/>
          <w:b/>
          <w:i w:val="0"/>
          <w:highlight w:val="yellow"/>
        </w:rPr>
        <w:t>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3953E8">
        <w:rPr>
          <w:rFonts w:cs="Arial"/>
          <w:i w:val="0"/>
          <w:color w:val="000000"/>
          <w:sz w:val="20"/>
          <w:lang w:val="es-MX"/>
        </w:rPr>
        <w:t>el</w:t>
      </w:r>
      <w:r w:rsidR="0036583B">
        <w:rPr>
          <w:rFonts w:cs="Arial"/>
          <w:i w:val="0"/>
          <w:color w:val="000000"/>
          <w:sz w:val="20"/>
          <w:lang w:val="es-MX"/>
        </w:rPr>
        <w:t xml:space="preserve"> </w:t>
      </w:r>
      <w:r w:rsidR="009E28C5" w:rsidRPr="009E28C5">
        <w:rPr>
          <w:rFonts w:cs="Arial"/>
          <w:b/>
          <w:i w:val="0"/>
          <w:sz w:val="20"/>
          <w:highlight w:val="yellow"/>
          <w:lang w:val="es-MX"/>
        </w:rPr>
        <w:t xml:space="preserve">Sistema Operador Ubicado en calle Lázaro Cárdenas S/N entre Rafael E. Melgar y Javier Rojo Gómez Col. Centro. C.P. 77300 </w:t>
      </w:r>
      <w:proofErr w:type="spellStart"/>
      <w:r w:rsidR="009E28C5" w:rsidRPr="009E28C5">
        <w:rPr>
          <w:rFonts w:cs="Arial"/>
          <w:b/>
          <w:i w:val="0"/>
          <w:sz w:val="20"/>
          <w:highlight w:val="yellow"/>
          <w:lang w:val="es-MX"/>
        </w:rPr>
        <w:t>Kantunilkin</w:t>
      </w:r>
      <w:proofErr w:type="spellEnd"/>
      <w:r w:rsidR="009E28C5" w:rsidRPr="009E28C5">
        <w:rPr>
          <w:rFonts w:cs="Arial"/>
          <w:b/>
          <w:i w:val="0"/>
          <w:sz w:val="20"/>
          <w:highlight w:val="yellow"/>
          <w:lang w:val="es-MX"/>
        </w:rPr>
        <w:t xml:space="preserve"> Quintana Roo.</w:t>
      </w:r>
      <w:r w:rsidR="00F73498" w:rsidRPr="009E28C5">
        <w:rPr>
          <w:rFonts w:cs="Arial"/>
          <w:b/>
          <w:i w:val="0"/>
          <w:sz w:val="20"/>
          <w:highlight w:val="yellow"/>
          <w:lang w:val="es-MX"/>
        </w:rPr>
        <w:t xml:space="preserve">, </w:t>
      </w:r>
      <w:r w:rsidR="00F73498" w:rsidRPr="009E28C5">
        <w:rPr>
          <w:rFonts w:cs="Arial"/>
          <w:b/>
          <w:i w:val="0"/>
          <w:color w:val="000000"/>
          <w:sz w:val="20"/>
          <w:highlight w:val="yellow"/>
          <w:lang w:val="es-MX"/>
        </w:rPr>
        <w:t xml:space="preserve">a </w:t>
      </w:r>
      <w:r w:rsidR="006422C2">
        <w:rPr>
          <w:rFonts w:cs="Arial"/>
          <w:b/>
          <w:i w:val="0"/>
          <w:color w:val="000000"/>
          <w:sz w:val="20"/>
          <w:highlight w:val="yellow"/>
          <w:lang w:val="es-MX"/>
        </w:rPr>
        <w:t>las 11</w:t>
      </w:r>
      <w:r w:rsidR="00770D24" w:rsidRPr="009E28C5">
        <w:rPr>
          <w:rFonts w:cs="Arial"/>
          <w:b/>
          <w:i w:val="0"/>
          <w:color w:val="000000"/>
          <w:sz w:val="20"/>
          <w:highlight w:val="yellow"/>
          <w:lang w:val="es-MX"/>
        </w:rPr>
        <w:t>:00 a.m., el día 23</w:t>
      </w:r>
      <w:r w:rsidR="00F73498" w:rsidRPr="009E28C5">
        <w:rPr>
          <w:rFonts w:cs="Arial"/>
          <w:b/>
          <w:i w:val="0"/>
          <w:color w:val="000000"/>
          <w:sz w:val="20"/>
          <w:highlight w:val="yellow"/>
          <w:lang w:val="es-MX"/>
        </w:rPr>
        <w:t xml:space="preserve"> de </w:t>
      </w:r>
      <w:proofErr w:type="gramStart"/>
      <w:r w:rsidR="00F73498" w:rsidRPr="009E28C5">
        <w:rPr>
          <w:rFonts w:cs="Arial"/>
          <w:b/>
          <w:i w:val="0"/>
          <w:color w:val="000000"/>
          <w:sz w:val="20"/>
          <w:highlight w:val="yellow"/>
          <w:lang w:val="es-MX"/>
        </w:rPr>
        <w:t>Abril</w:t>
      </w:r>
      <w:proofErr w:type="gramEnd"/>
      <w:r w:rsidR="00F73498" w:rsidRPr="009E28C5">
        <w:rPr>
          <w:rFonts w:cs="Arial"/>
          <w:b/>
          <w:i w:val="0"/>
          <w:color w:val="000000"/>
          <w:sz w:val="20"/>
          <w:highlight w:val="yellow"/>
          <w:lang w:val="es-MX"/>
        </w:rPr>
        <w:t xml:space="preserve"> de 2018</w:t>
      </w:r>
      <w:r w:rsidR="00F73498">
        <w:rPr>
          <w:rFonts w:cs="Arial"/>
          <w:b/>
          <w:i w:val="0"/>
          <w:color w:val="000000"/>
          <w:sz w:val="20"/>
          <w:highlight w:val="yellow"/>
          <w:lang w:val="es-MX"/>
        </w:rPr>
        <w:t>.</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6422C2">
        <w:rPr>
          <w:rFonts w:cs="Arial"/>
          <w:b/>
          <w:i w:val="0"/>
          <w:highlight w:val="yellow"/>
        </w:rPr>
        <w:t>09</w:t>
      </w:r>
      <w:r w:rsidR="00837510" w:rsidRPr="00AA1F47">
        <w:rPr>
          <w:rFonts w:cs="Arial"/>
          <w:b/>
          <w:i w:val="0"/>
          <w:highlight w:val="yellow"/>
        </w:rPr>
        <w:t>:</w:t>
      </w:r>
      <w:r w:rsidR="00C74885">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6422C2">
        <w:rPr>
          <w:rFonts w:cs="Arial"/>
          <w:b/>
          <w:i w:val="0"/>
          <w:highlight w:val="yellow"/>
        </w:rPr>
        <w:t>a</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6422C2">
        <w:rPr>
          <w:rFonts w:cs="Arial"/>
          <w:b/>
          <w:i w:val="0"/>
          <w:highlight w:val="yellow"/>
        </w:rPr>
        <w:t>27</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lastRenderedPageBreak/>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lastRenderedPageBreak/>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CC1FD2" w:rsidRDefault="009641A4" w:rsidP="00C558E9">
            <w:pPr>
              <w:pStyle w:val="INCISO"/>
              <w:tabs>
                <w:tab w:val="clear" w:pos="1152"/>
                <w:tab w:val="left" w:pos="3"/>
              </w:tabs>
              <w:spacing w:line="232" w:lineRule="exact"/>
              <w:ind w:left="17" w:firstLine="14"/>
              <w:rPr>
                <w:rFonts w:cs="Arial"/>
                <w:b/>
                <w:color w:val="00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PESAR DE DESEMPEÑARLO, CON LA FORMALIZACIÓN DEL CONTRATO CORRESPONDIENTE NO SE ACTUALIZA UN CONFLICTO DE INTERESES.</w:t>
            </w: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9641A4"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bookmarkStart w:id="0" w:name="_GoBack"/>
                  <w:bookmarkEnd w:id="0"/>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lastRenderedPageBreak/>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w:t>
      </w:r>
      <w:r w:rsidRPr="00CC1FD2">
        <w:rPr>
          <w:rFonts w:cs="Arial"/>
          <w:i w:val="0"/>
        </w:rPr>
        <w:lastRenderedPageBreak/>
        <w:t xml:space="preserve">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w:t>
      </w:r>
      <w:r w:rsidRPr="00CC1FD2">
        <w:rPr>
          <w:rFonts w:cs="Arial"/>
          <w:i w:val="0"/>
        </w:rPr>
        <w:lastRenderedPageBreak/>
        <w:t>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En el acto de presentación y apertura de proposiciones, el representante común de la agrupación deberá señalar que la proposición se presenta en forma conjunta, incluyéndose el convenio privado mencionado 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6422C2">
        <w:rPr>
          <w:rFonts w:cs="Arial"/>
          <w:b/>
          <w:i w:val="0"/>
          <w:highlight w:val="yellow"/>
        </w:rPr>
        <w:t>09</w:t>
      </w:r>
      <w:r w:rsidR="00665961" w:rsidRPr="00AA1F47">
        <w:rPr>
          <w:rFonts w:cs="Arial"/>
          <w:b/>
          <w:i w:val="0"/>
          <w:highlight w:val="yellow"/>
        </w:rPr>
        <w:t>:</w:t>
      </w:r>
      <w:r w:rsidR="00C74885">
        <w:rPr>
          <w:rFonts w:cs="Arial"/>
          <w:b/>
          <w:i w:val="0"/>
          <w:highlight w:val="yellow"/>
        </w:rPr>
        <w:t>0</w:t>
      </w:r>
      <w:r w:rsidR="00665961" w:rsidRPr="00AA1F47">
        <w:rPr>
          <w:rFonts w:cs="Arial"/>
          <w:b/>
          <w:i w:val="0"/>
          <w:highlight w:val="yellow"/>
        </w:rPr>
        <w:t>0</w:t>
      </w:r>
      <w:r w:rsidR="00044CCE" w:rsidRPr="00AA1F47">
        <w:rPr>
          <w:rFonts w:cs="Arial"/>
          <w:b/>
          <w:i w:val="0"/>
          <w:highlight w:val="yellow"/>
        </w:rPr>
        <w:t xml:space="preserve"> </w:t>
      </w:r>
      <w:r w:rsidR="006422C2">
        <w:rPr>
          <w:rFonts w:cs="Arial"/>
          <w:b/>
          <w:i w:val="0"/>
          <w:highlight w:val="yellow"/>
        </w:rPr>
        <w:t>a</w:t>
      </w:r>
      <w:r w:rsidR="00333B61" w:rsidRPr="00AA1F47">
        <w:rPr>
          <w:rFonts w:cs="Arial"/>
          <w:b/>
          <w:i w:val="0"/>
          <w:highlight w:val="yellow"/>
        </w:rPr>
        <w:t>.m.</w:t>
      </w:r>
      <w:r w:rsidRPr="00AA1F47">
        <w:rPr>
          <w:rFonts w:cs="Arial"/>
          <w:b/>
          <w:i w:val="0"/>
          <w:highlight w:val="yellow"/>
        </w:rPr>
        <w:t xml:space="preserve">, el día </w:t>
      </w:r>
      <w:r w:rsidR="006422C2">
        <w:rPr>
          <w:rFonts w:cs="Arial"/>
          <w:b/>
          <w:i w:val="0"/>
          <w:highlight w:val="yellow"/>
        </w:rPr>
        <w:t>04</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w:t>
      </w:r>
      <w:r w:rsidRPr="00CC1FD2">
        <w:rPr>
          <w:rFonts w:cs="Arial"/>
          <w:i w:val="0"/>
        </w:rPr>
        <w:lastRenderedPageBreak/>
        <w:t xml:space="preserve">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w:t>
      </w:r>
      <w:r w:rsidRPr="00CC1FD2">
        <w:rPr>
          <w:rFonts w:cs="Arial"/>
          <w:i w:val="0"/>
          <w:color w:val="000000"/>
          <w:sz w:val="20"/>
          <w:lang w:val="es-MX"/>
        </w:rPr>
        <w:lastRenderedPageBreak/>
        <w:t xml:space="preserve">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6422C2">
        <w:rPr>
          <w:rFonts w:cs="Arial"/>
          <w:b/>
          <w:i w:val="0"/>
          <w:sz w:val="20"/>
          <w:highlight w:val="yellow"/>
          <w:lang w:val="es-MX"/>
        </w:rPr>
        <w:t>09</w:t>
      </w:r>
      <w:r w:rsidR="00AF7E06" w:rsidRPr="00AA1F47">
        <w:rPr>
          <w:rFonts w:cs="Arial"/>
          <w:b/>
          <w:i w:val="0"/>
          <w:sz w:val="20"/>
          <w:highlight w:val="yellow"/>
          <w:lang w:val="es-MX"/>
        </w:rPr>
        <w:t>:</w:t>
      </w:r>
      <w:r w:rsidR="00C7488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6422C2">
        <w:rPr>
          <w:rFonts w:cs="Arial"/>
          <w:b/>
          <w:i w:val="0"/>
          <w:sz w:val="20"/>
          <w:highlight w:val="yellow"/>
          <w:lang w:val="es-MX"/>
        </w:rPr>
        <w:t>a</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6422C2">
        <w:rPr>
          <w:rFonts w:cs="Arial"/>
          <w:b/>
          <w:i w:val="0"/>
          <w:sz w:val="20"/>
          <w:highlight w:val="yellow"/>
          <w:lang w:val="es-MX"/>
        </w:rPr>
        <w:t>10</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6422C2">
        <w:rPr>
          <w:rFonts w:cs="Arial"/>
          <w:b/>
          <w:i w:val="0"/>
          <w:sz w:val="20"/>
          <w:highlight w:val="yellow"/>
          <w:lang w:val="es-MX"/>
        </w:rPr>
        <w:t>09</w:t>
      </w:r>
      <w:r w:rsidRPr="00AA1F47">
        <w:rPr>
          <w:rFonts w:cs="Arial"/>
          <w:b/>
          <w:i w:val="0"/>
          <w:sz w:val="20"/>
          <w:highlight w:val="yellow"/>
          <w:lang w:val="es-MX"/>
        </w:rPr>
        <w:t>:</w:t>
      </w:r>
      <w:r w:rsidR="00C7488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6422C2">
        <w:rPr>
          <w:rFonts w:cs="Arial"/>
          <w:b/>
          <w:i w:val="0"/>
          <w:sz w:val="20"/>
          <w:highlight w:val="yellow"/>
          <w:lang w:val="es-MX"/>
        </w:rPr>
        <w:t>a</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6422C2">
        <w:rPr>
          <w:rFonts w:cs="Arial"/>
          <w:b/>
          <w:i w:val="0"/>
          <w:sz w:val="20"/>
          <w:highlight w:val="yellow"/>
          <w:lang w:val="es-MX"/>
        </w:rPr>
        <w:t>11</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 xml:space="preserve">Comisión de Agua Potable y </w:t>
      </w:r>
      <w:r w:rsidRPr="00CC1FD2">
        <w:rPr>
          <w:rFonts w:cs="Arial"/>
          <w:sz w:val="20"/>
          <w:lang w:val="es-MX"/>
        </w:rPr>
        <w:lastRenderedPageBreak/>
        <w:t>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lastRenderedPageBreak/>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artículos 38 de la Ley de 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lastRenderedPageBreak/>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lastRenderedPageBreak/>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 xml:space="preserve">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w:t>
      </w:r>
      <w:r w:rsidRPr="00CC1FD2">
        <w:rPr>
          <w:i w:val="0"/>
          <w:sz w:val="20"/>
          <w:szCs w:val="20"/>
        </w:rPr>
        <w:lastRenderedPageBreak/>
        <w:t>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w:t>
      </w:r>
      <w:r w:rsidRPr="00CC1FD2">
        <w:rPr>
          <w:rFonts w:cs="Arial"/>
          <w:i w:val="0"/>
          <w:lang w:val="es-MX"/>
        </w:rPr>
        <w:lastRenderedPageBreak/>
        <w:t>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controversias que se susciten con motivo de esta Licitación, se resolverán con apego a lo previsto en la </w:t>
      </w:r>
      <w:r w:rsidRPr="00CC1FD2">
        <w:rPr>
          <w:rFonts w:cs="Arial"/>
          <w:i w:val="0"/>
          <w:lang w:val="es-MX"/>
        </w:rPr>
        <w:lastRenderedPageBreak/>
        <w:t>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67F" w:rsidRDefault="0096767F" w:rsidP="00D25FDD">
      <w:r>
        <w:separator/>
      </w:r>
    </w:p>
  </w:endnote>
  <w:endnote w:type="continuationSeparator" w:id="0">
    <w:p w:rsidR="0096767F" w:rsidRDefault="0096767F"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0D3C" w:rsidRDefault="00D80D3C">
    <w:pPr>
      <w:ind w:right="360"/>
      <w:jc w:val="right"/>
      <w:rPr>
        <w:rStyle w:val="Nmerodepgina"/>
      </w:rPr>
    </w:pPr>
  </w:p>
  <w:p w:rsidR="00D80D3C" w:rsidRDefault="00D80D3C">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D80D3C" w:rsidRPr="001F5AB0" w:rsidRDefault="00D80D3C"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9641A4">
      <w:rPr>
        <w:rStyle w:val="Nmerodepgina"/>
        <w:rFonts w:cs="Arial"/>
        <w:b/>
        <w:i w:val="0"/>
        <w:noProof/>
      </w:rPr>
      <w:t>25</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9641A4">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67F" w:rsidRDefault="0096767F" w:rsidP="00D25FDD">
      <w:r>
        <w:separator/>
      </w:r>
    </w:p>
  </w:footnote>
  <w:footnote w:type="continuationSeparator" w:id="0">
    <w:p w:rsidR="0096767F" w:rsidRDefault="0096767F"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D80D3C" w:rsidRPr="00775790" w:rsidTr="00B77B22">
      <w:trPr>
        <w:cantSplit/>
        <w:trHeight w:val="1246"/>
      </w:trPr>
      <w:tc>
        <w:tcPr>
          <w:tcW w:w="9627" w:type="dxa"/>
        </w:tcPr>
        <w:p w:rsidR="00D80D3C" w:rsidRPr="00775790" w:rsidRDefault="00D80D3C"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D80D3C" w:rsidRPr="00631CCC" w:rsidRDefault="00D80D3C"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D80D3C" w:rsidRPr="00752463" w:rsidRDefault="00D80D3C" w:rsidP="00FA679B">
          <w:pPr>
            <w:pStyle w:val="Ttulo5"/>
            <w:rPr>
              <w:b/>
              <w:i w:val="0"/>
              <w:sz w:val="20"/>
            </w:rPr>
          </w:pPr>
          <w:r w:rsidRPr="00752463">
            <w:rPr>
              <w:b/>
              <w:i w:val="0"/>
              <w:sz w:val="20"/>
              <w:szCs w:val="22"/>
            </w:rPr>
            <w:t xml:space="preserve">LICITACIÓN PÚBLICA NACIONAL </w:t>
          </w:r>
          <w:r>
            <w:rPr>
              <w:b/>
              <w:i w:val="0"/>
              <w:sz w:val="20"/>
            </w:rPr>
            <w:t xml:space="preserve">No. </w:t>
          </w:r>
          <w:r w:rsidR="006422C2">
            <w:rPr>
              <w:b/>
              <w:i w:val="0"/>
              <w:sz w:val="20"/>
            </w:rPr>
            <w:t>LO-923022998-E10</w:t>
          </w:r>
          <w:r w:rsidRPr="009F3947">
            <w:rPr>
              <w:b/>
              <w:i w:val="0"/>
              <w:sz w:val="20"/>
            </w:rPr>
            <w:t>-2018</w:t>
          </w:r>
        </w:p>
        <w:p w:rsidR="00D80D3C" w:rsidRPr="00631CCC" w:rsidRDefault="00D80D3C" w:rsidP="00FA679B">
          <w:pPr>
            <w:jc w:val="center"/>
            <w:rPr>
              <w:b/>
              <w:i w:val="0"/>
              <w:color w:val="FF0000"/>
              <w:szCs w:val="22"/>
              <w:lang w:val="es-ES_tradnl"/>
            </w:rPr>
          </w:pPr>
          <w:r>
            <w:rPr>
              <w:b/>
              <w:i w:val="0"/>
              <w:szCs w:val="22"/>
              <w:lang w:val="es-ES_tradnl"/>
            </w:rPr>
            <w:t xml:space="preserve">CONTRATO: </w:t>
          </w:r>
          <w:r w:rsidR="006422C2">
            <w:rPr>
              <w:b/>
              <w:i w:val="0"/>
              <w:szCs w:val="22"/>
              <w:lang w:val="es-ES_tradnl"/>
            </w:rPr>
            <w:t>CAPA-PDR-06</w:t>
          </w:r>
          <w:r w:rsidRPr="009F3947">
            <w:rPr>
              <w:b/>
              <w:i w:val="0"/>
              <w:szCs w:val="22"/>
              <w:lang w:val="es-ES_tradnl"/>
            </w:rPr>
            <w:t>-OP-18-</w:t>
          </w:r>
          <w:proofErr w:type="gramStart"/>
          <w:r w:rsidRPr="009F3947">
            <w:rPr>
              <w:b/>
              <w:i w:val="0"/>
              <w:szCs w:val="22"/>
              <w:lang w:val="es-ES_tradnl"/>
            </w:rPr>
            <w:t>LP</w:t>
          </w:r>
          <w:proofErr w:type="gramEnd"/>
        </w:p>
        <w:p w:rsidR="00D80D3C" w:rsidRPr="009F3947" w:rsidRDefault="00D80D3C"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D80D3C" w:rsidRPr="00D2219A" w:rsidRDefault="00D80D3C" w:rsidP="00FA679B">
          <w:pPr>
            <w:rPr>
              <w:sz w:val="4"/>
              <w:lang w:val="es-ES_tradnl"/>
            </w:rPr>
          </w:pPr>
        </w:p>
        <w:p w:rsidR="00D80D3C" w:rsidRPr="0004496C" w:rsidRDefault="00D80D3C" w:rsidP="00FA679B">
          <w:pPr>
            <w:rPr>
              <w:sz w:val="6"/>
              <w:lang w:val="es-ES_tradnl"/>
            </w:rPr>
          </w:pPr>
        </w:p>
        <w:p w:rsidR="00D80D3C" w:rsidRPr="00775790" w:rsidRDefault="00D80D3C" w:rsidP="00FA679B">
          <w:pPr>
            <w:pStyle w:val="Ttulo5"/>
            <w:rPr>
              <w:b/>
              <w:i w:val="0"/>
              <w:color w:val="000000"/>
              <w:sz w:val="20"/>
              <w:szCs w:val="22"/>
            </w:rPr>
          </w:pPr>
          <w:r w:rsidRPr="00775790">
            <w:rPr>
              <w:b/>
              <w:i w:val="0"/>
              <w:color w:val="000000"/>
              <w:sz w:val="20"/>
              <w:szCs w:val="22"/>
            </w:rPr>
            <w:t>INSTRUCCIONES A LOS LICITANTES.</w:t>
          </w:r>
        </w:p>
      </w:tc>
    </w:tr>
  </w:tbl>
  <w:p w:rsidR="00D80D3C" w:rsidRDefault="00D80D3C"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r w:rsidR="0096767F">
      <w:fldChar w:fldCharType="begin"/>
    </w:r>
    <w:r w:rsidR="0096767F">
      <w:instrText xml:space="preserve"> NUMPAGES </w:instrText>
    </w:r>
    <w:r w:rsidR="0096767F">
      <w:fldChar w:fldCharType="separate"/>
    </w:r>
    <w:r>
      <w:rPr>
        <w:noProof/>
      </w:rPr>
      <w:t>1</w:t>
    </w:r>
    <w:r w:rsidR="0096767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045F"/>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4E3A"/>
    <w:rsid w:val="000F501C"/>
    <w:rsid w:val="000F58CF"/>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3E8"/>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22C2"/>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39BB"/>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4CB7"/>
    <w:rsid w:val="007D5095"/>
    <w:rsid w:val="007D52F9"/>
    <w:rsid w:val="007D5609"/>
    <w:rsid w:val="007E1316"/>
    <w:rsid w:val="007E1DF8"/>
    <w:rsid w:val="007E303A"/>
    <w:rsid w:val="007E3E8E"/>
    <w:rsid w:val="007E48F0"/>
    <w:rsid w:val="007E4ACF"/>
    <w:rsid w:val="007E4B66"/>
    <w:rsid w:val="007E7A8B"/>
    <w:rsid w:val="007F0E82"/>
    <w:rsid w:val="007F1AC1"/>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1A4"/>
    <w:rsid w:val="00964930"/>
    <w:rsid w:val="00965624"/>
    <w:rsid w:val="0096767F"/>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8C5"/>
    <w:rsid w:val="009E2A31"/>
    <w:rsid w:val="009E3621"/>
    <w:rsid w:val="009F2779"/>
    <w:rsid w:val="009F3947"/>
    <w:rsid w:val="009F3CB1"/>
    <w:rsid w:val="009F40B1"/>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7BA"/>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885"/>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3CF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184F"/>
    <w:rsid w:val="00F11893"/>
    <w:rsid w:val="00F11EB9"/>
    <w:rsid w:val="00F12EA3"/>
    <w:rsid w:val="00F1336E"/>
    <w:rsid w:val="00F153CF"/>
    <w:rsid w:val="00F1548B"/>
    <w:rsid w:val="00F20121"/>
    <w:rsid w:val="00F216BE"/>
    <w:rsid w:val="00F2223C"/>
    <w:rsid w:val="00F23178"/>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58B"/>
    <w:rsid w:val="00FE6DFA"/>
    <w:rsid w:val="00FF2575"/>
    <w:rsid w:val="00FF2C87"/>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120F4-A6C2-41EC-8B2E-F96ED5B4B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37</Pages>
  <Words>18882</Words>
  <Characters>103857</Characters>
  <Application>Microsoft Office Word</Application>
  <DocSecurity>0</DocSecurity>
  <Lines>865</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102</cp:revision>
  <cp:lastPrinted>2017-05-09T15:17:00Z</cp:lastPrinted>
  <dcterms:created xsi:type="dcterms:W3CDTF">2017-05-10T15:17:00Z</dcterms:created>
  <dcterms:modified xsi:type="dcterms:W3CDTF">2018-04-16T19:34:00Z</dcterms:modified>
</cp:coreProperties>
</file>